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844" w:rsidRDefault="00D83023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79692F">
        <w:rPr>
          <w:rFonts w:ascii="Times New Roman" w:hAnsi="Times New Roman" w:cs="Times New Roman"/>
          <w:sz w:val="28"/>
          <w:szCs w:val="28"/>
          <w:lang w:val="uk-UA"/>
        </w:rPr>
        <w:t xml:space="preserve">Чи можуть бути у Зими теплі руки? Разом з вихователями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Смовж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Тетяною та Пашкевич Оленою, </w:t>
      </w:r>
      <w:r w:rsidR="0079692F">
        <w:rPr>
          <w:rFonts w:ascii="Times New Roman" w:hAnsi="Times New Roman" w:cs="Times New Roman"/>
          <w:sz w:val="28"/>
          <w:szCs w:val="28"/>
          <w:lang w:val="uk-UA"/>
        </w:rPr>
        <w:t>діти старшої групи «Ромашка»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9692F">
        <w:rPr>
          <w:rFonts w:ascii="Times New Roman" w:hAnsi="Times New Roman" w:cs="Times New Roman"/>
          <w:sz w:val="28"/>
          <w:szCs w:val="28"/>
          <w:lang w:val="uk-UA"/>
        </w:rPr>
        <w:t xml:space="preserve"> проживали цю тему, виготовляючи асоціативні картки, поринаючи у дивовижний світ Півночі з допомогою </w:t>
      </w:r>
      <w:r w:rsidR="0079692F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="0079692F" w:rsidRPr="0079692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79692F">
        <w:rPr>
          <w:rFonts w:ascii="Times New Roman" w:hAnsi="Times New Roman" w:cs="Times New Roman"/>
          <w:sz w:val="28"/>
          <w:szCs w:val="28"/>
          <w:lang w:val="uk-UA"/>
        </w:rPr>
        <w:t>технологій, експериментальним шляхом з</w:t>
      </w:r>
      <w:r w:rsidR="0079692F" w:rsidRPr="0079692F">
        <w:rPr>
          <w:rFonts w:ascii="Times New Roman" w:hAnsi="Times New Roman" w:cs="Times New Roman"/>
          <w:sz w:val="28"/>
          <w:szCs w:val="28"/>
          <w:lang w:val="uk-UA"/>
        </w:rPr>
        <w:t>`</w:t>
      </w:r>
      <w:r w:rsidR="0079692F">
        <w:rPr>
          <w:rFonts w:ascii="Times New Roman" w:hAnsi="Times New Roman" w:cs="Times New Roman"/>
          <w:sz w:val="28"/>
          <w:szCs w:val="28"/>
          <w:lang w:val="uk-UA"/>
        </w:rPr>
        <w:t>ясували чому не мерзне білий ведмідь виходячи з крижаної води, готували «ласощі» пташкам, і на завершення діти з батьками в черговий раз здивували презентаціями про тварин Півночі. Спільно дійшли висновку  що піклування і добрі справи можуть зігріти взимку.</w:t>
      </w:r>
    </w:p>
    <w:p w:rsidR="0079692F" w:rsidRPr="0079692F" w:rsidRDefault="007969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801" cy="2105025"/>
            <wp:effectExtent l="19050" t="0" r="0" b="0"/>
            <wp:docPr id="1" name="Рисунок 0" descr="viber_image_2019-12-17_17-3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17-36-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01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99" cy="2105025"/>
            <wp:effectExtent l="19050" t="0" r="0" b="0"/>
            <wp:docPr id="2" name="Рисунок 1" descr="viber_image_2019-12-17_17-3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17-36-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99" cy="21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18"/>
            <wp:effectExtent l="19050" t="0" r="9525" b="0"/>
            <wp:docPr id="3" name="Рисунок 2" descr="viber_image_2019-12-17_17-37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17-37-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842" cy="212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800" cy="2105025"/>
            <wp:effectExtent l="19050" t="0" r="0" b="0"/>
            <wp:docPr id="4" name="Рисунок 3" descr="viber_image_2019-12-17_17-3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17-37-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048"/>
            <wp:effectExtent l="19050" t="0" r="0" b="0"/>
            <wp:docPr id="5" name="Рисунок 4" descr="viber_image_2019-12-17_17-3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17-38-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193"/>
            <wp:effectExtent l="19050" t="0" r="9525" b="0"/>
            <wp:docPr id="6" name="Рисунок 5" descr="viber_image_2019-12-17_17-38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17-38-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126" cy="215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0302" cy="2152650"/>
            <wp:effectExtent l="19050" t="0" r="6248" b="0"/>
            <wp:docPr id="7" name="Рисунок 6" descr="viber_image_2019-12-17_20-1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20-18-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0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207" cy="2152579"/>
            <wp:effectExtent l="19050" t="0" r="6343" b="0"/>
            <wp:docPr id="8" name="Рисунок 7" descr="viber_image_2019-12-17_20-1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20-19-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09" cy="21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306" cy="2247900"/>
            <wp:effectExtent l="19050" t="0" r="0" b="0"/>
            <wp:docPr id="9" name="Рисунок 8" descr="viber_image_2019-12-17_20-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20-19-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317" cy="224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720" cy="2562225"/>
            <wp:effectExtent l="19050" t="0" r="2330" b="0"/>
            <wp:docPr id="10" name="Рисунок 9" descr="viber_image_2019-12-17_20-3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20-31-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835" cy="2153050"/>
            <wp:effectExtent l="19050" t="0" r="5715" b="0"/>
            <wp:docPr id="11" name="Рисунок 10" descr="viber_image_2019-12-17_20-3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20-31-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37" cy="215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505" cy="2209800"/>
            <wp:effectExtent l="19050" t="0" r="6245" b="0"/>
            <wp:docPr id="12" name="Рисунок 11" descr="viber_image_2019-12-17_20-3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20-31-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50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99" cy="2095500"/>
            <wp:effectExtent l="19050" t="0" r="6251" b="0"/>
            <wp:docPr id="13" name="Рисунок 12" descr="viber_image_2019-12-17_20-3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20-31-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119" cy="20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304" cy="2152652"/>
            <wp:effectExtent l="19050" t="0" r="6246" b="0"/>
            <wp:docPr id="14" name="Рисунок 13" descr="viber_image_2019-12-17_20-31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19-12-17_20-31-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04" cy="215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92F" w:rsidRPr="0079692F" w:rsidSect="001F4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2F"/>
    <w:rsid w:val="001F4844"/>
    <w:rsid w:val="002670E9"/>
    <w:rsid w:val="004F1D40"/>
    <w:rsid w:val="0079692F"/>
    <w:rsid w:val="00D8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5BF122-BB61-4585-BD71-F0578458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96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</dc:creator>
  <cp:lastModifiedBy>Dell</cp:lastModifiedBy>
  <cp:revision>2</cp:revision>
  <dcterms:created xsi:type="dcterms:W3CDTF">2019-12-18T10:37:00Z</dcterms:created>
  <dcterms:modified xsi:type="dcterms:W3CDTF">2019-12-18T10:37:00Z</dcterms:modified>
</cp:coreProperties>
</file>