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97" w:rsidRPr="00E340DD" w:rsidRDefault="00000897" w:rsidP="00000897">
      <w:pPr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E340DD">
        <w:rPr>
          <w:rFonts w:ascii="Times New Roman" w:hAnsi="Times New Roman"/>
          <w:b w:val="0"/>
          <w:color w:val="auto"/>
          <w:sz w:val="28"/>
          <w:szCs w:val="28"/>
        </w:rPr>
        <w:t>Додаток 1</w:t>
      </w:r>
    </w:p>
    <w:p w:rsidR="00000897" w:rsidRPr="00BC6F70" w:rsidRDefault="00000897" w:rsidP="00000897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000897" w:rsidRPr="00BC6F70" w:rsidRDefault="00000897" w:rsidP="00000897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 w:rsidRPr="00BC6F70">
        <w:rPr>
          <w:rFonts w:ascii="Times New Roman" w:hAnsi="Times New Roman"/>
          <w:color w:val="auto"/>
          <w:sz w:val="28"/>
          <w:szCs w:val="28"/>
        </w:rPr>
        <w:t>ПЛАН</w:t>
      </w:r>
    </w:p>
    <w:p w:rsidR="00000897" w:rsidRPr="00BC6F70" w:rsidRDefault="00000897" w:rsidP="00000897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 w:rsidRPr="00BC6F70">
        <w:rPr>
          <w:rFonts w:ascii="Times New Roman" w:hAnsi="Times New Roman"/>
          <w:color w:val="auto"/>
          <w:sz w:val="28"/>
          <w:szCs w:val="28"/>
        </w:rPr>
        <w:t>роботи з організації  ін</w:t>
      </w:r>
      <w:r>
        <w:rPr>
          <w:rFonts w:ascii="Times New Roman" w:hAnsi="Times New Roman"/>
          <w:color w:val="auto"/>
          <w:sz w:val="28"/>
          <w:szCs w:val="28"/>
        </w:rPr>
        <w:t>клюзивної освіти в ЗДО № 115</w:t>
      </w:r>
    </w:p>
    <w:p w:rsidR="00000897" w:rsidRPr="00BC6F70" w:rsidRDefault="00000897" w:rsidP="00000897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2024/2025</w:t>
      </w:r>
      <w:r w:rsidRPr="00BC6F70">
        <w:rPr>
          <w:rFonts w:ascii="Times New Roman" w:hAnsi="Times New Roman"/>
          <w:color w:val="auto"/>
          <w:sz w:val="28"/>
          <w:szCs w:val="28"/>
        </w:rPr>
        <w:t xml:space="preserve"> н. р.</w:t>
      </w:r>
    </w:p>
    <w:p w:rsidR="00000897" w:rsidRPr="000E20F0" w:rsidRDefault="00000897" w:rsidP="00000897">
      <w:pPr>
        <w:pStyle w:val="a4"/>
        <w:ind w:left="0" w:right="283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C6F70">
        <w:rPr>
          <w:rFonts w:ascii="Times New Roman" w:hAnsi="Times New Roman"/>
          <w:i/>
          <w:color w:val="auto"/>
          <w:sz w:val="28"/>
          <w:szCs w:val="28"/>
        </w:rPr>
        <w:t>Завдання</w:t>
      </w:r>
      <w:r w:rsidRPr="00BC6F70">
        <w:rPr>
          <w:rFonts w:ascii="Times New Roman" w:hAnsi="Times New Roman"/>
          <w:color w:val="auto"/>
          <w:sz w:val="28"/>
          <w:szCs w:val="28"/>
        </w:rPr>
        <w:t>:</w:t>
      </w:r>
      <w:r w:rsidRPr="000E20F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створення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належних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умов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для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інтеграції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дитини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з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ООП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в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освітнє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середовище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здійснення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моніторингу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досягнень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розвитку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дитини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згідно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з</w:t>
      </w:r>
      <w:r w:rsidRPr="008B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B1C91">
        <w:rPr>
          <w:rFonts w:ascii="Times New Roman" w:hAnsi="Times New Roman" w:hint="eastAsia"/>
          <w:b w:val="0"/>
          <w:color w:val="auto"/>
          <w:sz w:val="28"/>
          <w:szCs w:val="28"/>
        </w:rPr>
        <w:t>ІПР</w:t>
      </w:r>
    </w:p>
    <w:p w:rsidR="00000897" w:rsidRPr="000E20F0" w:rsidRDefault="00000897" w:rsidP="00000897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11"/>
        <w:gridCol w:w="3659"/>
        <w:gridCol w:w="1909"/>
        <w:gridCol w:w="1845"/>
        <w:gridCol w:w="2107"/>
      </w:tblGrid>
      <w:tr w:rsidR="00000897" w:rsidRPr="000E20F0" w:rsidTr="00757CA9">
        <w:tc>
          <w:tcPr>
            <w:tcW w:w="511" w:type="dxa"/>
          </w:tcPr>
          <w:p w:rsidR="00000897" w:rsidRPr="00BC6F7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3659" w:type="dxa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Назва заходу</w:t>
            </w:r>
          </w:p>
        </w:tc>
        <w:tc>
          <w:tcPr>
            <w:tcW w:w="1909" w:type="dxa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1845" w:type="dxa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Категорія слухачів</w:t>
            </w:r>
          </w:p>
        </w:tc>
        <w:tc>
          <w:tcPr>
            <w:tcW w:w="2107" w:type="dxa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Відповідальний</w:t>
            </w:r>
          </w:p>
        </w:tc>
      </w:tr>
      <w:tr w:rsidR="00000897" w:rsidRPr="000E20F0" w:rsidTr="00757CA9">
        <w:tc>
          <w:tcPr>
            <w:tcW w:w="10031" w:type="dxa"/>
            <w:gridSpan w:val="5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color w:val="auto"/>
                <w:sz w:val="28"/>
                <w:szCs w:val="28"/>
              </w:rPr>
              <w:t>Робота методичного кабінету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Ознайомити з останніми новинами та нормативно-правовими документами з інклюзивної освіти педагогічний колектив та батьків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09. 2024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Продовжувати роботу з поповнення та інформування про інклюзивну політику, практику та культуру дошкільного закладу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Здійснити добірку навчально-методичних матеріалів з питань інклюзивної освіти, зробити її доступною для користування педагогами та батьками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Продовжувати створювати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розвиваю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че середовище групових приміщен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інклюзивних груп</w:t>
            </w: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000897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Сформувати «банк ідей» щодо подальшого розвитку інклюзивної політики дошкільного закладу</w:t>
            </w:r>
          </w:p>
          <w:p w:rsidR="00000897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05. 2025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батьки, дошкільники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10031" w:type="dxa"/>
            <w:gridSpan w:val="5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color w:val="auto"/>
                <w:sz w:val="28"/>
                <w:szCs w:val="28"/>
              </w:rPr>
              <w:t>Робота з педагогічним колективом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Анкетування, тестування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світня діяльність педагога з огляду на сучасні тенденції дошкільної освіти. Шляхи професійного розвитку»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ересень, 2024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yellow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Діагностика професійної компетентності асистента вихователя  інклюзивної групи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жовтень,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практичний психолог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Консультація для педагогів: 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Соціальний розвиток дітей інклюзивної групи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листопад, 2024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  <w:vAlign w:val="center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 -  методист, </w:t>
            </w:r>
          </w:p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вч.-  логопед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3C412D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shd w:val="clear" w:color="auto" w:fill="FFFFFF"/>
              </w:rPr>
              <w:t>Семінар</w:t>
            </w:r>
            <w:r w:rsidRPr="003C412D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3C412D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shd w:val="clear" w:color="auto" w:fill="FFFFFF"/>
              </w:rPr>
              <w:t>воркшоп</w:t>
            </w:r>
            <w:r w:rsidRPr="003C412D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r w:rsidRPr="003C412D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shd w:val="clear" w:color="auto" w:fill="FFFFFF"/>
              </w:rPr>
              <w:t>Будьмо</w:t>
            </w:r>
            <w:r w:rsidRPr="003C412D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3C412D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shd w:val="clear" w:color="auto" w:fill="FFFFFF"/>
              </w:rPr>
              <w:t>толерантними»</w:t>
            </w: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грудень,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2023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yellow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психолог,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вихователь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Тематичне вивчення «Система роботи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педагогів інклюзивних груп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під час організації освітнього процесу з дітьми з особливими освітніми потребами»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ень,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yellow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практичний психолог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Педагогічні посиденьки «Дитина з розладами спектру аутизму в дитячому садку: налагоджуємо взаємодію»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лютий,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yellow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практичний психолог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</w:t>
            </w:r>
            <w:r w:rsidR="00ED21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000897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Психолого-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педагогічний семінар з елементами тренінгу  «Особливості роботи з дітьми різних типів темпераменту та нервової системи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yellow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практичний психолог,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вихователь-методист</w:t>
            </w:r>
          </w:p>
        </w:tc>
      </w:tr>
      <w:tr w:rsidR="00000897" w:rsidRPr="000E20F0" w:rsidTr="00757CA9">
        <w:tc>
          <w:tcPr>
            <w:tcW w:w="10031" w:type="dxa"/>
            <w:gridSpan w:val="5"/>
          </w:tcPr>
          <w:p w:rsidR="00000897" w:rsidRPr="00BC6F70" w:rsidRDefault="00000897" w:rsidP="00757CA9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color w:val="auto"/>
                <w:sz w:val="28"/>
                <w:szCs w:val="28"/>
              </w:rPr>
              <w:t>Робота з батьками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Провести індивідуальні консультації   </w:t>
            </w: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Якщо  Ваші діти особливі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11. 202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 ЗДО, батьки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практичний психолог</w:t>
            </w: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Проводити просвітницьку роботу щодо забезпечення прав дітей з особливими освітніми потребами на освіту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батьки 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Методична та психологічна служба</w:t>
            </w:r>
          </w:p>
        </w:tc>
      </w:tr>
      <w:tr w:rsidR="00000897" w:rsidRPr="000E20F0" w:rsidTr="00757CA9">
        <w:tc>
          <w:tcPr>
            <w:tcW w:w="10031" w:type="dxa"/>
            <w:gridSpan w:val="5"/>
          </w:tcPr>
          <w:p w:rsidR="00000897" w:rsidRPr="00BC6F70" w:rsidRDefault="00000897" w:rsidP="00757CA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6F70">
              <w:rPr>
                <w:rFonts w:ascii="Times New Roman" w:hAnsi="Times New Roman"/>
                <w:color w:val="auto"/>
                <w:sz w:val="28"/>
                <w:szCs w:val="28"/>
              </w:rPr>
              <w:t>Робота з дітьми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Скласти списки дітей з особливими освітніми потребами, які потребують психолого-педагогічного супроводу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09. 202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дошкільники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Забезпечити психолого-педагогічний супровід та корекційно-відновлювальну роботу з дітьми з особливими освітніми потребами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дошкільники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Провести засідання Команди супроводу</w:t>
            </w:r>
          </w:p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(скласти графік корекційно-розвиткових занять, підготувати документи асистента-вихователя)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Команда супроводу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</w:t>
            </w:r>
          </w:p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Розробити Індивідуальні програми розвитку (ІПР) дітей з особли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вими освітніми потребами на 2024/2025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н. р.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09. 202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Команда супроводу, дошкільники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  <w:tr w:rsidR="00000897" w:rsidRPr="000E20F0" w:rsidTr="00757CA9">
        <w:tc>
          <w:tcPr>
            <w:tcW w:w="511" w:type="dxa"/>
          </w:tcPr>
          <w:p w:rsidR="00000897" w:rsidRPr="000E20F0" w:rsidRDefault="00000897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000897" w:rsidRPr="000E20F0" w:rsidRDefault="00000897" w:rsidP="00757CA9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Здійснювати щоквартальне                вивчення динаміки розвитку дітей з особливими освітніми потребами  та переглядати основні завдання ІПР</w:t>
            </w:r>
          </w:p>
        </w:tc>
        <w:tc>
          <w:tcPr>
            <w:tcW w:w="1909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щоквартально</w:t>
            </w:r>
          </w:p>
        </w:tc>
        <w:tc>
          <w:tcPr>
            <w:tcW w:w="1845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дошкільники</w:t>
            </w:r>
          </w:p>
        </w:tc>
        <w:tc>
          <w:tcPr>
            <w:tcW w:w="2107" w:type="dxa"/>
          </w:tcPr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00897" w:rsidRPr="000E20F0" w:rsidRDefault="00000897" w:rsidP="00757CA9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</w:tr>
    </w:tbl>
    <w:p w:rsidR="00D35A09" w:rsidRPr="00000897" w:rsidRDefault="00D35A09">
      <w:pPr>
        <w:rPr>
          <w:rFonts w:ascii="Times New Roman" w:hAnsi="Times New Roman"/>
          <w:sz w:val="28"/>
          <w:szCs w:val="28"/>
        </w:rPr>
      </w:pPr>
    </w:p>
    <w:sectPr w:rsidR="00D35A09" w:rsidRPr="00000897" w:rsidSect="0000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D"/>
    <w:rsid w:val="00000897"/>
    <w:rsid w:val="00837B9D"/>
    <w:rsid w:val="00D35A09"/>
    <w:rsid w:val="00E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2234"/>
  <w15:chartTrackingRefBased/>
  <w15:docId w15:val="{5D6812A5-3036-4F6B-9EBB-636F4DA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97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89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0897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2024-08-20T12:37:00Z</cp:lastPrinted>
  <dcterms:created xsi:type="dcterms:W3CDTF">2024-08-20T12:35:00Z</dcterms:created>
  <dcterms:modified xsi:type="dcterms:W3CDTF">2024-08-20T12:47:00Z</dcterms:modified>
</cp:coreProperties>
</file>