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B697A" w14:textId="01EC9152" w:rsidR="00F77491" w:rsidRDefault="000E514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ОСВІТНЯ ПРОГРАМА ЗДО № 115 НА 202</w:t>
      </w:r>
      <w:r w:rsidR="00945B4E">
        <w:rPr>
          <w:rFonts w:ascii="Times New Roman" w:eastAsia="Times New Roman" w:hAnsi="Times New Roman" w:cs="Times New Roman"/>
          <w:b/>
          <w:smallCaps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-202</w:t>
      </w:r>
      <w:r w:rsidR="00945B4E">
        <w:rPr>
          <w:rFonts w:ascii="Times New Roman" w:eastAsia="Times New Roman" w:hAnsi="Times New Roman" w:cs="Times New Roman"/>
          <w:b/>
          <w:smallCaps/>
          <w:sz w:val="36"/>
          <w:szCs w:val="36"/>
        </w:rPr>
        <w:t>5</w:t>
      </w:r>
      <w:r w:rsidR="00D91675">
        <w:rPr>
          <w:rFonts w:ascii="Times New Roman" w:eastAsia="Times New Roman" w:hAnsi="Times New Roman" w:cs="Times New Roman"/>
          <w:b/>
          <w:smallCaps/>
          <w:sz w:val="36"/>
          <w:szCs w:val="36"/>
        </w:rPr>
        <w:t xml:space="preserve"> н.р.</w:t>
      </w:r>
    </w:p>
    <w:p w14:paraId="381A237F" w14:textId="77777777" w:rsidR="004A2551" w:rsidRPr="00561C53" w:rsidRDefault="004A255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35E4C">
        <w:rPr>
          <w:rFonts w:ascii="Times New Roman" w:eastAsia="Times New Roman" w:hAnsi="Times New Roman" w:cs="Times New Roman"/>
          <w:b/>
          <w:sz w:val="36"/>
          <w:szCs w:val="36"/>
        </w:rPr>
        <w:t>Зміст</w:t>
      </w:r>
    </w:p>
    <w:tbl>
      <w:tblPr>
        <w:tblStyle w:val="af2"/>
        <w:tblpPr w:leftFromText="180" w:rightFromText="180" w:vertAnchor="text" w:tblpY="458"/>
        <w:tblW w:w="101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96"/>
        <w:gridCol w:w="1488"/>
      </w:tblGrid>
      <w:tr w:rsidR="00561C53" w14:paraId="672E86E2" w14:textId="77777777" w:rsidTr="004A2551">
        <w:trPr>
          <w:trHeight w:val="284"/>
        </w:trPr>
        <w:tc>
          <w:tcPr>
            <w:tcW w:w="8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7F20" w14:textId="77777777" w:rsidR="00561C53" w:rsidRPr="00561C53" w:rsidRDefault="00561C53" w:rsidP="00561C53">
            <w:pPr>
              <w:spacing w:after="225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Загальні положення.  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CD1D" w14:textId="77777777" w:rsidR="00561C53" w:rsidRDefault="00561C53" w:rsidP="00561C5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C53" w14:paraId="16A79871" w14:textId="77777777" w:rsidTr="00561C53">
        <w:trPr>
          <w:trHeight w:val="6332"/>
        </w:trPr>
        <w:tc>
          <w:tcPr>
            <w:tcW w:w="101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7286" w14:textId="77777777" w:rsidR="00561C53" w:rsidRDefault="00561C53" w:rsidP="00561C53">
            <w:pPr>
              <w:spacing w:after="225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Ⅰ. Особливості організації освітнього процесу</w:t>
            </w:r>
          </w:p>
          <w:p w14:paraId="42AB8A7F" w14:textId="77777777" w:rsidR="00561C53" w:rsidRDefault="00561C53" w:rsidP="00561C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Загальні відомості про заклад</w:t>
            </w:r>
          </w:p>
          <w:p w14:paraId="49ED01E1" w14:textId="77777777" w:rsidR="00561C53" w:rsidRDefault="00561C53" w:rsidP="00561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повна назва закладу </w:t>
            </w:r>
          </w:p>
          <w:p w14:paraId="246DE31E" w14:textId="77777777" w:rsidR="00561C53" w:rsidRDefault="00561C53" w:rsidP="00561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 роботи</w:t>
            </w:r>
          </w:p>
          <w:p w14:paraId="26AEA93A" w14:textId="77777777" w:rsidR="00561C53" w:rsidRPr="00561C53" w:rsidRDefault="00561C53" w:rsidP="00561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мова навчання </w:t>
            </w:r>
          </w:p>
          <w:p w14:paraId="159ED9CF" w14:textId="730BFCE6" w:rsidR="00561C53" w:rsidRDefault="00561C53" w:rsidP="00561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</w:t>
            </w:r>
            <w:r w:rsidR="0097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Основні  складові  іміджу </w:t>
            </w:r>
            <w:r w:rsidR="00945B4E">
              <w:rPr>
                <w:rFonts w:ascii="Times New Roman" w:eastAsia="Times New Roman" w:hAnsi="Times New Roman" w:cs="Times New Roman"/>
                <w:sz w:val="28"/>
                <w:szCs w:val="28"/>
              </w:rPr>
              <w:t>ЗДО</w:t>
            </w:r>
          </w:p>
          <w:p w14:paraId="0A169579" w14:textId="77777777" w:rsidR="00561C53" w:rsidRDefault="00561C53" w:rsidP="00561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4B3AE7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індивідуальний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закладу</w:t>
            </w:r>
            <w:r w:rsidR="004B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освіти</w:t>
            </w:r>
          </w:p>
          <w:p w14:paraId="1F70EA12" w14:textId="73202AFA" w:rsidR="00561C53" w:rsidRDefault="00561C53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97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іоритети  позитивного іміджу </w:t>
            </w:r>
            <w:r w:rsidR="00945B4E">
              <w:rPr>
                <w:rFonts w:ascii="Times New Roman" w:eastAsia="Times New Roman" w:hAnsi="Times New Roman" w:cs="Times New Roman"/>
                <w:sz w:val="28"/>
                <w:szCs w:val="28"/>
              </w:rPr>
              <w:t>ЗДО</w:t>
            </w:r>
          </w:p>
          <w:p w14:paraId="49D08756" w14:textId="0A906D2D" w:rsidR="00561C53" w:rsidRPr="002228CC" w:rsidRDefault="00561C53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основні </w:t>
            </w:r>
            <w:r w:rsidR="004B3AE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позитивного імідж</w:t>
            </w:r>
            <w:r w:rsidR="00974EE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45B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5B4E">
              <w:rPr>
                <w:rFonts w:ascii="Times New Roman" w:eastAsia="Times New Roman" w:hAnsi="Times New Roman" w:cs="Times New Roman"/>
                <w:sz w:val="28"/>
                <w:szCs w:val="28"/>
              </w:rPr>
              <w:t>ЗДо</w:t>
            </w:r>
            <w:proofErr w:type="spellEnd"/>
          </w:p>
          <w:p w14:paraId="5FE4BD11" w14:textId="77777777" w:rsidR="00561C53" w:rsidRDefault="00561C53" w:rsidP="00561C53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3. Нормативно-правове забезпечення освітньої діяльності</w:t>
            </w:r>
          </w:p>
          <w:p w14:paraId="6536124F" w14:textId="77777777" w:rsidR="00561C53" w:rsidRDefault="00561C53" w:rsidP="00561C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4.</w:t>
            </w:r>
            <w:r w:rsidR="00D56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Мережа груп</w:t>
            </w:r>
          </w:p>
          <w:p w14:paraId="6669586F" w14:textId="77777777" w:rsidR="00561C53" w:rsidRDefault="00561C53" w:rsidP="00561C53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5.</w:t>
            </w:r>
            <w:r w:rsidR="00D56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Кадрове забезпечення </w:t>
            </w:r>
          </w:p>
          <w:p w14:paraId="72727E33" w14:textId="77777777" w:rsidR="00561C53" w:rsidRDefault="00561C53" w:rsidP="00561C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6.</w:t>
            </w:r>
            <w:r w:rsidR="00D56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Матеріально – технічне та предметно –  просторове середовище закладу.</w:t>
            </w:r>
          </w:p>
          <w:p w14:paraId="2D606F9A" w14:textId="77777777" w:rsidR="00561C53" w:rsidRDefault="00561C53" w:rsidP="00561C53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7. Пріоритетний напрям роботи закладу дошкільної освіти</w:t>
            </w:r>
          </w:p>
          <w:p w14:paraId="67A63132" w14:textId="77777777" w:rsidR="00561C53" w:rsidRDefault="00561C53" w:rsidP="00561C53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8. Планування роботи закладу </w:t>
            </w:r>
          </w:p>
          <w:p w14:paraId="6DBA4B97" w14:textId="77777777" w:rsidR="00561C53" w:rsidRDefault="00561C53" w:rsidP="00561C53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9. Форми організації освітнього процесу, види і типи занять</w:t>
            </w:r>
          </w:p>
          <w:p w14:paraId="1EF2C66F" w14:textId="77777777" w:rsidR="00561C53" w:rsidRDefault="00561C53" w:rsidP="00561C53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10. Орієнтовний тижневий розподіл організованої освітньої діяльності</w:t>
            </w:r>
          </w:p>
          <w:p w14:paraId="62B35D6C" w14:textId="77777777" w:rsidR="00561C53" w:rsidRDefault="00561C53" w:rsidP="00561C53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11. Гурткова робота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613F4EB" w14:textId="77777777" w:rsidR="00561C53" w:rsidRPr="00561C53" w:rsidRDefault="00561C53" w:rsidP="00561C53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61C53" w14:paraId="4651C9E4" w14:textId="77777777" w:rsidTr="004A2551">
        <w:trPr>
          <w:trHeight w:val="1895"/>
        </w:trPr>
        <w:tc>
          <w:tcPr>
            <w:tcW w:w="8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DBF3" w14:textId="77777777" w:rsidR="004A2551" w:rsidRPr="004A2551" w:rsidRDefault="00561C53" w:rsidP="004A2551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="004A2551" w:rsidRPr="004A2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Науково – методичний напрямок діяльності закладу дошкільної освіти.</w:t>
            </w:r>
            <w:r w:rsidR="004A2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Пріоритетні завд</w:t>
            </w:r>
            <w:r w:rsidR="004A25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ання на навчальний рік.</w:t>
            </w:r>
          </w:p>
          <w:p w14:paraId="47F5DC42" w14:textId="77777777" w:rsidR="004A2551" w:rsidRPr="004A2551" w:rsidRDefault="004A2551" w:rsidP="004A25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 </w:t>
            </w:r>
            <w:r w:rsidRPr="004A2551">
              <w:rPr>
                <w:rFonts w:ascii="Times New Roman" w:hAnsi="Times New Roman" w:cs="Times New Roman"/>
                <w:sz w:val="28"/>
                <w:szCs w:val="28"/>
              </w:rPr>
              <w:t xml:space="preserve">Науково </w:t>
            </w:r>
            <w:r w:rsidR="00974EEE">
              <w:rPr>
                <w:rFonts w:ascii="Times New Roman" w:hAnsi="Times New Roman" w:cs="Times New Roman"/>
                <w:sz w:val="28"/>
                <w:szCs w:val="28"/>
              </w:rPr>
              <w:t>– методичний напрямок роботи ДНЗ</w:t>
            </w:r>
          </w:p>
          <w:p w14:paraId="3E0FA7CB" w14:textId="77777777" w:rsidR="004A2551" w:rsidRPr="004A2551" w:rsidRDefault="004A2551" w:rsidP="004A25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2.</w:t>
            </w:r>
            <w:r w:rsidR="00561C53" w:rsidRPr="004A2551">
              <w:rPr>
                <w:rFonts w:ascii="Times New Roman" w:hAnsi="Times New Roman" w:cs="Times New Roman"/>
                <w:sz w:val="28"/>
                <w:szCs w:val="28"/>
              </w:rPr>
              <w:t>Завдання роботи закладу на навчальний рік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EC16" w14:textId="77777777" w:rsidR="00561C53" w:rsidRDefault="00561C53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203EC" w14:textId="77777777" w:rsidR="00561C53" w:rsidRDefault="00561C53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D5F5C" w14:textId="77777777" w:rsidR="00561C53" w:rsidRDefault="00561C53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20121C" w14:textId="77777777" w:rsidR="00561C53" w:rsidRDefault="00561C53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36CCE" w14:textId="77777777" w:rsidR="00561C53" w:rsidRDefault="00561C53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C53" w14:paraId="55F51361" w14:textId="77777777" w:rsidTr="00561C53">
        <w:trPr>
          <w:trHeight w:val="2059"/>
        </w:trPr>
        <w:tc>
          <w:tcPr>
            <w:tcW w:w="8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0C5D" w14:textId="77777777" w:rsidR="00561C53" w:rsidRPr="004A2551" w:rsidRDefault="00561C53" w:rsidP="004A2551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Ⅲ. Програмно-методичне забезпечення освітньої діяльності</w:t>
            </w:r>
          </w:p>
          <w:p w14:paraId="04D63224" w14:textId="32558D4C" w:rsidR="00561C53" w:rsidRDefault="00561C53" w:rsidP="00561C53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91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Комплексні програми</w:t>
            </w:r>
          </w:p>
          <w:p w14:paraId="284E4734" w14:textId="171A76FA" w:rsidR="00561C53" w:rsidRDefault="00561C53" w:rsidP="000E514B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D91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Парціальні програми</w:t>
            </w:r>
          </w:p>
          <w:p w14:paraId="5E0E4B3D" w14:textId="77777777" w:rsidR="00561C53" w:rsidRDefault="00561C53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Інструменти проведення моніторингу освітнього процесу</w:t>
            </w:r>
          </w:p>
          <w:p w14:paraId="65694996" w14:textId="77777777" w:rsidR="00561C53" w:rsidRDefault="00561C53" w:rsidP="00561C53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Ⅴ</w:t>
            </w:r>
            <w:r w:rsidR="00206E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Основні показники реалізації освітньої діяльності</w:t>
            </w:r>
          </w:p>
          <w:p w14:paraId="5FCDE5D0" w14:textId="77777777" w:rsidR="00D91675" w:rsidRDefault="00206E44" w:rsidP="00D9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Розділ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ⅤⅠ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Портрет випускника</w:t>
            </w:r>
          </w:p>
          <w:p w14:paraId="1B971C4E" w14:textId="77777777" w:rsidR="00D91675" w:rsidRDefault="00D91675" w:rsidP="00D9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259369" w14:textId="77777777" w:rsidR="00D91675" w:rsidRDefault="00D91675" w:rsidP="00D9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F80EA9" w14:textId="78F64A8E" w:rsidR="003F7ACB" w:rsidRPr="00206E44" w:rsidRDefault="003F7ACB" w:rsidP="00D9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E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ДОДАТКИ</w:t>
            </w:r>
          </w:p>
          <w:p w14:paraId="3C5771B1" w14:textId="77777777" w:rsidR="003F7ACB" w:rsidRDefault="003F7ACB" w:rsidP="00561C53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565E" w14:textId="77777777" w:rsidR="00561C53" w:rsidRDefault="00561C53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B4AF712" w14:textId="2355EC43" w:rsidR="00561C53" w:rsidRDefault="00D91675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1C53" w14:paraId="44741705" w14:textId="77777777" w:rsidTr="00561C53">
        <w:trPr>
          <w:trHeight w:val="581"/>
        </w:trPr>
        <w:tc>
          <w:tcPr>
            <w:tcW w:w="8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56A8" w14:textId="77777777" w:rsidR="00561C53" w:rsidRDefault="00561C53" w:rsidP="0056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4133" w14:textId="77777777" w:rsidR="00561C53" w:rsidRDefault="00561C53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C53" w14:paraId="190308AE" w14:textId="77777777" w:rsidTr="00561C53">
        <w:trPr>
          <w:trHeight w:val="581"/>
        </w:trPr>
        <w:tc>
          <w:tcPr>
            <w:tcW w:w="8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FE52" w14:textId="77777777" w:rsidR="00561C53" w:rsidRDefault="00561C53" w:rsidP="0056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7206" w14:textId="77777777" w:rsidR="00561C53" w:rsidRDefault="00561C53" w:rsidP="00561C53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ACB" w14:paraId="6E888B77" w14:textId="77777777" w:rsidTr="00561C53">
        <w:trPr>
          <w:trHeight w:val="375"/>
        </w:trPr>
        <w:tc>
          <w:tcPr>
            <w:tcW w:w="8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AD0A" w14:textId="77777777" w:rsidR="003F7ACB" w:rsidRDefault="003F7ACB" w:rsidP="0056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2A75" w14:textId="77777777" w:rsidR="003F7ACB" w:rsidRDefault="003F7ACB" w:rsidP="0056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5B4095" w14:textId="77777777" w:rsidR="002228CC" w:rsidRDefault="002228C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C93A6B" w14:textId="2F94EA07" w:rsidR="00F77491" w:rsidRPr="00206E44" w:rsidRDefault="00C255D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E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ЗАГАЛЬНІ ПОЛОЖЕННЯ</w:t>
      </w:r>
    </w:p>
    <w:p w14:paraId="0CD2EDBF" w14:textId="77777777" w:rsidR="00F77491" w:rsidRDefault="00C255D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 освітньої програми:</w:t>
      </w:r>
    </w:p>
    <w:p w14:paraId="12F767D2" w14:textId="77777777" w:rsidR="00F77491" w:rsidRDefault="00C255D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створити умови для розвитку життєвої компетентності вихованців через реалізацію вимог Базового компонента дошкільної освіти України</w:t>
      </w:r>
    </w:p>
    <w:p w14:paraId="385695F1" w14:textId="77777777" w:rsidR="00F77491" w:rsidRDefault="00C255D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Завдання освітньої програми:</w:t>
      </w:r>
    </w:p>
    <w:p w14:paraId="6CC3104C" w14:textId="77777777" w:rsidR="00F77491" w:rsidRDefault="00C255D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забезпечити оптимальні умови з метою охорони здоров’я та покращення фізичного, психоемоційного стану та соціального благополуччя дитини</w:t>
      </w:r>
    </w:p>
    <w:p w14:paraId="125513F8" w14:textId="77777777" w:rsidR="00F77491" w:rsidRDefault="00C255D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забезпечити збалансований особистісний розвиток дошкільника, максимальне використання можливостей періоду дитинства для досягнення психологічних якостей</w:t>
      </w:r>
    </w:p>
    <w:p w14:paraId="64EBDB59" w14:textId="77777777" w:rsidR="00F77491" w:rsidRDefault="00C255D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сприяти розвитку у вихованців патріотизму та любові до Батьківщини шляхом ознайомлення з народною культурою, звичаями та традиціями нашого народу</w:t>
      </w:r>
    </w:p>
    <w:p w14:paraId="474ABF65" w14:textId="77777777" w:rsidR="00F77491" w:rsidRDefault="00C255D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забезпечити надання якісних освітніх послуг через зростання рівня педагогічної компетентності педагогів закладу.</w:t>
      </w:r>
    </w:p>
    <w:p w14:paraId="199D6C45" w14:textId="77777777" w:rsidR="00F77491" w:rsidRDefault="00C255D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освітньої програми:</w:t>
      </w:r>
    </w:p>
    <w:p w14:paraId="474F6018" w14:textId="77777777" w:rsidR="00F77491" w:rsidRDefault="00C255D3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Освітня програма складається із загальних положень та 5 розділів.</w:t>
      </w:r>
    </w:p>
    <w:p w14:paraId="4B264811" w14:textId="77777777" w:rsidR="00F77491" w:rsidRDefault="00C255D3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Загальних положеннях визначено мету,  завдання та структуру освітньої програми. Далі розкрито прогнозований  результат освітньої програми для вихованців та педагогів закладу.</w:t>
      </w:r>
    </w:p>
    <w:p w14:paraId="16A79BBB" w14:textId="77777777" w:rsidR="00F77491" w:rsidRDefault="00C255D3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І. Особливості організації освітнього процесу містить інформацію про  заклад, мову навчання, режим роботи закладу, кадрове забезпечення, матеріально технічне забезпечення освітньої діяльності та предметно – просторове середовище закладу,  нормативно-правове забезпечення освітньої діяльності, пріоритетний напрям роботи закладу, мережу груп, форми організації освітнього процесу, види і типи занять, орієнтовний тижневий розподіл організованої освітньої діяльності, реалізацію варіативної та складової Базового компонента дошкільної освіти, гурткову роботу.</w:t>
      </w:r>
    </w:p>
    <w:p w14:paraId="370E0976" w14:textId="77777777" w:rsidR="00F77491" w:rsidRDefault="00C255D3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ІІ. Пріоритетні завдання на навчальний рік, інноваційна, експериментальна діяльність визначає тематичний напрям роботи закладу на рік та засоби його реалізації.</w:t>
      </w:r>
    </w:p>
    <w:p w14:paraId="308DB402" w14:textId="77777777" w:rsidR="00F77491" w:rsidRDefault="00C255D3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ІІІ. Програмно-методичне забезпечення освітньої діяльності містить інформацію про використання комплексних та  парціальних програм.</w:t>
      </w:r>
    </w:p>
    <w:p w14:paraId="473F76C9" w14:textId="77777777" w:rsidR="00F77491" w:rsidRDefault="00C255D3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Розділ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ⅠV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Інструменти проведення моніторингу освітнього процесу регламентує питання проведення моніторингу рівня сформованості компетенцій дітей, вказує на модель оцінювання компетенцій дітей різних вікових груп, інструментарій.</w:t>
      </w:r>
    </w:p>
    <w:p w14:paraId="68BCD07D" w14:textId="77777777" w:rsidR="00974EEE" w:rsidRDefault="00C255D3" w:rsidP="00974EE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Розділ V. Основні показники реалізації освітньої діяльності визначає основні показники, що характеризують найістотніші сторони розвитку  дитини напередо</w:t>
      </w:r>
      <w:r w:rsidR="00225AAD">
        <w:rPr>
          <w:rFonts w:ascii="Times New Roman" w:eastAsia="Times New Roman" w:hAnsi="Times New Roman" w:cs="Times New Roman"/>
          <w:sz w:val="28"/>
          <w:szCs w:val="28"/>
        </w:rPr>
        <w:t>дні вступу до школи.</w:t>
      </w:r>
    </w:p>
    <w:p w14:paraId="2E973296" w14:textId="77777777" w:rsidR="00F77491" w:rsidRDefault="00C255D3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Прогнозований результат освітньої програми:</w:t>
      </w:r>
    </w:p>
    <w:p w14:paraId="797C82E6" w14:textId="77777777" w:rsidR="00F77491" w:rsidRDefault="00C255D3">
      <w:pPr>
        <w:spacing w:before="225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концептуальними засадами освітня програма втілює прогресивні концептуальні підходи, нові погляди на роль дитини та педагога в освітньому процесі, форми організації дитячої життєдіяльності, тому орієнтує на такий прогнозований результат:</w:t>
      </w:r>
    </w:p>
    <w:p w14:paraId="38B6ACAA" w14:textId="77777777" w:rsidR="00F77491" w:rsidRDefault="00C255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у дітей соціальних навичок (комунікативність, креативність, критичне мислення), що відповідають вимогам сьогодення;</w:t>
      </w:r>
    </w:p>
    <w:p w14:paraId="530ABA04" w14:textId="77777777" w:rsidR="00F77491" w:rsidRDefault="00C255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постійний професійний розвиток педагогів;</w:t>
      </w:r>
    </w:p>
    <w:p w14:paraId="5D8F1780" w14:textId="77777777" w:rsidR="00F77491" w:rsidRDefault="00C255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задоволення запиту  батьків в якісній освіті дошкільників на основі діалогічності спілкування, відкритості та партнерстві</w:t>
      </w:r>
    </w:p>
    <w:p w14:paraId="5585607E" w14:textId="364B1AF9" w:rsidR="00F77491" w:rsidRPr="00335E4C" w:rsidRDefault="00C255D3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</w:pPr>
      <w:r w:rsidRPr="00335E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  І. ОСОБЛИВОСТІ ОРГАНІЗАЦІЇ  ОСВІТНЬОГО ПРОЦЕСУ</w:t>
      </w:r>
    </w:p>
    <w:p w14:paraId="78D39730" w14:textId="77777777" w:rsidR="00F77491" w:rsidRPr="00561C53" w:rsidRDefault="00C255D3" w:rsidP="00561C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відомості про заклад</w:t>
      </w:r>
    </w:p>
    <w:p w14:paraId="685C0F56" w14:textId="5D85B666" w:rsidR="00F77491" w:rsidRDefault="00C255D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закладу, рік заснування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45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Заклад дошкільної освіти (дитячий садок) № 115 (розпорядження </w:t>
      </w:r>
      <w:r w:rsidR="00D80E0A">
        <w:rPr>
          <w:rFonts w:ascii="Times New Roman" w:eastAsia="Times New Roman" w:hAnsi="Times New Roman" w:cs="Times New Roman"/>
          <w:color w:val="000000"/>
          <w:sz w:val="28"/>
          <w:szCs w:val="28"/>
        </w:rPr>
        <w:t>КМДА № 6476/6517 від 25.05.2023</w:t>
      </w:r>
      <w:r w:rsidR="00945B4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загального  типу, комунальної форми власності  2010 рік. </w:t>
      </w:r>
    </w:p>
    <w:p w14:paraId="4FE26961" w14:textId="77777777" w:rsidR="00031B4B" w:rsidRDefault="00031B4B">
      <w:pPr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</w:t>
      </w:r>
      <w:r w:rsidR="00C255D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A5AD8">
        <w:rPr>
          <w:rFonts w:ascii="Times New Roman" w:eastAsia="Times New Roman" w:hAnsi="Times New Roman" w:cs="Times New Roman"/>
          <w:sz w:val="28"/>
          <w:szCs w:val="28"/>
        </w:rPr>
        <w:t xml:space="preserve"> м. Київ, </w:t>
      </w:r>
      <w:r w:rsidR="00945B4E">
        <w:rPr>
          <w:rFonts w:ascii="Times New Roman" w:eastAsia="Times New Roman" w:hAnsi="Times New Roman" w:cs="Times New Roman"/>
          <w:sz w:val="28"/>
          <w:szCs w:val="28"/>
        </w:rPr>
        <w:t xml:space="preserve">проспект </w:t>
      </w:r>
      <w:r w:rsidR="008A5AD8">
        <w:rPr>
          <w:rFonts w:ascii="Times New Roman" w:eastAsia="Times New Roman" w:hAnsi="Times New Roman" w:cs="Times New Roman"/>
          <w:sz w:val="28"/>
          <w:szCs w:val="28"/>
        </w:rPr>
        <w:t>Володимира Івасюка</w:t>
      </w:r>
      <w:r w:rsidR="00C255D3">
        <w:rPr>
          <w:rFonts w:ascii="Times New Roman" w:eastAsia="Times New Roman" w:hAnsi="Times New Roman" w:cs="Times New Roman"/>
          <w:sz w:val="28"/>
          <w:szCs w:val="28"/>
        </w:rPr>
        <w:t xml:space="preserve">, 8-Б, </w:t>
      </w:r>
    </w:p>
    <w:p w14:paraId="2EC53CAC" w14:textId="3BF192A5" w:rsidR="00F77491" w:rsidRDefault="00C255D3">
      <w:pPr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e-mail</w:t>
      </w:r>
      <w:r>
        <w:rPr>
          <w:rFonts w:ascii="Times New Roman" w:eastAsia="Times New Roman" w:hAnsi="Times New Roman" w:cs="Times New Roman"/>
          <w:sz w:val="28"/>
          <w:szCs w:val="28"/>
        </w:rPr>
        <w:t>:   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obolon_dnz115@i.ua</w:t>
        </w:r>
      </w:hyperlink>
    </w:p>
    <w:p w14:paraId="5FB55193" w14:textId="27B14751" w:rsidR="00F77491" w:rsidRDefault="00C255D3">
      <w:pPr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роботи </w:t>
      </w:r>
      <w:r w:rsidR="00945B4E">
        <w:rPr>
          <w:rFonts w:ascii="Times New Roman" w:eastAsia="Times New Roman" w:hAnsi="Times New Roman" w:cs="Times New Roman"/>
          <w:b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з 7.00-19.00 (12-ти годинний)</w:t>
      </w:r>
    </w:p>
    <w:p w14:paraId="4A074BFE" w14:textId="0BA7ED28" w:rsidR="00F77491" w:rsidRDefault="00C255D3">
      <w:pPr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Мова навчання: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розвиток, навчання та виховання дітей здійснюється у </w:t>
      </w:r>
      <w:r w:rsidR="00945B4E">
        <w:rPr>
          <w:rFonts w:ascii="Times New Roman" w:eastAsia="Times New Roman" w:hAnsi="Times New Roman" w:cs="Times New Roman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державною мовою - українською</w:t>
      </w:r>
    </w:p>
    <w:p w14:paraId="14FB3614" w14:textId="73FF6421" w:rsidR="00F77491" w:rsidRDefault="00031B4B">
      <w:pPr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Число  місць</w:t>
      </w:r>
      <w:r w:rsidR="00C255D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255D3">
        <w:rPr>
          <w:rFonts w:ascii="Times New Roman" w:eastAsia="Times New Roman" w:hAnsi="Times New Roman" w:cs="Times New Roman"/>
          <w:sz w:val="28"/>
          <w:szCs w:val="28"/>
        </w:rPr>
        <w:t> 120</w:t>
      </w:r>
    </w:p>
    <w:p w14:paraId="045658D6" w14:textId="7A5695C6" w:rsidR="00197285" w:rsidRDefault="00C255D3" w:rsidP="00197285">
      <w:pPr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Чисельність дітей в </w:t>
      </w:r>
      <w:r w:rsidR="00945B4E">
        <w:rPr>
          <w:rFonts w:ascii="Times New Roman" w:eastAsia="Times New Roman" w:hAnsi="Times New Roman" w:cs="Times New Roman"/>
          <w:b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4EEE">
        <w:rPr>
          <w:rFonts w:ascii="Times New Roman" w:eastAsia="Times New Roman" w:hAnsi="Times New Roman" w:cs="Times New Roman"/>
          <w:sz w:val="28"/>
          <w:szCs w:val="28"/>
        </w:rPr>
        <w:t> 1</w:t>
      </w:r>
      <w:r w:rsidR="00236C43">
        <w:rPr>
          <w:rFonts w:ascii="Times New Roman" w:eastAsia="Times New Roman" w:hAnsi="Times New Roman" w:cs="Times New Roman"/>
          <w:sz w:val="28"/>
          <w:szCs w:val="28"/>
        </w:rPr>
        <w:t>46</w:t>
      </w:r>
    </w:p>
    <w:p w14:paraId="7F9ACCB9" w14:textId="77777777" w:rsidR="00197285" w:rsidRDefault="00197285" w:rsidP="00197285">
      <w:pPr>
        <w:spacing w:after="0"/>
        <w:ind w:right="-5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CE43E" w14:textId="024EF7D4" w:rsidR="00F77491" w:rsidRPr="00197285" w:rsidRDefault="00C255D3" w:rsidP="00197285">
      <w:pPr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Основні  складові  іміджу </w:t>
      </w:r>
      <w:r w:rsidR="00D80E0A">
        <w:rPr>
          <w:rFonts w:ascii="Times New Roman" w:eastAsia="Times New Roman" w:hAnsi="Times New Roman" w:cs="Times New Roman"/>
          <w:b/>
          <w:sz w:val="28"/>
          <w:szCs w:val="28"/>
        </w:rPr>
        <w:t>ЗДО</w:t>
      </w:r>
    </w:p>
    <w:p w14:paraId="33BD1549" w14:textId="77777777" w:rsidR="00F77491" w:rsidRPr="00C255D3" w:rsidRDefault="00C255D3">
      <w:pPr>
        <w:spacing w:before="220" w:after="2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55D3"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образ дошкільного закладу</w:t>
      </w:r>
    </w:p>
    <w:p w14:paraId="77E6679C" w14:textId="77777777" w:rsidR="00F77491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постійний саморозвиток колективу об'єднаного спільною справою, неухильне дотримання усіма членами колективу правил життєдіяльності</w:t>
      </w:r>
    </w:p>
    <w:p w14:paraId="5D21C08F" w14:textId="77777777" w:rsidR="00F77491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створення й культ власного стилю діяльності</w:t>
      </w:r>
    </w:p>
    <w:p w14:paraId="72E51592" w14:textId="77777777" w:rsidR="00F77491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дотримання наступності;</w:t>
      </w:r>
    </w:p>
    <w:p w14:paraId="59798A42" w14:textId="77777777" w:rsidR="00F77491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-дотримання принципу  колективної честі</w:t>
      </w:r>
    </w:p>
    <w:p w14:paraId="26B9E882" w14:textId="77777777" w:rsidR="00F77491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-виховання свідомої дисциплінованості, трудових і побутових навичок;</w:t>
      </w:r>
    </w:p>
    <w:p w14:paraId="45199799" w14:textId="77777777" w:rsidR="00F77491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-формування, підтримка колективних традицій, проведення спільних з батьками свят;</w:t>
      </w:r>
    </w:p>
    <w:p w14:paraId="01D9904B" w14:textId="40323AA1" w:rsidR="00F77491" w:rsidRPr="00197285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3E3B30">
        <w:rPr>
          <w:rFonts w:ascii="Times New Roman" w:eastAsia="Times New Roman" w:hAnsi="Times New Roman" w:cs="Times New Roman"/>
          <w:sz w:val="28"/>
          <w:szCs w:val="28"/>
        </w:rPr>
        <w:t>аявність зовнішньої атрибутики</w:t>
      </w:r>
      <w:r w:rsidR="000A7C35" w:rsidRPr="0019728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147D7C" w14:textId="77777777" w:rsidR="00031B4B" w:rsidRDefault="00C255D3" w:rsidP="000A7C35">
      <w:pPr>
        <w:spacing w:after="0"/>
        <w:rPr>
          <w:rFonts w:ascii="Monotype Corsiva" w:eastAsia="Times New Roman" w:hAnsi="Monotype Corsiva" w:cs="Times New Roman"/>
          <w:color w:val="7030A0"/>
          <w:sz w:val="40"/>
          <w:szCs w:val="40"/>
        </w:rPr>
      </w:pPr>
      <w:r w:rsidRPr="000A7C35">
        <w:rPr>
          <w:rFonts w:ascii="Monotype Corsiva" w:eastAsia="Times New Roman" w:hAnsi="Monotype Corsiva" w:cs="Times New Roman"/>
          <w:color w:val="7030A0"/>
          <w:sz w:val="40"/>
          <w:szCs w:val="40"/>
        </w:rPr>
        <w:t xml:space="preserve"> </w:t>
      </w:r>
    </w:p>
    <w:p w14:paraId="14180AF7" w14:textId="10B8CEDF" w:rsidR="00031B4B" w:rsidRPr="004C5452" w:rsidRDefault="00C255D3" w:rsidP="000A7C35">
      <w:pPr>
        <w:spacing w:after="0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lastRenderedPageBreak/>
        <w:t xml:space="preserve">Логотип </w:t>
      </w:r>
      <w:r w:rsidR="00945B4E"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ЗДО</w:t>
      </w:r>
      <w:r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115</w:t>
      </w:r>
      <w:r w:rsidR="00031B4B"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- </w:t>
      </w:r>
    </w:p>
    <w:p w14:paraId="02A2B623" w14:textId="5A3079AD" w:rsidR="00F77491" w:rsidRPr="004C5452" w:rsidRDefault="00031B4B" w:rsidP="000A7C3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54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це дві долонько </w:t>
      </w:r>
      <w:r w:rsidR="00C255D3" w:rsidRPr="004C5452">
        <w:rPr>
          <w:rFonts w:ascii="Times New Roman" w:eastAsia="Times New Roman" w:hAnsi="Times New Roman" w:cs="Times New Roman"/>
          <w:sz w:val="28"/>
          <w:szCs w:val="28"/>
          <w:u w:val="single"/>
        </w:rPr>
        <w:t>що симво</w:t>
      </w:r>
      <w:r w:rsidRPr="004C5452">
        <w:rPr>
          <w:rFonts w:ascii="Times New Roman" w:eastAsia="Times New Roman" w:hAnsi="Times New Roman" w:cs="Times New Roman"/>
          <w:sz w:val="28"/>
          <w:szCs w:val="28"/>
          <w:u w:val="single"/>
        </w:rPr>
        <w:t>лізує постійну підтримку дитини</w:t>
      </w:r>
      <w:r w:rsidR="000A7C35" w:rsidRPr="004C54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255D3" w:rsidRPr="004C5452">
        <w:rPr>
          <w:rFonts w:ascii="Times New Roman" w:eastAsia="Times New Roman" w:hAnsi="Times New Roman" w:cs="Times New Roman"/>
          <w:sz w:val="28"/>
          <w:szCs w:val="28"/>
          <w:u w:val="single"/>
        </w:rPr>
        <w:t>дорослими.</w:t>
      </w:r>
    </w:p>
    <w:p w14:paraId="37320DA5" w14:textId="77777777" w:rsidR="00F77491" w:rsidRPr="004C5452" w:rsidRDefault="00C255D3" w:rsidP="000A7C35">
      <w:pPr>
        <w:spacing w:after="0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4C5452">
        <w:rPr>
          <w:rFonts w:ascii="Times New Roman" w:eastAsia="Times New Roman" w:hAnsi="Times New Roman" w:cs="Times New Roman"/>
          <w:color w:val="7030A0"/>
          <w:sz w:val="14"/>
          <w:szCs w:val="14"/>
        </w:rPr>
        <w:t xml:space="preserve"> </w:t>
      </w:r>
      <w:r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Девіз</w:t>
      </w:r>
      <w:r w:rsidRPr="004C5452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:</w:t>
      </w:r>
      <w:r w:rsidRPr="004C545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4C5452">
        <w:rPr>
          <w:rFonts w:ascii="Times New Roman" w:eastAsia="Times New Roman" w:hAnsi="Times New Roman" w:cs="Times New Roman"/>
          <w:sz w:val="28"/>
          <w:szCs w:val="28"/>
          <w:u w:val="single"/>
        </w:rPr>
        <w:t>«Щоб подобалось дітям»</w:t>
      </w:r>
      <w:r w:rsidRPr="004C545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14:paraId="16423DE0" w14:textId="337187F4" w:rsidR="00F77491" w:rsidRPr="004C5452" w:rsidRDefault="00C255D3" w:rsidP="000A7C3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Переконання</w:t>
      </w:r>
      <w:r w:rsidRPr="004C5452">
        <w:rPr>
          <w:rFonts w:ascii="Times New Roman" w:eastAsia="Times New Roman" w:hAnsi="Times New Roman" w:cs="Times New Roman"/>
          <w:color w:val="7030A0"/>
          <w:sz w:val="36"/>
          <w:szCs w:val="36"/>
        </w:rPr>
        <w:t>:</w:t>
      </w:r>
      <w:r w:rsidR="003E3B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r w:rsidRPr="004C5452">
        <w:rPr>
          <w:rFonts w:ascii="Times New Roman" w:eastAsia="Times New Roman" w:hAnsi="Times New Roman" w:cs="Times New Roman"/>
          <w:sz w:val="28"/>
          <w:szCs w:val="28"/>
          <w:u w:val="single"/>
        </w:rPr>
        <w:t>Тоді дитина стає кращою коли ви покажете, яка вона є».</w:t>
      </w:r>
    </w:p>
    <w:p w14:paraId="064C7712" w14:textId="77777777" w:rsidR="00F77491" w:rsidRPr="004C5452" w:rsidRDefault="00C255D3" w:rsidP="000A7C35">
      <w:pPr>
        <w:spacing w:after="0"/>
        <w:rPr>
          <w:rFonts w:ascii="Times New Roman" w:eastAsia="Times New Roman" w:hAnsi="Times New Roman" w:cs="Times New Roman"/>
          <w:b/>
          <w:color w:val="C45911"/>
          <w:sz w:val="28"/>
          <w:szCs w:val="28"/>
          <w:u w:val="single"/>
        </w:rPr>
      </w:pPr>
      <w:r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Сайт</w:t>
      </w:r>
      <w:r w:rsidR="000A7C35" w:rsidRPr="004C5452">
        <w:rPr>
          <w:rFonts w:ascii="Times New Roman" w:eastAsia="Times New Roman" w:hAnsi="Times New Roman" w:cs="Times New Roman"/>
          <w:b/>
          <w:color w:val="C45911"/>
          <w:sz w:val="36"/>
          <w:szCs w:val="36"/>
          <w:lang w:val="ru-RU"/>
        </w:rPr>
        <w:t>:</w:t>
      </w:r>
      <w:r w:rsidR="000A7C35" w:rsidRPr="004C5452">
        <w:rPr>
          <w:rFonts w:ascii="Times New Roman" w:eastAsia="Times New Roman" w:hAnsi="Times New Roman" w:cs="Times New Roman"/>
          <w:b/>
          <w:color w:val="C45911"/>
          <w:sz w:val="40"/>
          <w:szCs w:val="40"/>
          <w:lang w:val="ru-RU"/>
        </w:rPr>
        <w:t xml:space="preserve"> </w:t>
      </w:r>
      <w:r w:rsidRPr="004C5452">
        <w:rPr>
          <w:rFonts w:ascii="Times New Roman" w:eastAsia="Times New Roman" w:hAnsi="Times New Roman" w:cs="Times New Roman"/>
          <w:b/>
          <w:color w:val="C45911"/>
          <w:sz w:val="28"/>
          <w:szCs w:val="28"/>
        </w:rPr>
        <w:t xml:space="preserve"> </w:t>
      </w:r>
      <w:r w:rsidRPr="004C5452">
        <w:rPr>
          <w:rFonts w:ascii="Times New Roman" w:eastAsia="Times New Roman" w:hAnsi="Times New Roman" w:cs="Times New Roman"/>
          <w:sz w:val="28"/>
          <w:szCs w:val="28"/>
          <w:u w:val="single"/>
        </w:rPr>
        <w:t>https://115.kiev.ua</w:t>
      </w:r>
      <w:r w:rsidRPr="004C54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</w:p>
    <w:p w14:paraId="3E80A5F6" w14:textId="6A515DED" w:rsidR="00F77491" w:rsidRPr="004C5452" w:rsidRDefault="00C255D3" w:rsidP="000A7C35">
      <w:pPr>
        <w:spacing w:after="0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4C5452">
        <w:rPr>
          <w:rFonts w:ascii="Times New Roman" w:eastAsia="Times New Roman" w:hAnsi="Times New Roman" w:cs="Times New Roman"/>
          <w:b/>
          <w:color w:val="C45911"/>
          <w:sz w:val="14"/>
          <w:szCs w:val="14"/>
        </w:rPr>
        <w:t xml:space="preserve"> </w:t>
      </w:r>
      <w:r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YouTube</w:t>
      </w:r>
      <w:r w:rsidRPr="004C5452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</w:t>
      </w:r>
      <w:r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канал </w:t>
      </w:r>
      <w:r w:rsidR="00945B4E"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ЗДО </w:t>
      </w:r>
      <w:hyperlink r:id="rId8" w:history="1">
        <w:r w:rsidR="00945B4E" w:rsidRPr="004C545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https://www.youtube.com/channel/UCZAT6FRtfpfvHutRiGGB53Q</w:t>
        </w:r>
      </w:hyperlink>
    </w:p>
    <w:p w14:paraId="78FC6ECD" w14:textId="4CE09D01" w:rsidR="00945B4E" w:rsidRPr="004C5452" w:rsidRDefault="00945B4E" w:rsidP="000A7C35">
      <w:pPr>
        <w:spacing w:after="0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Сторінка в </w:t>
      </w:r>
      <w:r w:rsidRPr="004C5452"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en-US"/>
        </w:rPr>
        <w:t>Instagram</w:t>
      </w:r>
    </w:p>
    <w:p w14:paraId="66EE7E3C" w14:textId="194F05B9" w:rsidR="00EE6206" w:rsidRPr="004C5452" w:rsidRDefault="00EE6206" w:rsidP="000A7C35">
      <w:pPr>
        <w:spacing w:after="0"/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</w:pPr>
      <w:proofErr w:type="spellStart"/>
      <w:r w:rsidRPr="004C5452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sadok</w:t>
      </w:r>
      <w:proofErr w:type="spellEnd"/>
      <w:r w:rsidRPr="004C5452">
        <w:rPr>
          <w:rFonts w:ascii="Times New Roman" w:hAnsi="Times New Roman" w:cs="Times New Roman"/>
          <w:color w:val="0070C0"/>
          <w:sz w:val="32"/>
          <w:szCs w:val="32"/>
          <w:u w:val="single"/>
        </w:rPr>
        <w:t>_115_</w:t>
      </w:r>
      <w:proofErr w:type="spellStart"/>
      <w:r w:rsidRPr="004C5452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kyev</w:t>
      </w:r>
      <w:proofErr w:type="spellEnd"/>
    </w:p>
    <w:p w14:paraId="1CE4FF81" w14:textId="77777777" w:rsidR="00031B4B" w:rsidRPr="004C5452" w:rsidRDefault="00031B4B" w:rsidP="000A7C35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</w:p>
    <w:p w14:paraId="686B9F96" w14:textId="59C5FF46" w:rsidR="00F77491" w:rsidRDefault="00C255D3" w:rsidP="000A7C3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Пріоритети  позитивного іміджу </w:t>
      </w:r>
      <w:r w:rsidR="00945B4E">
        <w:rPr>
          <w:rFonts w:ascii="Times New Roman" w:eastAsia="Times New Roman" w:hAnsi="Times New Roman" w:cs="Times New Roman"/>
          <w:b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3D639CD" w14:textId="77777777" w:rsidR="00974EEE" w:rsidRPr="00974EEE" w:rsidRDefault="00C255D3" w:rsidP="000A7C35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="00974EEE">
        <w:rPr>
          <w:rFonts w:ascii="Times New Roman" w:eastAsia="Times New Roman" w:hAnsi="Times New Roman" w:cs="Times New Roman"/>
          <w:sz w:val="28"/>
          <w:szCs w:val="28"/>
        </w:rPr>
        <w:t>уміння колективу швидко пере</w:t>
      </w:r>
      <w:r w:rsidR="00950BF8">
        <w:rPr>
          <w:rFonts w:ascii="Times New Roman" w:eastAsia="Times New Roman" w:hAnsi="Times New Roman" w:cs="Times New Roman"/>
          <w:sz w:val="28"/>
          <w:szCs w:val="28"/>
        </w:rPr>
        <w:t xml:space="preserve">лаштовувати </w:t>
      </w:r>
      <w:r w:rsidR="00974EEE">
        <w:rPr>
          <w:rFonts w:ascii="Times New Roman" w:eastAsia="Times New Roman" w:hAnsi="Times New Roman" w:cs="Times New Roman"/>
          <w:sz w:val="28"/>
          <w:szCs w:val="28"/>
        </w:rPr>
        <w:t xml:space="preserve">  до потреб і викликів сьогодення;</w:t>
      </w:r>
    </w:p>
    <w:p w14:paraId="4C742E0F" w14:textId="77777777" w:rsidR="00F77491" w:rsidRPr="00974EEE" w:rsidRDefault="00C255D3" w:rsidP="000A7C35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сприятливий морально-психологічний  клімат у колективі, дружня, довірча   атмосфера ;</w:t>
      </w:r>
    </w:p>
    <w:p w14:paraId="2017E552" w14:textId="77777777" w:rsidR="00F77491" w:rsidRDefault="00C255D3" w:rsidP="000A7C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захоплений, небайдужий, професійний педагогічний колектив;</w:t>
      </w:r>
    </w:p>
    <w:p w14:paraId="4FC53588" w14:textId="77777777" w:rsidR="00F77491" w:rsidRDefault="00C255D3" w:rsidP="000A7C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постійний саморозвиток колективу, об‘єднання спільною справою дитячого, батьківського, виховательського колективів.</w:t>
      </w:r>
    </w:p>
    <w:p w14:paraId="5BA38BD4" w14:textId="77777777" w:rsidR="00F77491" w:rsidRDefault="00C255D3">
      <w:pPr>
        <w:spacing w:after="0"/>
        <w:ind w:right="-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Показники  позитивного іміджу:</w:t>
      </w:r>
    </w:p>
    <w:p w14:paraId="2C3833A9" w14:textId="77777777" w:rsidR="00F77491" w:rsidRDefault="00C255D3">
      <w:pPr>
        <w:spacing w:after="0"/>
        <w:ind w:right="-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просторі, світлі приміщення, зручні меблі, різноманітні іграшки, дидактичні  матеріали в достатній кількості;</w:t>
      </w:r>
    </w:p>
    <w:p w14:paraId="0322A69A" w14:textId="77777777" w:rsidR="00F77491" w:rsidRDefault="00C255D3">
      <w:pPr>
        <w:spacing w:after="0"/>
        <w:ind w:right="-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-незаплямована репутація протягом тривалого часу;</w:t>
      </w:r>
    </w:p>
    <w:p w14:paraId="635E0B01" w14:textId="77777777" w:rsidR="00F77491" w:rsidRDefault="00C255D3">
      <w:pPr>
        <w:spacing w:after="0"/>
        <w:ind w:right="-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-стабільна організована, ритмічна праця;</w:t>
      </w:r>
    </w:p>
    <w:p w14:paraId="29D913E3" w14:textId="77777777" w:rsidR="00F77491" w:rsidRDefault="00C255D3">
      <w:pPr>
        <w:spacing w:after="0"/>
        <w:ind w:right="-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висококваліфіковані фахівці;</w:t>
      </w:r>
    </w:p>
    <w:p w14:paraId="07DCB2E0" w14:textId="77777777" w:rsidR="00F77491" w:rsidRDefault="00C255D3">
      <w:pPr>
        <w:spacing w:after="0"/>
        <w:ind w:right="-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-застосування інноваційних підходів, експерименту;</w:t>
      </w:r>
    </w:p>
    <w:p w14:paraId="435E4C03" w14:textId="182ABE13" w:rsidR="00F77491" w:rsidRDefault="00C255D3" w:rsidP="00031B4B">
      <w:pPr>
        <w:spacing w:after="0"/>
        <w:ind w:right="-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розвивальне середовище для формування у дітей життєвої компетентності;</w:t>
      </w:r>
    </w:p>
    <w:p w14:paraId="1396F43F" w14:textId="77777777" w:rsidR="00F77491" w:rsidRDefault="00C255D3">
      <w:pPr>
        <w:spacing w:before="225" w:after="225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Нормативно-правове забезпечення освітньої діяльності</w:t>
      </w:r>
    </w:p>
    <w:p w14:paraId="2124D09B" w14:textId="49449C3E" w:rsidR="00F77491" w:rsidRDefault="008A5AD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202</w:t>
      </w:r>
      <w:r w:rsidR="00945B4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945B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55D3">
        <w:rPr>
          <w:rFonts w:ascii="Times New Roman" w:eastAsia="Times New Roman" w:hAnsi="Times New Roman" w:cs="Times New Roman"/>
          <w:sz w:val="28"/>
          <w:szCs w:val="28"/>
        </w:rPr>
        <w:t xml:space="preserve"> навчальному році колектив </w:t>
      </w:r>
      <w:r w:rsidR="00945B4E">
        <w:rPr>
          <w:rFonts w:ascii="Times New Roman" w:eastAsia="Times New Roman" w:hAnsi="Times New Roman" w:cs="Times New Roman"/>
          <w:sz w:val="28"/>
          <w:szCs w:val="28"/>
        </w:rPr>
        <w:t>ЗДО</w:t>
      </w:r>
      <w:r w:rsidR="00C255D3">
        <w:rPr>
          <w:rFonts w:ascii="Times New Roman" w:eastAsia="Times New Roman" w:hAnsi="Times New Roman" w:cs="Times New Roman"/>
          <w:sz w:val="28"/>
          <w:szCs w:val="28"/>
        </w:rPr>
        <w:t xml:space="preserve"> №115 у роботі керуватиметься такими законодавчими актами:</w:t>
      </w:r>
    </w:p>
    <w:p w14:paraId="1C639B3C" w14:textId="14A42179" w:rsidR="00F77491" w:rsidRPr="003C7CEF" w:rsidRDefault="00C255D3" w:rsidP="003C7CEF">
      <w:pPr>
        <w:pStyle w:val="a8"/>
        <w:numPr>
          <w:ilvl w:val="0"/>
          <w:numId w:val="21"/>
        </w:numPr>
        <w:spacing w:after="0"/>
        <w:jc w:val="both"/>
        <w:rPr>
          <w:sz w:val="28"/>
          <w:szCs w:val="28"/>
          <w:lang w:val="ru-RU"/>
        </w:rPr>
      </w:pPr>
      <w:r w:rsidRPr="003C7CEF">
        <w:rPr>
          <w:sz w:val="28"/>
          <w:szCs w:val="28"/>
        </w:rPr>
        <w:t>Закон України «Про освіту»</w:t>
      </w:r>
    </w:p>
    <w:p w14:paraId="4338E685" w14:textId="2B02C6CF" w:rsidR="003C7CEF" w:rsidRPr="003C7CEF" w:rsidRDefault="003C7CEF" w:rsidP="003C7CEF">
      <w:pPr>
        <w:pStyle w:val="a8"/>
        <w:numPr>
          <w:ilvl w:val="0"/>
          <w:numId w:val="21"/>
        </w:numPr>
        <w:spacing w:after="0"/>
        <w:jc w:val="both"/>
        <w:rPr>
          <w:sz w:val="28"/>
          <w:szCs w:val="28"/>
          <w:lang w:val="ru-RU"/>
        </w:rPr>
      </w:pPr>
      <w:r w:rsidRPr="003C7CEF">
        <w:rPr>
          <w:sz w:val="28"/>
          <w:szCs w:val="28"/>
        </w:rPr>
        <w:t>Закон України «Про дошкільну освіту»</w:t>
      </w:r>
    </w:p>
    <w:p w14:paraId="344706DE" w14:textId="17AC8D09" w:rsidR="00F77491" w:rsidRPr="003C7CEF" w:rsidRDefault="00C255D3" w:rsidP="003C7CEF">
      <w:pPr>
        <w:pStyle w:val="a8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C7CEF">
        <w:rPr>
          <w:sz w:val="28"/>
          <w:szCs w:val="28"/>
        </w:rPr>
        <w:t>Конвенція про права дитини.</w:t>
      </w:r>
    </w:p>
    <w:p w14:paraId="23DF43B9" w14:textId="0B785E17" w:rsidR="00F77491" w:rsidRPr="003C7CEF" w:rsidRDefault="00C255D3" w:rsidP="003C7CEF">
      <w:pPr>
        <w:pStyle w:val="a8"/>
        <w:numPr>
          <w:ilvl w:val="0"/>
          <w:numId w:val="21"/>
        </w:numPr>
        <w:spacing w:after="0"/>
        <w:rPr>
          <w:sz w:val="28"/>
          <w:szCs w:val="28"/>
        </w:rPr>
      </w:pPr>
      <w:r w:rsidRPr="003C7CEF">
        <w:rPr>
          <w:sz w:val="28"/>
          <w:szCs w:val="28"/>
        </w:rPr>
        <w:t>Закон України «Про охорону дитинства».</w:t>
      </w:r>
    </w:p>
    <w:p w14:paraId="4735D837" w14:textId="58CCDD17" w:rsidR="00F77491" w:rsidRPr="003C7CEF" w:rsidRDefault="00C255D3" w:rsidP="003C7CEF">
      <w:pPr>
        <w:pStyle w:val="a8"/>
        <w:numPr>
          <w:ilvl w:val="0"/>
          <w:numId w:val="21"/>
        </w:numPr>
        <w:spacing w:after="0"/>
        <w:jc w:val="both"/>
        <w:rPr>
          <w:sz w:val="28"/>
          <w:szCs w:val="28"/>
          <w:lang w:val="ru-RU"/>
        </w:rPr>
      </w:pPr>
      <w:r w:rsidRPr="003C7CEF">
        <w:rPr>
          <w:sz w:val="28"/>
          <w:szCs w:val="28"/>
        </w:rPr>
        <w:t>Положення про дошкільний навчальний заклад</w:t>
      </w:r>
    </w:p>
    <w:p w14:paraId="167413F2" w14:textId="624582F6" w:rsidR="003C7CEF" w:rsidRPr="003C7CEF" w:rsidRDefault="003C7CEF" w:rsidP="003C7CEF">
      <w:pPr>
        <w:pStyle w:val="a8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C7CEF">
        <w:rPr>
          <w:sz w:val="28"/>
          <w:szCs w:val="28"/>
        </w:rPr>
        <w:t>Санітарний регламент для дошкільних навчальних закладів</w:t>
      </w:r>
    </w:p>
    <w:p w14:paraId="24E265E4" w14:textId="3B7745C1" w:rsidR="003C7CEF" w:rsidRPr="003C7CEF" w:rsidRDefault="003C7CEF" w:rsidP="003C7CEF">
      <w:pPr>
        <w:pStyle w:val="a8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C7CEF">
        <w:rPr>
          <w:sz w:val="28"/>
          <w:szCs w:val="28"/>
        </w:rPr>
        <w:t>Розпорядження Кабінету Міністрів України від 7 червня 2024 року № 510 – р</w:t>
      </w:r>
      <w:r>
        <w:rPr>
          <w:sz w:val="28"/>
          <w:szCs w:val="28"/>
        </w:rPr>
        <w:t xml:space="preserve"> </w:t>
      </w:r>
      <w:r w:rsidRPr="003C7CEF">
        <w:rPr>
          <w:sz w:val="28"/>
          <w:szCs w:val="28"/>
        </w:rPr>
        <w:t>«Деякі щодо стабілізації роботи об’єднаної енергетичної системи України»</w:t>
      </w:r>
    </w:p>
    <w:p w14:paraId="6271BA51" w14:textId="3582C19E" w:rsidR="00F77491" w:rsidRPr="00031B4B" w:rsidRDefault="003C7CEF" w:rsidP="007220EA">
      <w:pPr>
        <w:pStyle w:val="a8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C7CEF">
        <w:rPr>
          <w:sz w:val="28"/>
          <w:szCs w:val="28"/>
        </w:rPr>
        <w:t xml:space="preserve">Рекомендації Міністерства освіти і науки України, викладені в листі МОН від 5 </w:t>
      </w:r>
      <w:r w:rsidRPr="007220EA">
        <w:rPr>
          <w:sz w:val="28"/>
          <w:szCs w:val="28"/>
        </w:rPr>
        <w:t xml:space="preserve">червня 2024р. №1/9979-24 «Про підготовку закладів </w:t>
      </w:r>
      <w:r w:rsidRPr="00031B4B">
        <w:rPr>
          <w:sz w:val="28"/>
          <w:szCs w:val="28"/>
        </w:rPr>
        <w:t>освіти до нового навчального року та проходження осінньо – зимового періоду 2024/25»</w:t>
      </w:r>
    </w:p>
    <w:p w14:paraId="6D637726" w14:textId="3F5B7DE7" w:rsidR="007220EA" w:rsidRPr="00031B4B" w:rsidRDefault="007220EA" w:rsidP="007220EA">
      <w:pPr>
        <w:pStyle w:val="a8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031B4B">
        <w:rPr>
          <w:sz w:val="28"/>
          <w:szCs w:val="28"/>
        </w:rPr>
        <w:lastRenderedPageBreak/>
        <w:t>Базовий компонент дошкільної освіти</w:t>
      </w:r>
    </w:p>
    <w:p w14:paraId="1649CBF8" w14:textId="085EFF84" w:rsidR="007220EA" w:rsidRPr="00031B4B" w:rsidRDefault="007220EA" w:rsidP="007220EA">
      <w:pPr>
        <w:pStyle w:val="a8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031B4B">
        <w:rPr>
          <w:sz w:val="28"/>
          <w:szCs w:val="28"/>
        </w:rPr>
        <w:t>Методичних рекомендацій до базового компоненту</w:t>
      </w:r>
    </w:p>
    <w:p w14:paraId="3FF67D42" w14:textId="3B526D24" w:rsidR="007220EA" w:rsidRPr="00031B4B" w:rsidRDefault="007220EA" w:rsidP="007220EA">
      <w:pPr>
        <w:pStyle w:val="a8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031B4B">
        <w:rPr>
          <w:sz w:val="28"/>
          <w:szCs w:val="28"/>
        </w:rPr>
        <w:t>Постанова КМУ від 10.04.2019 №530 «Порядок організації інклюзивного навчання в закладах дошкільної освіти» (зі змінами)</w:t>
      </w:r>
    </w:p>
    <w:p w14:paraId="327DDC8C" w14:textId="77777777" w:rsidR="00641FC5" w:rsidRPr="00031B4B" w:rsidRDefault="00C255D3" w:rsidP="00974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листами та наказами Міністерства освіти і науки України:</w:t>
      </w:r>
    </w:p>
    <w:p w14:paraId="2182A846" w14:textId="77777777" w:rsidR="00974EEE" w:rsidRPr="00031B4B" w:rsidRDefault="00974EEE" w:rsidP="00974EEE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031B4B">
        <w:rPr>
          <w:sz w:val="28"/>
          <w:szCs w:val="28"/>
        </w:rPr>
        <w:t xml:space="preserve">     </w:t>
      </w:r>
      <w:r w:rsidRPr="00031B4B">
        <w:rPr>
          <w:rFonts w:ascii="Times New Roman" w:hAnsi="Times New Roman" w:cs="Times New Roman"/>
          <w:sz w:val="28"/>
          <w:szCs w:val="28"/>
        </w:rPr>
        <w:t>Лист МОН </w:t>
      </w:r>
      <w:r w:rsidRPr="00031B4B">
        <w:rPr>
          <w:rFonts w:ascii="Times New Roman" w:eastAsia="Times New Roman" w:hAnsi="Times New Roman" w:cs="Times New Roman"/>
          <w:color w:val="000000"/>
          <w:sz w:val="27"/>
          <w:szCs w:val="27"/>
        </w:rPr>
        <w:t>від 02.04.2022 №1/3845-22 "Про рекомендації для працівників закладів дошкільної освіти на період воєнного стану в Україні"</w:t>
      </w:r>
    </w:p>
    <w:p w14:paraId="2C7E4EDC" w14:textId="77777777" w:rsidR="00974EEE" w:rsidRPr="00031B4B" w:rsidRDefault="00974EEE" w:rsidP="00DB72C1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eastAsia="Calibri"/>
          <w:b w:val="0"/>
          <w:bCs w:val="0"/>
          <w:kern w:val="0"/>
          <w:sz w:val="22"/>
          <w:szCs w:val="22"/>
        </w:rPr>
      </w:pPr>
      <w:r w:rsidRPr="00031B4B">
        <w:rPr>
          <w:sz w:val="28"/>
          <w:szCs w:val="28"/>
        </w:rPr>
        <w:t>       </w:t>
      </w:r>
      <w:r w:rsidRPr="00031B4B">
        <w:rPr>
          <w:b w:val="0"/>
          <w:sz w:val="28"/>
          <w:szCs w:val="28"/>
        </w:rPr>
        <w:t>Лист МОН</w:t>
      </w:r>
      <w:r w:rsidRPr="00031B4B">
        <w:rPr>
          <w:sz w:val="28"/>
          <w:szCs w:val="28"/>
        </w:rPr>
        <w:t xml:space="preserve"> </w:t>
      </w:r>
      <w:r w:rsidR="00DB72C1" w:rsidRPr="00031B4B">
        <w:rPr>
          <w:b w:val="0"/>
          <w:sz w:val="28"/>
          <w:szCs w:val="28"/>
        </w:rPr>
        <w:t>№ 1/3737-22 від 29.03.2022 «</w:t>
      </w:r>
      <w:hyperlink r:id="rId9" w:history="1">
        <w:r w:rsidRPr="00031B4B">
          <w:rPr>
            <w:rFonts w:eastAsia="Calibri"/>
            <w:b w:val="0"/>
            <w:bCs w:val="0"/>
            <w:kern w:val="0"/>
            <w:sz w:val="27"/>
            <w:szCs w:val="27"/>
            <w:bdr w:val="none" w:sz="0" w:space="0" w:color="auto" w:frame="1"/>
          </w:rPr>
          <w:t>Про забезпечення психологічного супроводу учасників освітнього процесу в умовах воєнного стану</w:t>
        </w:r>
        <w:r w:rsidR="00DB72C1" w:rsidRPr="00031B4B">
          <w:rPr>
            <w:rFonts w:eastAsia="Calibri"/>
            <w:b w:val="0"/>
            <w:bCs w:val="0"/>
            <w:kern w:val="0"/>
            <w:sz w:val="27"/>
            <w:szCs w:val="27"/>
            <w:bdr w:val="none" w:sz="0" w:space="0" w:color="auto" w:frame="1"/>
          </w:rPr>
          <w:t>».</w:t>
        </w:r>
        <w:r w:rsidRPr="00031B4B">
          <w:rPr>
            <w:rFonts w:eastAsia="Calibri"/>
            <w:b w:val="0"/>
            <w:bCs w:val="0"/>
            <w:kern w:val="0"/>
            <w:sz w:val="27"/>
            <w:szCs w:val="27"/>
            <w:bdr w:val="none" w:sz="0" w:space="0" w:color="auto" w:frame="1"/>
          </w:rPr>
          <w:t xml:space="preserve"> </w:t>
        </w:r>
      </w:hyperlink>
    </w:p>
    <w:p w14:paraId="04A42811" w14:textId="4A6466BD" w:rsidR="00DB72C1" w:rsidRPr="00031B4B" w:rsidRDefault="00DB72C1" w:rsidP="00DB72C1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031B4B">
        <w:rPr>
          <w:sz w:val="28"/>
          <w:szCs w:val="28"/>
        </w:rPr>
        <w:t>        </w:t>
      </w:r>
      <w:r w:rsidRPr="00031B4B">
        <w:rPr>
          <w:b w:val="0"/>
          <w:sz w:val="28"/>
          <w:szCs w:val="28"/>
        </w:rPr>
        <w:t>Наказ Департаменту освіти і науки №60 від 31.05.2022 «Про відновлення освітнього процесу в приміщеннях закладів дошкільної освіти м.</w:t>
      </w:r>
      <w:r w:rsidR="004C5452">
        <w:rPr>
          <w:b w:val="0"/>
          <w:sz w:val="28"/>
          <w:szCs w:val="28"/>
        </w:rPr>
        <w:t xml:space="preserve"> </w:t>
      </w:r>
      <w:r w:rsidRPr="00031B4B">
        <w:rPr>
          <w:b w:val="0"/>
          <w:sz w:val="28"/>
          <w:szCs w:val="28"/>
        </w:rPr>
        <w:t>Києва в умовах воєнного стану»</w:t>
      </w:r>
    </w:p>
    <w:p w14:paraId="28A1B4FF" w14:textId="77777777" w:rsidR="004B3AE7" w:rsidRPr="00031B4B" w:rsidRDefault="00C255D3" w:rsidP="004B3AE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031B4B">
        <w:rPr>
          <w:sz w:val="28"/>
          <w:szCs w:val="28"/>
        </w:rPr>
        <w:t>        </w:t>
      </w:r>
      <w:r w:rsidR="004B3AE7" w:rsidRPr="00031B4B">
        <w:rPr>
          <w:b w:val="0"/>
          <w:sz w:val="28"/>
          <w:szCs w:val="28"/>
        </w:rPr>
        <w:t>Рекомендації МОН щодо організації діяльності закладів дошкільної освіти у 2022-2023 н.р.</w:t>
      </w:r>
    </w:p>
    <w:p w14:paraId="5EA9638A" w14:textId="77777777" w:rsidR="00F77491" w:rsidRPr="00031B4B" w:rsidRDefault="004B3AE7" w:rsidP="00C23B72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031B4B">
        <w:rPr>
          <w:sz w:val="28"/>
          <w:szCs w:val="28"/>
        </w:rPr>
        <w:t>        </w:t>
      </w:r>
      <w:r w:rsidRPr="00031B4B">
        <w:rPr>
          <w:b w:val="0"/>
          <w:sz w:val="28"/>
          <w:szCs w:val="28"/>
        </w:rPr>
        <w:t>Лист МОН від 27.07.2022 № 1/8504-22 «Про окремі питання діяльності закладу дошкільної освіти у 2022/23 н.р».</w:t>
      </w:r>
    </w:p>
    <w:p w14:paraId="235C9B39" w14:textId="77777777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444444"/>
          <w:sz w:val="28"/>
          <w:szCs w:val="28"/>
        </w:rPr>
        <w:t>        </w:t>
      </w:r>
      <w:r w:rsidR="00C23B72" w:rsidRPr="00031B4B">
        <w:rPr>
          <w:rFonts w:ascii="Times New Roman" w:eastAsia="Times New Roman" w:hAnsi="Times New Roman" w:cs="Times New Roman"/>
          <w:sz w:val="28"/>
          <w:szCs w:val="28"/>
        </w:rPr>
        <w:t>Лист МОН від 14.09.2022  №  1/10686-22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  «Про переліки  навчальної літератури,  рекомендованої  Міністерством  освіти  і  науки України для викор</w:t>
      </w:r>
      <w:r w:rsidR="00C23B72" w:rsidRPr="00031B4B">
        <w:rPr>
          <w:rFonts w:ascii="Times New Roman" w:eastAsia="Times New Roman" w:hAnsi="Times New Roman" w:cs="Times New Roman"/>
          <w:sz w:val="28"/>
          <w:szCs w:val="28"/>
        </w:rPr>
        <w:t>истання у закладах освіти у 2022/2023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навчальному році».</w:t>
      </w:r>
    </w:p>
    <w:p w14:paraId="32BB9760" w14:textId="77777777" w:rsidR="002F3485" w:rsidRPr="00031B4B" w:rsidRDefault="00B0129B" w:rsidP="002F3485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444444"/>
          <w:sz w:val="28"/>
          <w:szCs w:val="28"/>
        </w:rPr>
        <w:t>        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Лист МОН від 13.11.18 № 1/9-691 «Щодо організації діяльності інклюзивних груп в закладах дошкільної освіти»</w:t>
      </w:r>
    </w:p>
    <w:p w14:paraId="61AB0428" w14:textId="77777777" w:rsidR="00B0129B" w:rsidRPr="00031B4B" w:rsidRDefault="002F3485" w:rsidP="002F3485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444444"/>
          <w:sz w:val="28"/>
          <w:szCs w:val="28"/>
        </w:rPr>
        <w:t>        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Лист МОН «Про атестацію та підвищення кваліфікації педагогічних працівників закладів дошкільної освіти у період воєнного стану в Україні»</w:t>
      </w:r>
    </w:p>
    <w:p w14:paraId="78CB5AE7" w14:textId="30FBDF5B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        Постанова  Головного  державного санітарного лікаря України від 21.05.2020 </w:t>
      </w:r>
    </w:p>
    <w:p w14:paraId="2C6B5119" w14:textId="77777777" w:rsidR="00F77491" w:rsidRPr="00031B4B" w:rsidRDefault="00C255D3" w:rsidP="00C23B72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Лист Міністерства освіти і науки України від 23.04.2020 №  1/9-219  «Щодо  організації  діяльності  закладів  дошкільної  освіти  під  час карантину», </w:t>
      </w:r>
    </w:p>
    <w:p w14:paraId="2C12E541" w14:textId="77777777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Наказ МОН № 372 від 16.04.2018 року «Про затвердження Примірного положення про методичний кабінет закладу дошкільної освіти»</w:t>
      </w:r>
    </w:p>
    <w:p w14:paraId="6BF1B8CA" w14:textId="77777777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Лист Міністерства освіти  і  науки  України  від  09.12.2019  №  1/9-750  «Щодо  освітніх програм у закладах дошкільної освіти»</w:t>
      </w:r>
    </w:p>
    <w:p w14:paraId="334B16D8" w14:textId="77777777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Лист МОН України від 25.05.2016 №2/​4 – 14-​926 – 16 «Щодо Санітарного регламенту для дошкільних навчальних закладів»</w:t>
      </w:r>
    </w:p>
    <w:p w14:paraId="62B820E0" w14:textId="77777777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Лист МОН України від 06.11.2015 №1/​9 – 535 «Щодо визначення рівня розвитку дитини старшого дошкільного віку за допомогою кваліметричної моделі»</w:t>
      </w:r>
    </w:p>
    <w:p w14:paraId="4CD22B5C" w14:textId="77777777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Лист МОН України від 02.06.2015 №2/​4 – 14-​1100 – 15 «Про гранично допустиме навчальне навантаження на дитину у дошкільних навчальних  закладах різних типів та форми власності»</w:t>
      </w:r>
    </w:p>
    <w:p w14:paraId="35D6372C" w14:textId="77777777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Наказ Міністерства освіти і науки, молоді та спорту України від 22.05.2012 № 615 Про затвердження Базового компонента дошкільної освіти (нова редакція)</w:t>
      </w:r>
    </w:p>
    <w:p w14:paraId="760F6926" w14:textId="77777777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Наказ Міністерства освіти і науки України від 19.12.2017 № 1633 Про затвердження примірного переліку ігрового та навчально-дидактичного обладнання для закладів дошкільної освіти</w:t>
      </w:r>
    </w:p>
    <w:p w14:paraId="4841D2A9" w14:textId="77777777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lastRenderedPageBreak/>
        <w:t>        Лист Міністерства освіти і науки України № 1/11-1491 від 14.02.2019 року Щодо організації роботи та дотримання вимог з питань охорони праці та безпеки життєдіяльності у закладах дошкільної освіти</w:t>
      </w:r>
    </w:p>
    <w:p w14:paraId="203B80FA" w14:textId="77777777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Лист МОН № 1/9-561 від 20.10.16 року «Щодо організації роботи дошкільних навчальних закладів по ознайомленню дітей із народними традиціями, святами та обрядами»</w:t>
      </w:r>
    </w:p>
    <w:p w14:paraId="25CFB9A9" w14:textId="77777777" w:rsidR="00F77491" w:rsidRPr="00031B4B" w:rsidRDefault="00C255D3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Лист МОН № 1/9-454 від 02.09.2016 року «Щодо організації роботи з музичного виховання дітей у дошкільних навчальних закладах»</w:t>
      </w:r>
    </w:p>
    <w:p w14:paraId="2424F59F" w14:textId="352793F8" w:rsidR="007220EA" w:rsidRDefault="00C255D3" w:rsidP="004C5452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Лист МОН № 1/9-456 від 02.09.2016 року Щодо організації фізкультурно-оздоровчої роботи у дошкільних навчальних закладах</w:t>
      </w:r>
      <w:r w:rsidRPr="00031B4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та іншими.</w:t>
      </w:r>
    </w:p>
    <w:p w14:paraId="17D6E580" w14:textId="77777777" w:rsidR="004C0A73" w:rsidRPr="004C5452" w:rsidRDefault="004C0A73" w:rsidP="004C5452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6AAF6163" w14:textId="1141794B" w:rsidR="00F77491" w:rsidRPr="004C0A73" w:rsidRDefault="00197285">
      <w:pPr>
        <w:spacing w:after="0"/>
        <w:ind w:right="-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255D3" w:rsidRPr="00031B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C5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55D3" w:rsidRPr="00031B4B">
        <w:rPr>
          <w:rFonts w:ascii="Times New Roman" w:eastAsia="Times New Roman" w:hAnsi="Times New Roman" w:cs="Times New Roman"/>
          <w:b/>
          <w:sz w:val="28"/>
          <w:szCs w:val="28"/>
        </w:rPr>
        <w:t>Мережа груп</w:t>
      </w:r>
    </w:p>
    <w:tbl>
      <w:tblPr>
        <w:tblStyle w:val="af3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402"/>
        <w:gridCol w:w="1389"/>
        <w:gridCol w:w="1134"/>
        <w:gridCol w:w="1134"/>
        <w:gridCol w:w="2268"/>
      </w:tblGrid>
      <w:tr w:rsidR="00F77491" w:rsidRPr="00031B4B" w14:paraId="73C2B25F" w14:textId="77777777" w:rsidTr="004C5452">
        <w:tc>
          <w:tcPr>
            <w:tcW w:w="704" w:type="dxa"/>
          </w:tcPr>
          <w:p w14:paraId="6538012F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402" w:type="dxa"/>
          </w:tcPr>
          <w:p w14:paraId="30924955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</w:t>
            </w:r>
          </w:p>
        </w:tc>
        <w:tc>
          <w:tcPr>
            <w:tcW w:w="1389" w:type="dxa"/>
          </w:tcPr>
          <w:p w14:paraId="771412E0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дітей</w:t>
            </w:r>
          </w:p>
        </w:tc>
        <w:tc>
          <w:tcPr>
            <w:tcW w:w="1134" w:type="dxa"/>
          </w:tcPr>
          <w:p w14:paraId="582502C6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вік</w:t>
            </w:r>
          </w:p>
        </w:tc>
        <w:tc>
          <w:tcPr>
            <w:tcW w:w="1134" w:type="dxa"/>
          </w:tcPr>
          <w:p w14:paraId="1EE8593F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роботи</w:t>
            </w:r>
          </w:p>
        </w:tc>
        <w:tc>
          <w:tcPr>
            <w:tcW w:w="2268" w:type="dxa"/>
          </w:tcPr>
          <w:p w14:paraId="52B48E44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F77491" w:rsidRPr="00031B4B" w14:paraId="28662A3F" w14:textId="77777777" w:rsidTr="004C5452">
        <w:tc>
          <w:tcPr>
            <w:tcW w:w="704" w:type="dxa"/>
          </w:tcPr>
          <w:p w14:paraId="0F41E764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6E56AAFC" w14:textId="15F25F9F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Група дітей мол</w:t>
            </w:r>
            <w:r w:rsidR="00C23B72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="008A5AD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шого дошкільного віку «</w:t>
            </w:r>
            <w:r w:rsidR="007220EA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Сонечко</w:t>
            </w: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9" w:type="dxa"/>
          </w:tcPr>
          <w:p w14:paraId="0DEA8694" w14:textId="1CD46CE0" w:rsidR="00F77491" w:rsidRPr="00031B4B" w:rsidRDefault="007220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79398725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4-й рік життя </w:t>
            </w:r>
          </w:p>
        </w:tc>
        <w:tc>
          <w:tcPr>
            <w:tcW w:w="1134" w:type="dxa"/>
          </w:tcPr>
          <w:p w14:paraId="2F029D2A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12 год.</w:t>
            </w:r>
          </w:p>
        </w:tc>
        <w:tc>
          <w:tcPr>
            <w:tcW w:w="2268" w:type="dxa"/>
          </w:tcPr>
          <w:p w14:paraId="12541E84" w14:textId="46CA3587" w:rsidR="008A5AD8" w:rsidRPr="00031B4B" w:rsidRDefault="007220EA" w:rsidP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Рощин О.А.</w:t>
            </w:r>
          </w:p>
          <w:p w14:paraId="402361A7" w14:textId="77777777" w:rsidR="00F77491" w:rsidRPr="00031B4B" w:rsidRDefault="008A5AD8" w:rsidP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Ткачук І.О.</w:t>
            </w:r>
          </w:p>
        </w:tc>
      </w:tr>
      <w:tr w:rsidR="00F77491" w:rsidRPr="00031B4B" w14:paraId="33E2DC27" w14:textId="77777777" w:rsidTr="004C5452">
        <w:tc>
          <w:tcPr>
            <w:tcW w:w="704" w:type="dxa"/>
          </w:tcPr>
          <w:p w14:paraId="726F7FE9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31B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3A8B035C" w14:textId="27A9DFCA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Група дітей мол</w:t>
            </w:r>
            <w:r w:rsidR="008A5AD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одшого дошкільного віку «</w:t>
            </w:r>
            <w:r w:rsidR="007220EA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Капітошка</w:t>
            </w: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A5AD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14:paraId="020CA1B0" w14:textId="646513AF" w:rsidR="00F77491" w:rsidRPr="00031B4B" w:rsidRDefault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220EA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9A3986E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4-й рік життя</w:t>
            </w:r>
          </w:p>
        </w:tc>
        <w:tc>
          <w:tcPr>
            <w:tcW w:w="1134" w:type="dxa"/>
          </w:tcPr>
          <w:p w14:paraId="541B9658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12 год.</w:t>
            </w:r>
          </w:p>
        </w:tc>
        <w:tc>
          <w:tcPr>
            <w:tcW w:w="2268" w:type="dxa"/>
          </w:tcPr>
          <w:p w14:paraId="1C7FC037" w14:textId="77777777" w:rsidR="00C23B72" w:rsidRPr="00031B4B" w:rsidRDefault="007220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Мурга С.А.</w:t>
            </w:r>
          </w:p>
          <w:p w14:paraId="22E7DBAA" w14:textId="49CCC76B" w:rsidR="007220EA" w:rsidRPr="00031B4B" w:rsidRDefault="007220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Галько Т.О.</w:t>
            </w:r>
          </w:p>
        </w:tc>
      </w:tr>
      <w:tr w:rsidR="00F77491" w:rsidRPr="00031B4B" w14:paraId="24A6F489" w14:textId="77777777" w:rsidTr="004C5452">
        <w:tc>
          <w:tcPr>
            <w:tcW w:w="704" w:type="dxa"/>
          </w:tcPr>
          <w:p w14:paraId="2124A461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15C2D969" w14:textId="2DFC249E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Група дітей сере</w:t>
            </w:r>
            <w:r w:rsidR="00C23B72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r w:rsidR="008A5AD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ього дошкільного віку «</w:t>
            </w:r>
            <w:r w:rsidR="007220EA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Ромашка</w:t>
            </w: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A5AD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(інклюзивна)</w:t>
            </w:r>
          </w:p>
        </w:tc>
        <w:tc>
          <w:tcPr>
            <w:tcW w:w="1389" w:type="dxa"/>
          </w:tcPr>
          <w:p w14:paraId="6F1B3F26" w14:textId="66974E41" w:rsidR="00F77491" w:rsidRPr="00031B4B" w:rsidRDefault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220EA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35282E1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5-й рік життя</w:t>
            </w:r>
          </w:p>
        </w:tc>
        <w:tc>
          <w:tcPr>
            <w:tcW w:w="1134" w:type="dxa"/>
          </w:tcPr>
          <w:p w14:paraId="0F739EC6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12 год.</w:t>
            </w:r>
          </w:p>
        </w:tc>
        <w:tc>
          <w:tcPr>
            <w:tcW w:w="2268" w:type="dxa"/>
          </w:tcPr>
          <w:p w14:paraId="619ECBC6" w14:textId="77777777" w:rsidR="008A5AD8" w:rsidRPr="00031B4B" w:rsidRDefault="008A5AD8" w:rsidP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Бивалькевич Н.І.</w:t>
            </w:r>
          </w:p>
          <w:p w14:paraId="23FC6477" w14:textId="77777777" w:rsidR="00C23B72" w:rsidRPr="00031B4B" w:rsidRDefault="008A5AD8" w:rsidP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Гніденко О.Л.</w:t>
            </w:r>
          </w:p>
        </w:tc>
      </w:tr>
      <w:tr w:rsidR="00F77491" w:rsidRPr="00031B4B" w14:paraId="12FF1620" w14:textId="77777777" w:rsidTr="004C5452">
        <w:tc>
          <w:tcPr>
            <w:tcW w:w="704" w:type="dxa"/>
          </w:tcPr>
          <w:p w14:paraId="33FFF44D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7D4C0137" w14:textId="6429E690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Група дітей середн</w:t>
            </w:r>
            <w:r w:rsidR="008A5AD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ього дошкільного віку «</w:t>
            </w:r>
            <w:r w:rsidR="007220EA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Зірочка</w:t>
            </w: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A5AD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14:paraId="67D7939D" w14:textId="77777777" w:rsidR="00F77491" w:rsidRPr="00031B4B" w:rsidRDefault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5446D8F5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5-й рік життя</w:t>
            </w:r>
          </w:p>
        </w:tc>
        <w:tc>
          <w:tcPr>
            <w:tcW w:w="1134" w:type="dxa"/>
          </w:tcPr>
          <w:p w14:paraId="3CFE1090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12 год.</w:t>
            </w:r>
          </w:p>
        </w:tc>
        <w:tc>
          <w:tcPr>
            <w:tcW w:w="2268" w:type="dxa"/>
          </w:tcPr>
          <w:p w14:paraId="65175B04" w14:textId="77777777" w:rsidR="00DB72C1" w:rsidRPr="00031B4B" w:rsidRDefault="007220EA" w:rsidP="007220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Баланенко О.В.</w:t>
            </w:r>
          </w:p>
          <w:p w14:paraId="3BC86CB4" w14:textId="7DB5807E" w:rsidR="007220EA" w:rsidRPr="00031B4B" w:rsidRDefault="007220EA" w:rsidP="007220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491" w:rsidRPr="00031B4B" w14:paraId="4A7F0635" w14:textId="77777777" w:rsidTr="004C5452">
        <w:tc>
          <w:tcPr>
            <w:tcW w:w="704" w:type="dxa"/>
          </w:tcPr>
          <w:p w14:paraId="5F009035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14:paraId="33A91F24" w14:textId="50FCE12C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Група дітей старшого дошкільног</w:t>
            </w:r>
            <w:r w:rsidR="008A5AD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о віку «</w:t>
            </w:r>
            <w:r w:rsidR="007220EA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Бджілка</w:t>
            </w: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220EA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(інклюзивна)</w:t>
            </w:r>
          </w:p>
        </w:tc>
        <w:tc>
          <w:tcPr>
            <w:tcW w:w="1389" w:type="dxa"/>
          </w:tcPr>
          <w:p w14:paraId="7A1C7267" w14:textId="35A7EC8E" w:rsidR="00F77491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305DE0D1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6-й рік життя</w:t>
            </w:r>
          </w:p>
        </w:tc>
        <w:tc>
          <w:tcPr>
            <w:tcW w:w="1134" w:type="dxa"/>
          </w:tcPr>
          <w:p w14:paraId="1C866E18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12 год.</w:t>
            </w:r>
          </w:p>
        </w:tc>
        <w:tc>
          <w:tcPr>
            <w:tcW w:w="2268" w:type="dxa"/>
          </w:tcPr>
          <w:p w14:paraId="5F32BFCB" w14:textId="77777777" w:rsidR="007220EA" w:rsidRPr="00031B4B" w:rsidRDefault="007220EA" w:rsidP="007220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Ніколаєва О.В.</w:t>
            </w:r>
          </w:p>
          <w:p w14:paraId="38F4C2A9" w14:textId="77777777" w:rsidR="007220EA" w:rsidRPr="00031B4B" w:rsidRDefault="007220EA" w:rsidP="007220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Швець О.В.</w:t>
            </w:r>
          </w:p>
          <w:p w14:paraId="16F83111" w14:textId="77777777" w:rsidR="00C23B72" w:rsidRPr="00031B4B" w:rsidRDefault="00C23B7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491" w:rsidRPr="00031B4B" w14:paraId="6A786EFC" w14:textId="77777777" w:rsidTr="004C5452">
        <w:tc>
          <w:tcPr>
            <w:tcW w:w="704" w:type="dxa"/>
          </w:tcPr>
          <w:p w14:paraId="061DFF77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14:paraId="47DE3466" w14:textId="7D3314BC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Група дітей стар</w:t>
            </w:r>
            <w:r w:rsidR="00C23B72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шого дошкільного віку </w:t>
            </w:r>
            <w:r w:rsidR="008A5AD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220EA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Дзвіночок</w:t>
            </w: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220EA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(інклюзивна)</w:t>
            </w:r>
          </w:p>
        </w:tc>
        <w:tc>
          <w:tcPr>
            <w:tcW w:w="1389" w:type="dxa"/>
          </w:tcPr>
          <w:p w14:paraId="328D016D" w14:textId="6D0BFAD4" w:rsidR="00F77491" w:rsidRPr="00031B4B" w:rsidRDefault="007220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667C7A4D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6-й рік життя</w:t>
            </w:r>
          </w:p>
        </w:tc>
        <w:tc>
          <w:tcPr>
            <w:tcW w:w="1134" w:type="dxa"/>
          </w:tcPr>
          <w:p w14:paraId="506CD5A8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12 год.</w:t>
            </w:r>
          </w:p>
        </w:tc>
        <w:tc>
          <w:tcPr>
            <w:tcW w:w="2268" w:type="dxa"/>
          </w:tcPr>
          <w:p w14:paraId="3447E0E1" w14:textId="77777777" w:rsidR="007220EA" w:rsidRPr="00031B4B" w:rsidRDefault="007220EA" w:rsidP="007220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Бивалькевич Н.І.</w:t>
            </w:r>
          </w:p>
          <w:p w14:paraId="067FA8B9" w14:textId="448AF9F8" w:rsidR="008A5AD8" w:rsidRPr="00031B4B" w:rsidRDefault="007220EA" w:rsidP="007220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Гніденко О.Л.</w:t>
            </w:r>
          </w:p>
        </w:tc>
      </w:tr>
      <w:tr w:rsidR="00F77491" w:rsidRPr="00031B4B" w14:paraId="79297177" w14:textId="77777777" w:rsidTr="004C5452">
        <w:tc>
          <w:tcPr>
            <w:tcW w:w="704" w:type="dxa"/>
          </w:tcPr>
          <w:p w14:paraId="2946B914" w14:textId="77777777" w:rsidR="00F77491" w:rsidRPr="00031B4B" w:rsidRDefault="00F7749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936ED97" w14:textId="4373B70F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Всього:    </w:t>
            </w:r>
            <w:r w:rsidR="004C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</w:t>
            </w:r>
          </w:p>
          <w:p w14:paraId="6B456B9B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дітей</w:t>
            </w:r>
          </w:p>
        </w:tc>
        <w:tc>
          <w:tcPr>
            <w:tcW w:w="5925" w:type="dxa"/>
            <w:gridSpan w:val="4"/>
          </w:tcPr>
          <w:p w14:paraId="613E0A86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2426A234" w14:textId="4327BABB" w:rsidR="00F77491" w:rsidRPr="00031B4B" w:rsidRDefault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6C4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14:paraId="0FCEE621" w14:textId="77777777" w:rsidR="00F77491" w:rsidRPr="00031B4B" w:rsidRDefault="00F77491" w:rsidP="00236C43">
      <w:pPr>
        <w:spacing w:after="0"/>
        <w:ind w:right="-5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5F393D" w14:textId="77777777" w:rsidR="00F77491" w:rsidRPr="00031B4B" w:rsidRDefault="00197285">
      <w:pPr>
        <w:spacing w:after="0"/>
        <w:ind w:right="-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255D3" w:rsidRPr="00031B4B">
        <w:rPr>
          <w:rFonts w:ascii="Times New Roman" w:eastAsia="Times New Roman" w:hAnsi="Times New Roman" w:cs="Times New Roman"/>
          <w:b/>
          <w:sz w:val="28"/>
          <w:szCs w:val="28"/>
        </w:rPr>
        <w:t>.Кадрове забезпечення</w:t>
      </w:r>
      <w:r w:rsidR="005E1405" w:rsidRPr="00031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32383F2" w14:textId="77777777" w:rsidR="00F77491" w:rsidRPr="00031B4B" w:rsidRDefault="00F77491">
      <w:pPr>
        <w:spacing w:after="0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2547"/>
        <w:gridCol w:w="2943"/>
        <w:gridCol w:w="2058"/>
        <w:gridCol w:w="1236"/>
      </w:tblGrid>
      <w:tr w:rsidR="00F77491" w:rsidRPr="00031B4B" w14:paraId="5E000990" w14:textId="77777777" w:rsidTr="00F74A28">
        <w:tc>
          <w:tcPr>
            <w:tcW w:w="822" w:type="dxa"/>
          </w:tcPr>
          <w:p w14:paraId="1489A9E4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2547" w:type="dxa"/>
          </w:tcPr>
          <w:p w14:paraId="0047548B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Прізвище, ім'я, по – батькові </w:t>
            </w:r>
          </w:p>
        </w:tc>
        <w:tc>
          <w:tcPr>
            <w:tcW w:w="2943" w:type="dxa"/>
          </w:tcPr>
          <w:p w14:paraId="4B82FB43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2058" w:type="dxa"/>
          </w:tcPr>
          <w:p w14:paraId="7AEE1DF7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1236" w:type="dxa"/>
          </w:tcPr>
          <w:p w14:paraId="1C009926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Навантаження</w:t>
            </w:r>
          </w:p>
        </w:tc>
      </w:tr>
      <w:tr w:rsidR="00F77491" w:rsidRPr="00031B4B" w14:paraId="5120F8A8" w14:textId="77777777" w:rsidTr="00F74A28">
        <w:tc>
          <w:tcPr>
            <w:tcW w:w="822" w:type="dxa"/>
          </w:tcPr>
          <w:p w14:paraId="427BD372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14:paraId="236B991A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Ковальова Т.М.</w:t>
            </w:r>
          </w:p>
        </w:tc>
        <w:tc>
          <w:tcPr>
            <w:tcW w:w="2943" w:type="dxa"/>
          </w:tcPr>
          <w:p w14:paraId="71DD485E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58" w:type="dxa"/>
          </w:tcPr>
          <w:p w14:paraId="512E3AC1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 вища</w:t>
            </w:r>
          </w:p>
        </w:tc>
        <w:tc>
          <w:tcPr>
            <w:tcW w:w="1236" w:type="dxa"/>
          </w:tcPr>
          <w:p w14:paraId="7590DAA6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491" w:rsidRPr="00031B4B" w14:paraId="650FA7DF" w14:textId="77777777" w:rsidTr="00F74A28">
        <w:tc>
          <w:tcPr>
            <w:tcW w:w="822" w:type="dxa"/>
          </w:tcPr>
          <w:p w14:paraId="78F023AA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</w:tcPr>
          <w:p w14:paraId="2F951A68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Юзіна О.П.</w:t>
            </w:r>
          </w:p>
        </w:tc>
        <w:tc>
          <w:tcPr>
            <w:tcW w:w="2943" w:type="dxa"/>
          </w:tcPr>
          <w:p w14:paraId="0622E61F" w14:textId="45741336" w:rsidR="00F77491" w:rsidRPr="00031B4B" w:rsidRDefault="004C0A7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</w:t>
            </w:r>
            <w:r w:rsidR="00F74A28">
              <w:rPr>
                <w:rFonts w:ascii="Times New Roman" w:eastAsia="Times New Roman" w:hAnsi="Times New Roman" w:cs="Times New Roman"/>
                <w:sz w:val="28"/>
                <w:szCs w:val="28"/>
              </w:rPr>
              <w:t>ист</w:t>
            </w:r>
          </w:p>
        </w:tc>
        <w:tc>
          <w:tcPr>
            <w:tcW w:w="2058" w:type="dxa"/>
          </w:tcPr>
          <w:p w14:paraId="03E2DAAE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 вища</w:t>
            </w:r>
          </w:p>
        </w:tc>
        <w:tc>
          <w:tcPr>
            <w:tcW w:w="1236" w:type="dxa"/>
          </w:tcPr>
          <w:p w14:paraId="30EBE728" w14:textId="18A79C3D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74A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A5AD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7491" w:rsidRPr="00031B4B" w14:paraId="1AB5D3EA" w14:textId="77777777" w:rsidTr="00F74A28">
        <w:tc>
          <w:tcPr>
            <w:tcW w:w="822" w:type="dxa"/>
          </w:tcPr>
          <w:p w14:paraId="24A7F4A6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</w:tcPr>
          <w:p w14:paraId="5A614797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Смовж Т.А.</w:t>
            </w:r>
          </w:p>
        </w:tc>
        <w:tc>
          <w:tcPr>
            <w:tcW w:w="2943" w:type="dxa"/>
          </w:tcPr>
          <w:p w14:paraId="61044A0A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вихователь </w:t>
            </w:r>
          </w:p>
        </w:tc>
        <w:tc>
          <w:tcPr>
            <w:tcW w:w="2058" w:type="dxa"/>
          </w:tcPr>
          <w:p w14:paraId="7C9947D5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 вища</w:t>
            </w:r>
          </w:p>
        </w:tc>
        <w:tc>
          <w:tcPr>
            <w:tcW w:w="1236" w:type="dxa"/>
          </w:tcPr>
          <w:p w14:paraId="1F65AD4B" w14:textId="77777777" w:rsidR="00F77491" w:rsidRPr="00031B4B" w:rsidRDefault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491" w:rsidRPr="00031B4B" w14:paraId="179D2052" w14:textId="77777777" w:rsidTr="00F74A28">
        <w:tc>
          <w:tcPr>
            <w:tcW w:w="822" w:type="dxa"/>
          </w:tcPr>
          <w:p w14:paraId="4C8F7E4A" w14:textId="77777777" w:rsidR="00F77491" w:rsidRPr="00031B4B" w:rsidRDefault="00DB72C1">
            <w:pPr>
              <w:ind w:right="-57"/>
              <w:rPr>
                <w:sz w:val="28"/>
                <w:szCs w:val="28"/>
              </w:rPr>
            </w:pPr>
            <w:r w:rsidRPr="00031B4B">
              <w:rPr>
                <w:sz w:val="28"/>
                <w:szCs w:val="28"/>
              </w:rPr>
              <w:t>4</w:t>
            </w:r>
            <w:r w:rsidR="00C255D3" w:rsidRPr="00031B4B">
              <w:rPr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14:paraId="37ECC542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Швець О.М.</w:t>
            </w:r>
          </w:p>
        </w:tc>
        <w:tc>
          <w:tcPr>
            <w:tcW w:w="2943" w:type="dxa"/>
          </w:tcPr>
          <w:p w14:paraId="11584FCB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058" w:type="dxa"/>
          </w:tcPr>
          <w:p w14:paraId="03F9D7EC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 вища</w:t>
            </w:r>
          </w:p>
        </w:tc>
        <w:tc>
          <w:tcPr>
            <w:tcW w:w="1236" w:type="dxa"/>
          </w:tcPr>
          <w:p w14:paraId="22DD1C8D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491" w:rsidRPr="00031B4B" w14:paraId="2E5E4758" w14:textId="77777777" w:rsidTr="00F74A28">
        <w:tc>
          <w:tcPr>
            <w:tcW w:w="822" w:type="dxa"/>
          </w:tcPr>
          <w:p w14:paraId="01EDAE21" w14:textId="77777777" w:rsidR="00F77491" w:rsidRPr="00031B4B" w:rsidRDefault="00DB72C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14:paraId="163DCE48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Ніколаєва О.В</w:t>
            </w:r>
            <w:r w:rsidR="00F2278E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14:paraId="5C1F4CAA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058" w:type="dxa"/>
          </w:tcPr>
          <w:p w14:paraId="37CD028E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 вища</w:t>
            </w:r>
          </w:p>
        </w:tc>
        <w:tc>
          <w:tcPr>
            <w:tcW w:w="1236" w:type="dxa"/>
          </w:tcPr>
          <w:p w14:paraId="4EE7D189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491" w:rsidRPr="00031B4B" w14:paraId="5716A67F" w14:textId="77777777" w:rsidTr="00F74A28">
        <w:tc>
          <w:tcPr>
            <w:tcW w:w="822" w:type="dxa"/>
          </w:tcPr>
          <w:p w14:paraId="71E3B4E3" w14:textId="77777777" w:rsidR="00F77491" w:rsidRPr="00031B4B" w:rsidRDefault="00DB72C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14:paraId="479F51F7" w14:textId="7A851A28" w:rsidR="00F77491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Галько Т.О.</w:t>
            </w:r>
          </w:p>
        </w:tc>
        <w:tc>
          <w:tcPr>
            <w:tcW w:w="2943" w:type="dxa"/>
          </w:tcPr>
          <w:p w14:paraId="461840FB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058" w:type="dxa"/>
          </w:tcPr>
          <w:p w14:paraId="2B81A544" w14:textId="189314EA" w:rsidR="00F77491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вища</w:t>
            </w:r>
          </w:p>
        </w:tc>
        <w:tc>
          <w:tcPr>
            <w:tcW w:w="1236" w:type="dxa"/>
          </w:tcPr>
          <w:p w14:paraId="27ADF181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491" w:rsidRPr="00031B4B" w14:paraId="0A21311E" w14:textId="77777777" w:rsidTr="00F74A28">
        <w:tc>
          <w:tcPr>
            <w:tcW w:w="822" w:type="dxa"/>
          </w:tcPr>
          <w:p w14:paraId="1AFE3EAA" w14:textId="77777777" w:rsidR="00F77491" w:rsidRPr="00031B4B" w:rsidRDefault="00DB72C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14:paraId="26B6C225" w14:textId="77777777" w:rsidR="00F77491" w:rsidRPr="00031B4B" w:rsidRDefault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Мурга С.А.</w:t>
            </w:r>
          </w:p>
        </w:tc>
        <w:tc>
          <w:tcPr>
            <w:tcW w:w="2943" w:type="dxa"/>
          </w:tcPr>
          <w:p w14:paraId="4C42DCBC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058" w:type="dxa"/>
          </w:tcPr>
          <w:p w14:paraId="3C1AE33A" w14:textId="77777777" w:rsidR="00F77491" w:rsidRPr="00031B4B" w:rsidRDefault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неповна 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236" w:type="dxa"/>
          </w:tcPr>
          <w:p w14:paraId="6E8BF41F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491" w:rsidRPr="00031B4B" w14:paraId="76AF7EEA" w14:textId="77777777" w:rsidTr="00F74A28">
        <w:tc>
          <w:tcPr>
            <w:tcW w:w="822" w:type="dxa"/>
          </w:tcPr>
          <w:p w14:paraId="522F2ED0" w14:textId="5E594AC9" w:rsidR="00F77491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14:paraId="7723CCB5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Бивалькевич Н.І.</w:t>
            </w:r>
          </w:p>
        </w:tc>
        <w:tc>
          <w:tcPr>
            <w:tcW w:w="2943" w:type="dxa"/>
          </w:tcPr>
          <w:p w14:paraId="33713237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058" w:type="dxa"/>
          </w:tcPr>
          <w:p w14:paraId="18A04891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 вища</w:t>
            </w:r>
          </w:p>
        </w:tc>
        <w:tc>
          <w:tcPr>
            <w:tcW w:w="1236" w:type="dxa"/>
          </w:tcPr>
          <w:p w14:paraId="580C9B52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491" w:rsidRPr="00031B4B" w14:paraId="1049D20A" w14:textId="77777777" w:rsidTr="00F74A28">
        <w:tc>
          <w:tcPr>
            <w:tcW w:w="822" w:type="dxa"/>
          </w:tcPr>
          <w:p w14:paraId="45A4C6F3" w14:textId="5991A348" w:rsidR="00F77491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14:paraId="5D714080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Гніденко О.Л.</w:t>
            </w:r>
          </w:p>
        </w:tc>
        <w:tc>
          <w:tcPr>
            <w:tcW w:w="2943" w:type="dxa"/>
          </w:tcPr>
          <w:p w14:paraId="5CC461BD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058" w:type="dxa"/>
          </w:tcPr>
          <w:p w14:paraId="74E6776F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 вища</w:t>
            </w:r>
          </w:p>
        </w:tc>
        <w:tc>
          <w:tcPr>
            <w:tcW w:w="1236" w:type="dxa"/>
          </w:tcPr>
          <w:p w14:paraId="4880CD1E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491" w:rsidRPr="00031B4B" w14:paraId="40426486" w14:textId="77777777" w:rsidTr="00F74A28">
        <w:tc>
          <w:tcPr>
            <w:tcW w:w="822" w:type="dxa"/>
          </w:tcPr>
          <w:p w14:paraId="7B0B90D0" w14:textId="6ABF5967" w:rsidR="00F77491" w:rsidRPr="00031B4B" w:rsidRDefault="00DB72C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6C4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47" w:type="dxa"/>
          </w:tcPr>
          <w:p w14:paraId="05BF6AD6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Баланенко О.В.</w:t>
            </w:r>
          </w:p>
        </w:tc>
        <w:tc>
          <w:tcPr>
            <w:tcW w:w="2943" w:type="dxa"/>
          </w:tcPr>
          <w:p w14:paraId="1B723D2E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058" w:type="dxa"/>
          </w:tcPr>
          <w:p w14:paraId="08A1D259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 вища</w:t>
            </w:r>
          </w:p>
        </w:tc>
        <w:tc>
          <w:tcPr>
            <w:tcW w:w="1236" w:type="dxa"/>
          </w:tcPr>
          <w:p w14:paraId="430F627E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491" w:rsidRPr="00031B4B" w14:paraId="09D5BD35" w14:textId="77777777" w:rsidTr="00F74A28">
        <w:tc>
          <w:tcPr>
            <w:tcW w:w="822" w:type="dxa"/>
          </w:tcPr>
          <w:p w14:paraId="4E173FF8" w14:textId="2480EC01" w:rsidR="00F77491" w:rsidRPr="00031B4B" w:rsidRDefault="00DB72C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6C4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14:paraId="6CFDFE62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Ткачук І.О.</w:t>
            </w:r>
          </w:p>
        </w:tc>
        <w:tc>
          <w:tcPr>
            <w:tcW w:w="2943" w:type="dxa"/>
          </w:tcPr>
          <w:p w14:paraId="6714E804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058" w:type="dxa"/>
          </w:tcPr>
          <w:p w14:paraId="2815C961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 вища</w:t>
            </w:r>
          </w:p>
        </w:tc>
        <w:tc>
          <w:tcPr>
            <w:tcW w:w="1236" w:type="dxa"/>
          </w:tcPr>
          <w:p w14:paraId="66DB659A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6C43" w:rsidRPr="00031B4B" w14:paraId="668A28B3" w14:textId="77777777" w:rsidTr="00F74A28">
        <w:tc>
          <w:tcPr>
            <w:tcW w:w="822" w:type="dxa"/>
          </w:tcPr>
          <w:p w14:paraId="7CD2A050" w14:textId="2FE4A15F" w:rsidR="00236C43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7" w:type="dxa"/>
          </w:tcPr>
          <w:p w14:paraId="375D1FF7" w14:textId="0267F079" w:rsidR="00236C43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Рощин О.А.</w:t>
            </w:r>
          </w:p>
        </w:tc>
        <w:tc>
          <w:tcPr>
            <w:tcW w:w="2943" w:type="dxa"/>
          </w:tcPr>
          <w:p w14:paraId="0AA006CC" w14:textId="3B2B58A9" w:rsidR="00236C43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058" w:type="dxa"/>
          </w:tcPr>
          <w:p w14:paraId="38317F33" w14:textId="5ADC6329" w:rsidR="00236C43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неповна вища</w:t>
            </w:r>
          </w:p>
        </w:tc>
        <w:tc>
          <w:tcPr>
            <w:tcW w:w="1236" w:type="dxa"/>
          </w:tcPr>
          <w:p w14:paraId="5DE99F1E" w14:textId="53D5040B" w:rsidR="00236C43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6C43" w:rsidRPr="00031B4B" w14:paraId="06B7CAE8" w14:textId="77777777" w:rsidTr="00F74A28">
        <w:tc>
          <w:tcPr>
            <w:tcW w:w="822" w:type="dxa"/>
          </w:tcPr>
          <w:p w14:paraId="326F251B" w14:textId="5F81FF09" w:rsidR="00236C43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47" w:type="dxa"/>
          </w:tcPr>
          <w:p w14:paraId="6CEF5E23" w14:textId="7864B9CA" w:rsidR="00236C43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Саприкіна О.В.</w:t>
            </w:r>
          </w:p>
        </w:tc>
        <w:tc>
          <w:tcPr>
            <w:tcW w:w="2943" w:type="dxa"/>
          </w:tcPr>
          <w:p w14:paraId="35FB630B" w14:textId="296CB6AD" w:rsidR="00236C43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058" w:type="dxa"/>
          </w:tcPr>
          <w:p w14:paraId="0813806E" w14:textId="169D6237" w:rsidR="00236C43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 вища</w:t>
            </w:r>
          </w:p>
        </w:tc>
        <w:tc>
          <w:tcPr>
            <w:tcW w:w="1236" w:type="dxa"/>
          </w:tcPr>
          <w:p w14:paraId="6F32B0DC" w14:textId="2ECD8ADC" w:rsidR="00236C43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491" w:rsidRPr="00031B4B" w14:paraId="39B4E4EB" w14:textId="77777777" w:rsidTr="00F74A28">
        <w:tc>
          <w:tcPr>
            <w:tcW w:w="822" w:type="dxa"/>
          </w:tcPr>
          <w:p w14:paraId="2318E391" w14:textId="4274CB6D" w:rsidR="00F77491" w:rsidRPr="00031B4B" w:rsidRDefault="00DB72C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6C4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14:paraId="0CDEFAF6" w14:textId="2EA373DC" w:rsidR="00F77491" w:rsidRPr="00031B4B" w:rsidRDefault="00236C4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Фещенко Ю.М.</w:t>
            </w:r>
          </w:p>
        </w:tc>
        <w:tc>
          <w:tcPr>
            <w:tcW w:w="2943" w:type="dxa"/>
          </w:tcPr>
          <w:p w14:paraId="614E5534" w14:textId="77777777" w:rsidR="00F77491" w:rsidRPr="00031B4B" w:rsidRDefault="008A5AD8" w:rsidP="008A5AD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гуртка</w:t>
            </w:r>
          </w:p>
        </w:tc>
        <w:tc>
          <w:tcPr>
            <w:tcW w:w="2058" w:type="dxa"/>
          </w:tcPr>
          <w:p w14:paraId="1527A1AE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 вища</w:t>
            </w:r>
          </w:p>
        </w:tc>
        <w:tc>
          <w:tcPr>
            <w:tcW w:w="1236" w:type="dxa"/>
          </w:tcPr>
          <w:p w14:paraId="2C72585E" w14:textId="1DFB833A" w:rsidR="00F77491" w:rsidRPr="00031B4B" w:rsidRDefault="00F74A2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8A5AD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7491" w:rsidRPr="00031B4B" w14:paraId="15C3B8EC" w14:textId="77777777" w:rsidTr="00F74A28">
        <w:tc>
          <w:tcPr>
            <w:tcW w:w="822" w:type="dxa"/>
          </w:tcPr>
          <w:p w14:paraId="675B964F" w14:textId="23899B40" w:rsidR="00F77491" w:rsidRPr="00031B4B" w:rsidRDefault="00F2278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6C4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14:paraId="3FA254D4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Кащенко І.В.</w:t>
            </w:r>
          </w:p>
        </w:tc>
        <w:tc>
          <w:tcPr>
            <w:tcW w:w="2943" w:type="dxa"/>
          </w:tcPr>
          <w:p w14:paraId="519D13B8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гуртка</w:t>
            </w:r>
          </w:p>
        </w:tc>
        <w:tc>
          <w:tcPr>
            <w:tcW w:w="2058" w:type="dxa"/>
          </w:tcPr>
          <w:p w14:paraId="120A575B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неповна вища</w:t>
            </w:r>
          </w:p>
        </w:tc>
        <w:tc>
          <w:tcPr>
            <w:tcW w:w="1236" w:type="dxa"/>
          </w:tcPr>
          <w:p w14:paraId="31C60BE9" w14:textId="1289B7DD" w:rsidR="00F77491" w:rsidRPr="00031B4B" w:rsidRDefault="00F74A28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7491" w:rsidRPr="00031B4B" w14:paraId="5E0A7377" w14:textId="77777777" w:rsidTr="00F74A28">
        <w:tc>
          <w:tcPr>
            <w:tcW w:w="822" w:type="dxa"/>
          </w:tcPr>
          <w:p w14:paraId="1099EFF5" w14:textId="77777777" w:rsidR="00F77491" w:rsidRPr="00031B4B" w:rsidRDefault="00F2278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14:paraId="7C9742A5" w14:textId="5076DCFB" w:rsidR="00F77491" w:rsidRPr="00031B4B" w:rsidRDefault="00031B4B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Юрчук О.В.</w:t>
            </w:r>
          </w:p>
        </w:tc>
        <w:tc>
          <w:tcPr>
            <w:tcW w:w="2943" w:type="dxa"/>
          </w:tcPr>
          <w:p w14:paraId="51E4C06E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 - логопед</w:t>
            </w:r>
          </w:p>
        </w:tc>
        <w:tc>
          <w:tcPr>
            <w:tcW w:w="2058" w:type="dxa"/>
          </w:tcPr>
          <w:p w14:paraId="4FB72BFA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повна вища</w:t>
            </w:r>
          </w:p>
        </w:tc>
        <w:tc>
          <w:tcPr>
            <w:tcW w:w="1236" w:type="dxa"/>
          </w:tcPr>
          <w:p w14:paraId="411F04DD" w14:textId="77777777" w:rsidR="00F77491" w:rsidRPr="00031B4B" w:rsidRDefault="00C255D3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51FC8C9F" w14:textId="77777777" w:rsidR="005E1405" w:rsidRPr="00031B4B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60AB9B48" w14:textId="77777777" w:rsidR="000261BE" w:rsidRPr="00031B4B" w:rsidRDefault="005E14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>Відповідно до нормативних документів, щодо підвищення кваліфікації педагогічних працівників дошкільних закладів загальний обсяг підвищення кваліфікації не може бути менше 120 год. на  п’ят</w:t>
      </w:r>
      <w:r w:rsidR="00F2278E" w:rsidRPr="00031B4B">
        <w:rPr>
          <w:rFonts w:ascii="Times New Roman" w:eastAsia="Times New Roman" w:hAnsi="Times New Roman" w:cs="Times New Roman"/>
          <w:sz w:val="28"/>
          <w:szCs w:val="28"/>
        </w:rPr>
        <w:t>ь років та 24 год.</w:t>
      </w:r>
    </w:p>
    <w:p w14:paraId="32710C19" w14:textId="77777777" w:rsidR="00F77491" w:rsidRPr="00031B4B" w:rsidRDefault="00F7749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9E6FC" w14:textId="333710E8" w:rsidR="00F77491" w:rsidRPr="00031B4B" w:rsidRDefault="0019728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255D3" w:rsidRPr="00031B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31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55D3" w:rsidRPr="00031B4B">
        <w:rPr>
          <w:rFonts w:ascii="Times New Roman" w:eastAsia="Times New Roman" w:hAnsi="Times New Roman" w:cs="Times New Roman"/>
          <w:b/>
          <w:sz w:val="28"/>
          <w:szCs w:val="28"/>
        </w:rPr>
        <w:t>Матеріально – технічне та предметно –  просторове середовище закладу.</w:t>
      </w:r>
    </w:p>
    <w:p w14:paraId="694F2B75" w14:textId="77777777" w:rsidR="00F77491" w:rsidRPr="00031B4B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Садок - триповерховий , має  сучасний  дизайн-оформлення зовнішньої, внутрішньої</w:t>
      </w:r>
    </w:p>
    <w:p w14:paraId="1D432683" w14:textId="1657B597" w:rsidR="00F77491" w:rsidRPr="00031B4B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території.  Компоненти розвиваюч</w:t>
      </w:r>
      <w:r w:rsidR="00F354E4" w:rsidRPr="00031B4B">
        <w:rPr>
          <w:rFonts w:ascii="Times New Roman" w:eastAsia="Times New Roman" w:hAnsi="Times New Roman" w:cs="Times New Roman"/>
          <w:sz w:val="28"/>
          <w:szCs w:val="28"/>
        </w:rPr>
        <w:t xml:space="preserve">ого предметного середовища в </w:t>
      </w:r>
      <w:r w:rsidR="00236C43" w:rsidRPr="00031B4B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включають не тільки групові приміщення, а і іншій функціональний простір: </w:t>
      </w:r>
    </w:p>
    <w:p w14:paraId="34291E7F" w14:textId="19E2F754" w:rsidR="00F77491" w:rsidRPr="00031B4B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«English club»,</w:t>
      </w:r>
      <w:r w:rsid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«LEGOLEND»,</w:t>
      </w:r>
      <w:r w:rsid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«ІЗО – студія/ живий куточок» «Світлиця духовності»,</w:t>
      </w:r>
    </w:p>
    <w:p w14:paraId="2883BCBD" w14:textId="7091E671" w:rsidR="00F77491" w:rsidRPr="00031B4B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«Майстерня знань», «Зимовий сад», « Театральна студія», осередки для гуртків, 6 прогулянкових майданчиків, спортивно – ігрові комплекси: «Сонячне місто», «Фортеця», «Африка», куточок: «Бабусине подвір’я», куточок «Вправний городник», музична зала , фізкультурна зала, басейн, який обладнано теплою підлогою, бойлером для підігріву води в душових  приміщеннях, фенами для сушки волосся в роздягальнях. В кожній віковій групі встановлені системи рекуперації повітря, які забезпечують постійне очищення та циркуляцію повітря. </w:t>
      </w: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="00F354E4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тно-розвивальне середовище в ДНЗ</w:t>
      </w: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відповідає вимогам. </w:t>
      </w:r>
      <w:r w:rsidR="00F2278E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усіх групах встановлені інтерактивні дошки на кожному поверсі є доступний </w:t>
      </w:r>
      <w:proofErr w:type="spellStart"/>
      <w:r w:rsidR="00F2278E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="00F2278E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Створення сприятливого для розвитку оточення в закладі включає в себе розумну і красиву організацію простору і його елементів: дитячі іграшки, дитячі меблі, дитячі книжки, дитячі малюнки </w:t>
      </w:r>
      <w:r w:rsidR="00031B4B" w:rsidRPr="00031B4B">
        <w:rPr>
          <w:rFonts w:ascii="Times New Roman" w:eastAsia="Times New Roman" w:hAnsi="Times New Roman" w:cs="Times New Roman"/>
          <w:sz w:val="28"/>
          <w:szCs w:val="28"/>
        </w:rPr>
        <w:t>дидактично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-розвивальні, конструктивні ігри </w:t>
      </w: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тощо. Дітям доступні всі функціональні елементи простору закладу, що спонукає їх до активної предметно-практичної діяльності, прояву творчості, креативності. В групових кімнатах простір поділено на окремі осередки, які пов’язані між собою.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Також облаштовані місця для леп буків, візуального розкладу, спостережень в природі та самостійної , художньої діяльності</w:t>
      </w:r>
      <w:r w:rsidRPr="00031B4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Наповнення осередків перед початком навчального року змінено згідно з віковими особливостями дітей конкретної групи.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EC66E4" w14:textId="533A46CE" w:rsidR="00F77491" w:rsidRPr="00031B4B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        За ініціативою</w:t>
      </w:r>
      <w:r w:rsidR="00F354E4" w:rsidRPr="00031B4B">
        <w:rPr>
          <w:rFonts w:ascii="Times New Roman" w:eastAsia="Times New Roman" w:hAnsi="Times New Roman" w:cs="Times New Roman"/>
          <w:sz w:val="28"/>
          <w:szCs w:val="28"/>
        </w:rPr>
        <w:t xml:space="preserve"> батьків та згодою колективу </w:t>
      </w:r>
      <w:r w:rsidR="00236C43" w:rsidRPr="00031B4B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 у всіх внутрішніх приміщеннях закладу, в яких організовується діяльність дітей, та на вулиці  встановлено 32 камери відеоспостереження (батьки в онлайн режимі можуть спостерігати за організацією діяльності дітей протягом дня.) Відео зберігається 2 тижні, що спрощує вирішення будь-яких конфліктних ситуацій.</w:t>
      </w:r>
      <w:r w:rsidR="00A33818"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341690" w14:textId="49373571" w:rsidR="00A33818" w:rsidRPr="00031B4B" w:rsidRDefault="00A338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відновлення освітнього процесу в умовах воєнного стану  в </w:t>
      </w:r>
      <w:r w:rsidR="00236C43" w:rsidRPr="00031B4B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було облаштоване укриття на 90 осіб . За підтримки батьки батьків в укритті встановлені камери , система безперебійного живлення та генератор на випадок відсутності електроенергії.</w:t>
      </w:r>
    </w:p>
    <w:p w14:paraId="31527512" w14:textId="77777777" w:rsidR="00F77491" w:rsidRPr="00031B4B" w:rsidRDefault="00C255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Заклад забезпечений цілодобовою охо</w:t>
      </w:r>
      <w:r w:rsidR="00A33818" w:rsidRPr="00031B4B">
        <w:rPr>
          <w:rFonts w:ascii="Times New Roman" w:eastAsia="Times New Roman" w:hAnsi="Times New Roman" w:cs="Times New Roman"/>
          <w:sz w:val="28"/>
          <w:szCs w:val="28"/>
        </w:rPr>
        <w:t>роною.</w:t>
      </w:r>
    </w:p>
    <w:p w14:paraId="1F21D2FB" w14:textId="52C0899A" w:rsidR="00685A73" w:rsidRPr="00031B4B" w:rsidRDefault="00C255D3" w:rsidP="00031B4B">
      <w:pPr>
        <w:spacing w:after="0"/>
        <w:rPr>
          <w:b/>
          <w:color w:val="444444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Колектив  працює у тісній співпраці з батьками –тріаді (дитина-педагог-батьки),використовуючи сучасні підходи взаємодії : відкритість, діалогічність спілкування, партнерство</w:t>
      </w:r>
      <w:r w:rsidR="00031B4B">
        <w:rPr>
          <w:b/>
          <w:color w:val="444444"/>
          <w:sz w:val="28"/>
          <w:szCs w:val="28"/>
        </w:rPr>
        <w:t>.</w:t>
      </w:r>
    </w:p>
    <w:p w14:paraId="6FA79A6F" w14:textId="3F6BB901" w:rsidR="00F77491" w:rsidRPr="00031B4B" w:rsidRDefault="00197285">
      <w:pPr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255D3" w:rsidRPr="00031B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31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55D3" w:rsidRPr="00031B4B">
        <w:rPr>
          <w:rFonts w:ascii="Times New Roman" w:eastAsia="Times New Roman" w:hAnsi="Times New Roman" w:cs="Times New Roman"/>
          <w:b/>
          <w:sz w:val="28"/>
          <w:szCs w:val="28"/>
        </w:rPr>
        <w:t>Пріоритетний  напрям роботи закладу дошкільної освіти</w:t>
      </w:r>
    </w:p>
    <w:p w14:paraId="0BDC7775" w14:textId="77777777" w:rsidR="00F77491" w:rsidRPr="00031B4B" w:rsidRDefault="00C25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1.Партнерська взаємодія з сім'єю, впровадження дистанційних форм спілкування з батьками та дітьми за допомогою онлайн – платформ та мобільних додатків.</w:t>
      </w:r>
    </w:p>
    <w:p w14:paraId="23DF82F8" w14:textId="77777777" w:rsidR="00F77491" w:rsidRPr="00031B4B" w:rsidRDefault="00C25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2. Враховуючи, творчий потенціал і амбіції педагогів, кожна група має свій пріоритетний напрям роботи:</w:t>
      </w:r>
    </w:p>
    <w:p w14:paraId="50B0382A" w14:textId="77777777" w:rsidR="00F77491" w:rsidRPr="00031B4B" w:rsidRDefault="00C255D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2278E" w:rsidRPr="00031B4B">
        <w:rPr>
          <w:rFonts w:ascii="Times New Roman" w:eastAsia="Times New Roman" w:hAnsi="Times New Roman" w:cs="Times New Roman"/>
          <w:sz w:val="28"/>
          <w:szCs w:val="28"/>
        </w:rPr>
        <w:t>рупа «Ромашка»- впровадження нейропсихологічних вправ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в освітній процес;</w:t>
      </w:r>
    </w:p>
    <w:p w14:paraId="13677575" w14:textId="77777777" w:rsidR="00F77491" w:rsidRPr="00031B4B" w:rsidRDefault="00C255D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група «Зірочка»- </w:t>
      </w:r>
      <w:r w:rsidR="000261BE" w:rsidRPr="00031B4B">
        <w:rPr>
          <w:rFonts w:ascii="Times New Roman" w:eastAsia="Times New Roman" w:hAnsi="Times New Roman" w:cs="Times New Roman"/>
          <w:sz w:val="28"/>
          <w:szCs w:val="28"/>
        </w:rPr>
        <w:t>проєктна діяльність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11C6F3" w14:textId="77777777" w:rsidR="00F77491" w:rsidRPr="00031B4B" w:rsidRDefault="00C255D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група «Бджілка»- фізкультурно – оздоровчий </w:t>
      </w:r>
    </w:p>
    <w:p w14:paraId="5C0A09A7" w14:textId="77777777" w:rsidR="00F77491" w:rsidRPr="00031B4B" w:rsidRDefault="00C255D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група «Дзвіночок»- експериментальна діяльність та художньо - творча</w:t>
      </w:r>
    </w:p>
    <w:p w14:paraId="0821406A" w14:textId="77777777" w:rsidR="00F77491" w:rsidRPr="00031B4B" w:rsidRDefault="00C255D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група «Сонеч</w:t>
      </w:r>
      <w:r w:rsidR="008C1604" w:rsidRPr="00031B4B">
        <w:rPr>
          <w:rFonts w:ascii="Times New Roman" w:eastAsia="Times New Roman" w:hAnsi="Times New Roman" w:cs="Times New Roman"/>
          <w:sz w:val="28"/>
          <w:szCs w:val="28"/>
        </w:rPr>
        <w:t>ко»- експериментально – дослідницька діяльність</w:t>
      </w:r>
    </w:p>
    <w:p w14:paraId="7EB0C678" w14:textId="77777777" w:rsidR="00F77491" w:rsidRPr="00031B4B" w:rsidRDefault="00C255D3">
      <w:pPr>
        <w:spacing w:after="65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група «Капітошка»- патріотичне спрямування.</w:t>
      </w:r>
    </w:p>
    <w:p w14:paraId="5EBAF0FD" w14:textId="05F76FD7" w:rsidR="00F77491" w:rsidRPr="00031B4B" w:rsidRDefault="00197285">
      <w:pPr>
        <w:spacing w:before="65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255D3" w:rsidRPr="00031B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31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55D3" w:rsidRPr="00031B4B">
        <w:rPr>
          <w:rFonts w:ascii="Times New Roman" w:eastAsia="Times New Roman" w:hAnsi="Times New Roman" w:cs="Times New Roman"/>
          <w:b/>
          <w:sz w:val="28"/>
          <w:szCs w:val="28"/>
        </w:rPr>
        <w:t>Пла</w:t>
      </w:r>
      <w:r w:rsidR="005E1405" w:rsidRPr="00031B4B">
        <w:rPr>
          <w:rFonts w:ascii="Times New Roman" w:eastAsia="Times New Roman" w:hAnsi="Times New Roman" w:cs="Times New Roman"/>
          <w:b/>
          <w:sz w:val="28"/>
          <w:szCs w:val="28"/>
        </w:rPr>
        <w:t xml:space="preserve">нування освітньої діяльності </w:t>
      </w:r>
      <w:r w:rsidR="00236C43" w:rsidRPr="00031B4B">
        <w:rPr>
          <w:rFonts w:ascii="Times New Roman" w:eastAsia="Times New Roman" w:hAnsi="Times New Roman" w:cs="Times New Roman"/>
          <w:b/>
          <w:sz w:val="28"/>
          <w:szCs w:val="28"/>
        </w:rPr>
        <w:t>ЗДО</w:t>
      </w:r>
      <w:r w:rsidR="005E1405" w:rsidRPr="00031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452F" w:rsidRPr="00031B4B">
        <w:rPr>
          <w:rFonts w:ascii="Times New Roman" w:eastAsia="Times New Roman" w:hAnsi="Times New Roman" w:cs="Times New Roman"/>
          <w:b/>
          <w:sz w:val="28"/>
          <w:szCs w:val="28"/>
        </w:rPr>
        <w:t xml:space="preserve"> №115 у 202</w:t>
      </w:r>
      <w:r w:rsidR="00236C43" w:rsidRPr="00031B4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A452F" w:rsidRPr="00031B4B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36C43" w:rsidRPr="00031B4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255D3" w:rsidRPr="00031B4B">
        <w:rPr>
          <w:rFonts w:ascii="Times New Roman" w:eastAsia="Times New Roman" w:hAnsi="Times New Roman" w:cs="Times New Roman"/>
          <w:b/>
          <w:sz w:val="28"/>
          <w:szCs w:val="28"/>
        </w:rPr>
        <w:t xml:space="preserve"> н.р.</w:t>
      </w:r>
    </w:p>
    <w:p w14:paraId="44BBFC71" w14:textId="0FB6E9E8" w:rsidR="00F77491" w:rsidRPr="00031B4B" w:rsidRDefault="00A33818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При організації роботи ДНЗ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 xml:space="preserve"> №115 всі працівники керують</w:t>
      </w:r>
      <w:r w:rsidR="001A452F" w:rsidRPr="00031B4B">
        <w:rPr>
          <w:rFonts w:ascii="Times New Roman" w:eastAsia="Times New Roman" w:hAnsi="Times New Roman" w:cs="Times New Roman"/>
          <w:sz w:val="28"/>
          <w:szCs w:val="28"/>
        </w:rPr>
        <w:t>ся планом</w:t>
      </w:r>
      <w:r w:rsidR="00F2278E" w:rsidRPr="00031B4B">
        <w:rPr>
          <w:rFonts w:ascii="Times New Roman" w:eastAsia="Times New Roman" w:hAnsi="Times New Roman" w:cs="Times New Roman"/>
          <w:sz w:val="28"/>
          <w:szCs w:val="28"/>
        </w:rPr>
        <w:t xml:space="preserve"> роботи закладу на 202</w:t>
      </w:r>
      <w:r w:rsidR="00236C43" w:rsidRPr="00031B4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2278E" w:rsidRPr="00031B4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36C43" w:rsidRPr="00031B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рік, який розглядається на педагогічній раді та схвалюється нею, затверджується керівником закладу. Форма планування освітньої діяльності - за освітнім</w:t>
      </w:r>
      <w:r w:rsidR="001A452F" w:rsidRPr="00031B4B">
        <w:rPr>
          <w:rFonts w:ascii="Times New Roman" w:eastAsia="Times New Roman" w:hAnsi="Times New Roman" w:cs="Times New Roman"/>
          <w:sz w:val="28"/>
          <w:szCs w:val="28"/>
        </w:rPr>
        <w:t>и напрямками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 xml:space="preserve"> (Базовий компонент дошкільної освіти України).  Вихователі планують роботу з дітьми використовуючи 2 види планів: перспективний та календарний за тематичними тижнями. В кожній групі вихователі планують роботу з дітьми враховуючи їх вікові особливості та завдання обраних програм, спираючись на орієнтовний розподіл занять.    </w:t>
      </w:r>
    </w:p>
    <w:p w14:paraId="7AD04F6B" w14:textId="5856B98A" w:rsidR="00F77491" w:rsidRPr="00031B4B" w:rsidRDefault="00C255D3" w:rsidP="00D750D9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Перспективний план розробляється на 2 т</w:t>
      </w:r>
      <w:r w:rsidR="00D750D9">
        <w:rPr>
          <w:rFonts w:ascii="Times New Roman" w:eastAsia="Times New Roman" w:hAnsi="Times New Roman" w:cs="Times New Roman"/>
          <w:sz w:val="28"/>
          <w:szCs w:val="28"/>
        </w:rPr>
        <w:t xml:space="preserve">ижні/ 1 місяць наперед. В ньому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зазначається:</w:t>
      </w:r>
    </w:p>
    <w:p w14:paraId="2483A9F1" w14:textId="77777777" w:rsidR="00F77491" w:rsidRPr="00031B4B" w:rsidRDefault="00C255D3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-  теми тижнів; </w:t>
      </w:r>
    </w:p>
    <w:p w14:paraId="6A1B55F2" w14:textId="77777777" w:rsidR="00F77491" w:rsidRPr="00031B4B" w:rsidRDefault="00C255D3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-  мета освітньої діяльності за темою тижня (на місяць);</w:t>
      </w:r>
    </w:p>
    <w:p w14:paraId="35BD051F" w14:textId="77777777" w:rsidR="00F77491" w:rsidRPr="00031B4B" w:rsidRDefault="00C255D3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- комплекси вправ ранкової гімнастики та гімнастики після денного сну;</w:t>
      </w:r>
    </w:p>
    <w:p w14:paraId="2F7A58CB" w14:textId="77777777" w:rsidR="00F77491" w:rsidRPr="00031B4B" w:rsidRDefault="00C255D3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- орієнтовний розподіл занять на тиждень;</w:t>
      </w:r>
    </w:p>
    <w:p w14:paraId="03AD381F" w14:textId="77777777" w:rsidR="00F77491" w:rsidRPr="00031B4B" w:rsidRDefault="00C255D3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- робота з батьками на місяць;</w:t>
      </w:r>
    </w:p>
    <w:p w14:paraId="274E9E9B" w14:textId="77777777" w:rsidR="00F77491" w:rsidRPr="00031B4B" w:rsidRDefault="00C255D3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- тижневий розподіл форм та методів роботи з дітьми за видами діяльності</w:t>
      </w:r>
    </w:p>
    <w:p w14:paraId="0E2773A2" w14:textId="77777777" w:rsidR="00F77491" w:rsidRPr="00031B4B" w:rsidRDefault="00C255D3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- примітка для зазначення змін у плануванні тощо.</w:t>
      </w:r>
    </w:p>
    <w:p w14:paraId="1A8BC0BB" w14:textId="77777777" w:rsidR="00F77491" w:rsidRPr="00031B4B" w:rsidRDefault="00C255D3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E6D8638" w14:textId="77777777" w:rsidR="00F77491" w:rsidRPr="00031B4B" w:rsidRDefault="00C255D3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lastRenderedPageBreak/>
        <w:t>Музичний керівник планує роботу за перспективно-календарним планом, в якому    містяться дата, вид заняття, види музичної діяльності на занятті, етапи вивчення музичного репертуару. Кожна група має власний план музичного розвитку дітей. Плани складаються музичним керівником на місяць вперед.</w:t>
      </w:r>
    </w:p>
    <w:p w14:paraId="37CB20B2" w14:textId="26C245AB" w:rsidR="001A452F" w:rsidRPr="00031B4B" w:rsidRDefault="00C255D3" w:rsidP="00031B4B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Інструктор з фізкультури планує роботу за декількома планами:</w:t>
      </w:r>
    </w:p>
    <w:p w14:paraId="06B21533" w14:textId="77777777" w:rsidR="001A452F" w:rsidRPr="00031B4B" w:rsidRDefault="001A452F" w:rsidP="008C1604">
      <w:pPr>
        <w:pStyle w:val="a8"/>
        <w:numPr>
          <w:ilvl w:val="0"/>
          <w:numId w:val="3"/>
        </w:numPr>
        <w:spacing w:after="150" w:afterAutospacing="0"/>
        <w:contextualSpacing/>
        <w:rPr>
          <w:sz w:val="28"/>
          <w:szCs w:val="28"/>
        </w:rPr>
      </w:pPr>
      <w:r w:rsidRPr="00031B4B">
        <w:rPr>
          <w:sz w:val="28"/>
          <w:szCs w:val="28"/>
        </w:rPr>
        <w:t>предметний світ: що навколо мене</w:t>
      </w:r>
    </w:p>
    <w:p w14:paraId="78E3F268" w14:textId="77777777" w:rsidR="001A452F" w:rsidRPr="00031B4B" w:rsidRDefault="001A452F" w:rsidP="008C1604">
      <w:pPr>
        <w:pStyle w:val="a8"/>
        <w:numPr>
          <w:ilvl w:val="0"/>
          <w:numId w:val="3"/>
        </w:numPr>
        <w:spacing w:after="150" w:afterAutospacing="0"/>
        <w:contextualSpacing/>
        <w:rPr>
          <w:sz w:val="28"/>
          <w:szCs w:val="28"/>
        </w:rPr>
      </w:pPr>
      <w:r w:rsidRPr="00031B4B">
        <w:rPr>
          <w:sz w:val="28"/>
          <w:szCs w:val="28"/>
        </w:rPr>
        <w:t>соціальний світ: хто поряд зі мною</w:t>
      </w:r>
    </w:p>
    <w:p w14:paraId="5BD7786A" w14:textId="77777777" w:rsidR="001A452F" w:rsidRPr="00031B4B" w:rsidRDefault="001A452F" w:rsidP="008C1604">
      <w:pPr>
        <w:pStyle w:val="a8"/>
        <w:numPr>
          <w:ilvl w:val="0"/>
          <w:numId w:val="3"/>
        </w:numPr>
        <w:spacing w:after="150" w:afterAutospacing="0"/>
        <w:contextualSpacing/>
        <w:rPr>
          <w:sz w:val="28"/>
          <w:szCs w:val="28"/>
        </w:rPr>
      </w:pPr>
      <w:r w:rsidRPr="00031B4B">
        <w:rPr>
          <w:sz w:val="28"/>
          <w:szCs w:val="28"/>
        </w:rPr>
        <w:t>природний світ: дитина у світі природи</w:t>
      </w:r>
    </w:p>
    <w:p w14:paraId="7433656D" w14:textId="77777777" w:rsidR="001A452F" w:rsidRPr="00031B4B" w:rsidRDefault="001A452F" w:rsidP="001A452F">
      <w:pPr>
        <w:spacing w:after="15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B4B">
        <w:rPr>
          <w:rFonts w:ascii="Times New Roman" w:hAnsi="Times New Roman" w:cs="Times New Roman"/>
          <w:sz w:val="28"/>
          <w:szCs w:val="28"/>
        </w:rPr>
        <w:t>«Гра дитини»,</w:t>
      </w:r>
    </w:p>
    <w:p w14:paraId="72C70E84" w14:textId="77777777" w:rsidR="001A452F" w:rsidRPr="00031B4B" w:rsidRDefault="001A452F" w:rsidP="001A452F">
      <w:pPr>
        <w:spacing w:after="15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B4B">
        <w:rPr>
          <w:rFonts w:ascii="Times New Roman" w:hAnsi="Times New Roman" w:cs="Times New Roman"/>
          <w:sz w:val="28"/>
          <w:szCs w:val="28"/>
        </w:rPr>
        <w:t>«Комунікативний розвиток»,</w:t>
      </w:r>
    </w:p>
    <w:p w14:paraId="5984CAF9" w14:textId="77777777" w:rsidR="001A452F" w:rsidRPr="00031B4B" w:rsidRDefault="001A452F" w:rsidP="001A452F">
      <w:pPr>
        <w:spacing w:after="15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B4B">
        <w:rPr>
          <w:rFonts w:ascii="Times New Roman" w:hAnsi="Times New Roman" w:cs="Times New Roman"/>
          <w:sz w:val="28"/>
          <w:szCs w:val="28"/>
        </w:rPr>
        <w:t>«Дитина у світі мистецтва»:</w:t>
      </w:r>
    </w:p>
    <w:p w14:paraId="566B9762" w14:textId="77777777" w:rsidR="001A452F" w:rsidRPr="00031B4B" w:rsidRDefault="001A452F" w:rsidP="001A452F">
      <w:pPr>
        <w:pStyle w:val="a8"/>
        <w:numPr>
          <w:ilvl w:val="0"/>
          <w:numId w:val="3"/>
        </w:numPr>
        <w:spacing w:after="150" w:afterAutospacing="0" w:line="276" w:lineRule="auto"/>
        <w:contextualSpacing/>
        <w:rPr>
          <w:sz w:val="28"/>
          <w:szCs w:val="28"/>
        </w:rPr>
      </w:pPr>
      <w:r w:rsidRPr="00031B4B">
        <w:rPr>
          <w:sz w:val="28"/>
          <w:szCs w:val="28"/>
        </w:rPr>
        <w:t>художньо – продуктивне образотворення</w:t>
      </w:r>
    </w:p>
    <w:p w14:paraId="789B7E23" w14:textId="77777777" w:rsidR="001A452F" w:rsidRPr="00031B4B" w:rsidRDefault="001A452F" w:rsidP="001A452F">
      <w:pPr>
        <w:pStyle w:val="a8"/>
        <w:numPr>
          <w:ilvl w:val="0"/>
          <w:numId w:val="3"/>
        </w:numPr>
        <w:spacing w:after="150" w:afterAutospacing="0" w:line="276" w:lineRule="auto"/>
        <w:contextualSpacing/>
        <w:rPr>
          <w:sz w:val="28"/>
          <w:szCs w:val="28"/>
        </w:rPr>
      </w:pPr>
      <w:r w:rsidRPr="00031B4B">
        <w:rPr>
          <w:sz w:val="28"/>
          <w:szCs w:val="28"/>
        </w:rPr>
        <w:t>літературне образотворення</w:t>
      </w:r>
    </w:p>
    <w:p w14:paraId="0043085E" w14:textId="77777777" w:rsidR="001A452F" w:rsidRPr="00031B4B" w:rsidRDefault="001A452F" w:rsidP="001A452F">
      <w:pPr>
        <w:pStyle w:val="a8"/>
        <w:numPr>
          <w:ilvl w:val="0"/>
          <w:numId w:val="3"/>
        </w:numPr>
        <w:spacing w:after="150" w:afterAutospacing="0" w:line="276" w:lineRule="auto"/>
        <w:contextualSpacing/>
        <w:rPr>
          <w:sz w:val="28"/>
          <w:szCs w:val="28"/>
        </w:rPr>
      </w:pPr>
      <w:r w:rsidRPr="00031B4B">
        <w:rPr>
          <w:sz w:val="28"/>
          <w:szCs w:val="28"/>
        </w:rPr>
        <w:t>музика</w:t>
      </w:r>
    </w:p>
    <w:p w14:paraId="26A4B72C" w14:textId="77777777" w:rsidR="001A452F" w:rsidRPr="00031B4B" w:rsidRDefault="001A452F" w:rsidP="001A452F">
      <w:pPr>
        <w:pStyle w:val="a8"/>
        <w:numPr>
          <w:ilvl w:val="0"/>
          <w:numId w:val="3"/>
        </w:numPr>
        <w:spacing w:after="150" w:afterAutospacing="0" w:line="276" w:lineRule="auto"/>
        <w:contextualSpacing/>
        <w:rPr>
          <w:sz w:val="28"/>
          <w:szCs w:val="28"/>
        </w:rPr>
      </w:pPr>
      <w:r w:rsidRPr="00031B4B">
        <w:rPr>
          <w:sz w:val="28"/>
          <w:szCs w:val="28"/>
        </w:rPr>
        <w:t>гра на дитячих музичних інструментах</w:t>
      </w:r>
    </w:p>
    <w:p w14:paraId="1813CF3B" w14:textId="07003182" w:rsidR="001A452F" w:rsidRPr="00031B4B" w:rsidRDefault="00031B4B" w:rsidP="001A452F">
      <w:pPr>
        <w:pStyle w:val="a8"/>
        <w:numPr>
          <w:ilvl w:val="0"/>
          <w:numId w:val="3"/>
        </w:numPr>
        <w:spacing w:after="15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театральне образотворення</w:t>
      </w:r>
    </w:p>
    <w:p w14:paraId="1F40C9E7" w14:textId="3FD61958" w:rsidR="003F7ACB" w:rsidRPr="00031B4B" w:rsidRDefault="00C255D3" w:rsidP="00031B4B">
      <w:pPr>
        <w:spacing w:after="150" w:line="276" w:lineRule="auto"/>
        <w:ind w:firstLine="315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Реалізація програми передбачає врахування пр</w:t>
      </w:r>
      <w:r w:rsidR="008C1604" w:rsidRPr="00031B4B">
        <w:rPr>
          <w:rFonts w:ascii="Times New Roman" w:eastAsia="Times New Roman" w:hAnsi="Times New Roman" w:cs="Times New Roman"/>
          <w:sz w:val="28"/>
          <w:szCs w:val="28"/>
        </w:rPr>
        <w:t>инципу інтеграції освітніх напрямків</w:t>
      </w:r>
      <w:r w:rsid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у відповідності з віковими можливостями і особливостями вихованців.</w:t>
      </w:r>
    </w:p>
    <w:p w14:paraId="138E5EA4" w14:textId="77777777" w:rsidR="00F77491" w:rsidRPr="00031B4B" w:rsidRDefault="00C255D3">
      <w:pPr>
        <w:spacing w:after="150" w:line="276" w:lineRule="auto"/>
        <w:ind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БАЗОВИЙ КОМПОНЕНТ ДОШКІЛЬНОЇ ОСВІТИ</w:t>
      </w:r>
    </w:p>
    <w:p w14:paraId="57D16423" w14:textId="77777777" w:rsidR="00F77491" w:rsidRPr="00031B4B" w:rsidRDefault="00C255D3">
      <w:pPr>
        <w:spacing w:before="150" w:after="105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Базовий компонент дошкільної освіти затверджено наказом МОНМСУ № 615 від 22.05.2012 "Про затвердження Базового компонента дошкільної освіти (нова редакція)”</w:t>
      </w:r>
    </w:p>
    <w:p w14:paraId="16FB7326" w14:textId="77777777" w:rsidR="00F77491" w:rsidRPr="00031B4B" w:rsidRDefault="00C255D3">
      <w:pPr>
        <w:spacing w:before="150" w:after="105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Інваріантна складова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br/>
        <w:t>освітні лінії:</w:t>
      </w:r>
    </w:p>
    <w:p w14:paraId="477D49E1" w14:textId="77777777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"Особистість дитини”</w:t>
      </w:r>
    </w:p>
    <w:p w14:paraId="2C8804BF" w14:textId="77777777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"Дитина в соціумі”</w:t>
      </w:r>
    </w:p>
    <w:p w14:paraId="792ADC37" w14:textId="77777777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"Дитина в природному довкіллі”</w:t>
      </w:r>
    </w:p>
    <w:p w14:paraId="7C4F1919" w14:textId="77777777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"Дитина в світі культури"</w:t>
      </w:r>
    </w:p>
    <w:p w14:paraId="0182BC50" w14:textId="77777777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"Гра дитини”</w:t>
      </w:r>
    </w:p>
    <w:p w14:paraId="0F7EEFA7" w14:textId="77777777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"Дитина в сенсорно-пізнавальному просторі”</w:t>
      </w:r>
    </w:p>
    <w:p w14:paraId="13BCA20E" w14:textId="77777777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"Мовлення дитини”</w:t>
      </w:r>
    </w:p>
    <w:p w14:paraId="46A19D88" w14:textId="77777777" w:rsidR="00F77491" w:rsidRPr="00031B4B" w:rsidRDefault="00C255D3">
      <w:pPr>
        <w:spacing w:before="180" w:after="15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Варіативна складова</w:t>
      </w:r>
    </w:p>
    <w:p w14:paraId="41255391" w14:textId="77777777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"Іноземна мова”</w:t>
      </w:r>
    </w:p>
    <w:p w14:paraId="5003CC13" w14:textId="77777777" w:rsidR="008C1604" w:rsidRPr="00031B4B" w:rsidRDefault="008C1604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«Дитяче експериментування та винахідництво»</w:t>
      </w:r>
    </w:p>
    <w:p w14:paraId="3CB8CC0B" w14:textId="77777777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"Хореографія”</w:t>
      </w:r>
    </w:p>
    <w:p w14:paraId="1878A55B" w14:textId="77777777" w:rsidR="00F77491" w:rsidRPr="00031B4B" w:rsidRDefault="00C255D3">
      <w:pPr>
        <w:spacing w:before="180" w:after="15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Освітня лінія "Особистість дитини” передбачає:</w:t>
      </w:r>
    </w:p>
    <w:p w14:paraId="676C41FD" w14:textId="77777777" w:rsidR="00F77491" w:rsidRPr="00031B4B" w:rsidRDefault="00C255D3" w:rsidP="008C1604">
      <w:pPr>
        <w:spacing w:before="75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Формування позитивного образу "Я”, створення бази особистісної культури дитини, її активної життєдіяльності;</w:t>
      </w:r>
    </w:p>
    <w:p w14:paraId="3F2C6E03" w14:textId="5D8ED461" w:rsidR="00F77491" w:rsidRPr="00031B4B" w:rsidRDefault="00C255D3" w:rsidP="008C1604">
      <w:pPr>
        <w:spacing w:before="75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Виховання в дитини позитивного ставлення до своєї зовнішності, формування основних фізичних якостей, рухових умінь, культурно-гігієнічних, оздоровчих навичок та навичок безпечної життєдіяльності</w:t>
      </w:r>
      <w:r w:rsidR="00E42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54088" w14:textId="77777777" w:rsidR="00F77491" w:rsidRPr="00031B4B" w:rsidRDefault="00C255D3">
      <w:pPr>
        <w:spacing w:before="180" w:after="15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Освітня лінія "Дитина в соціумі” передбачає:</w:t>
      </w:r>
    </w:p>
    <w:p w14:paraId="61097A45" w14:textId="4B766F78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Формування навичок соціально визнаної поведінки, вміння орієнтуватись в світі людських взаємин, готовності співпереживати і співчувати іншим</w:t>
      </w:r>
      <w:r w:rsidR="00E42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A4933D" w14:textId="1218CDE9" w:rsidR="00F77491" w:rsidRPr="00031B4B" w:rsidRDefault="00C255D3">
      <w:pPr>
        <w:spacing w:before="180"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Зміст освітньої лінії "Дитина в природному довкіллі”</w:t>
      </w:r>
      <w:r w:rsidRPr="00D750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BB173C3" w14:textId="199F2D75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Містить доступні дитині уявлення про природу планети Земля та Всесвіт, розвиток емоційно-ціннісного та відповідального екологічного ставлення до природного довкілля</w:t>
      </w:r>
      <w:r w:rsidR="00E42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B2C933" w14:textId="77777777" w:rsidR="00F77491" w:rsidRPr="00031B4B" w:rsidRDefault="00C255D3">
      <w:pPr>
        <w:spacing w:before="180" w:after="15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Зміст освітньої лінії "Дитина в світі культури”:</w:t>
      </w:r>
    </w:p>
    <w:p w14:paraId="42DD5656" w14:textId="0A9F9356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Формування почуття краси в її різних проявах, ціннісного ставлення до змісту предметного світу та світу мистецтва, розвиток творчих здібностей, формування елементарних трудових, технологічних та художньо-продуктивних навичок , самостійності , культури та безпеки праці</w:t>
      </w:r>
      <w:r w:rsidR="00E42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909664" w14:textId="26E3F5B4" w:rsidR="00F77491" w:rsidRPr="00031B4B" w:rsidRDefault="00C255D3" w:rsidP="00031B4B">
      <w:pPr>
        <w:spacing w:before="180" w:after="15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Зміст освітньої лінії "Гра дитини”:</w:t>
      </w:r>
      <w:r w:rsidR="00031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Розвиток у дітей творчих здібностей, самостійності , ініціативності, організованості і ігровій діяльності та формування у них стійкого інтересу до пізнання довкілля і реалізації себе в ньому</w:t>
      </w:r>
      <w:r w:rsidR="00E42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E66ADF" w14:textId="77777777" w:rsidR="00F77491" w:rsidRPr="00031B4B" w:rsidRDefault="00C255D3">
      <w:pPr>
        <w:spacing w:before="180" w:after="15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Зміст освітньої лінії "Дитина в сенсорно-пізнавальному просторі”:</w:t>
      </w:r>
    </w:p>
    <w:p w14:paraId="709EC01B" w14:textId="7E01580A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Передбачає сформованість доступних для </w:t>
      </w:r>
      <w:r w:rsidR="00E4282C">
        <w:rPr>
          <w:rFonts w:ascii="Times New Roman" w:eastAsia="Times New Roman" w:hAnsi="Times New Roman" w:cs="Times New Roman"/>
          <w:sz w:val="28"/>
          <w:szCs w:val="28"/>
        </w:rPr>
        <w:t>дитини дошкільного віку уявлень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, еталонів, що відображають ознаки, властивості та відношення предметів і об'єктів навколишнього світу;</w:t>
      </w:r>
    </w:p>
    <w:p w14:paraId="153CB682" w14:textId="149B6A80" w:rsidR="00F77491" w:rsidRPr="00031B4B" w:rsidRDefault="00C255D3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Спрямована на інтеграцію змісту дошкільної освіти, формування у дітей пошуково-дослідницьких умінь, елементарних математичних уявлень, цілісної картини світу, компетентної поведінки в різних життєвих ситуаціях</w:t>
      </w:r>
      <w:r w:rsidR="00E42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3265E1" w14:textId="77777777" w:rsidR="00F77491" w:rsidRPr="00031B4B" w:rsidRDefault="00C255D3">
      <w:pPr>
        <w:spacing w:before="180" w:after="15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Зміст освітньої лінії "Мовлення дитини”</w:t>
      </w:r>
    </w:p>
    <w:p w14:paraId="57AAA577" w14:textId="29517583" w:rsidR="008C1604" w:rsidRPr="00031B4B" w:rsidRDefault="00C255D3" w:rsidP="00031B4B">
      <w:pPr>
        <w:spacing w:before="75" w:after="3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Засвоєння дитиною культури мовлення та спілкування, елементарних правил користування мовою у різних життєвих ситуаціях</w:t>
      </w:r>
      <w:r w:rsidR="00E42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9A9F3F" w14:textId="77777777" w:rsidR="00F77491" w:rsidRPr="00031B4B" w:rsidRDefault="00C255D3" w:rsidP="008C1604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Форми організації освітнього процесу</w:t>
      </w:r>
    </w:p>
    <w:p w14:paraId="6EDC05A2" w14:textId="77777777" w:rsidR="00F77491" w:rsidRPr="00031B4B" w:rsidRDefault="00C255D3">
      <w:pPr>
        <w:spacing w:after="150" w:line="276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Набуття різних видів компетенцій дитиною дошкільного віку відбувається в різних видах діяльності (ігровій ―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мовленнєвий; соціокультурний та інших) і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lastRenderedPageBreak/>
        <w:t>вимагає практичного засвоєння дитиною системи елементарних (доступних) знань про себе та довкілля, моральних цінностей, уміння доречно застосовувати набуту інформацію. Організоване навчання проводиться у формі занять, починаючи з 3-го року життя. Протягом дня рівномірно розподіляються всі види активності за основними лініями розвитку залежно від бажань та інтересу дітей.</w:t>
      </w:r>
    </w:p>
    <w:p w14:paraId="09D0F837" w14:textId="77777777" w:rsidR="00F77491" w:rsidRPr="00031B4B" w:rsidRDefault="00C255D3">
      <w:pPr>
        <w:spacing w:after="150" w:line="276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Тривалість спеціально організованих фронтальних занять становить:</w:t>
      </w:r>
    </w:p>
    <w:p w14:paraId="30CEF9DF" w14:textId="77777777" w:rsidR="00F77491" w:rsidRPr="00031B4B" w:rsidRDefault="00C255D3">
      <w:pPr>
        <w:spacing w:after="150" w:line="276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     - у  молодшій групі –  15 хвилин;</w:t>
      </w:r>
    </w:p>
    <w:p w14:paraId="0F54BA14" w14:textId="77777777" w:rsidR="00F77491" w:rsidRPr="00031B4B" w:rsidRDefault="00C255D3">
      <w:pPr>
        <w:spacing w:after="150" w:line="276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     - у середній групі –20 хвилин;</w:t>
      </w:r>
    </w:p>
    <w:p w14:paraId="4073517B" w14:textId="77777777" w:rsidR="00F77491" w:rsidRPr="00031B4B" w:rsidRDefault="00C255D3">
      <w:pPr>
        <w:spacing w:after="150" w:line="276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     - у старшій групі –25 хвилин.</w:t>
      </w:r>
    </w:p>
    <w:p w14:paraId="2309A8B6" w14:textId="77777777" w:rsidR="00F77491" w:rsidRPr="00031B4B" w:rsidRDefault="00C255D3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Тривалість перерв між заняттями – не менше 10  хвилин</w:t>
      </w:r>
    </w:p>
    <w:p w14:paraId="449A1D77" w14:textId="236E6895" w:rsidR="00F77491" w:rsidRPr="00031B4B" w:rsidRDefault="00E4282C">
      <w:pPr>
        <w:spacing w:before="225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Організована діяльність</w:t>
      </w:r>
      <w:r w:rsidR="00C255D3" w:rsidRPr="00031B4B">
        <w:rPr>
          <w:rFonts w:ascii="Times New Roman" w:eastAsia="Times New Roman" w:hAnsi="Times New Roman" w:cs="Times New Roman"/>
          <w:sz w:val="23"/>
          <w:szCs w:val="23"/>
        </w:rPr>
        <w:t> </w:t>
      </w:r>
    </w:p>
    <w:tbl>
      <w:tblPr>
        <w:tblStyle w:val="af6"/>
        <w:tblW w:w="10491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10491"/>
      </w:tblGrid>
      <w:tr w:rsidR="00F77491" w:rsidRPr="00031B4B" w14:paraId="7429629C" w14:textId="77777777" w:rsidTr="00031B4B">
        <w:tc>
          <w:tcPr>
            <w:tcW w:w="10491" w:type="dxa"/>
            <w:shd w:val="clear" w:color="auto" w:fill="auto"/>
            <w:vAlign w:val="center"/>
          </w:tcPr>
          <w:p w14:paraId="676945C7" w14:textId="150ADAC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заняття різних видів;</w:t>
            </w:r>
          </w:p>
          <w:p w14:paraId="4CA6E48B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гурткова робота;</w:t>
            </w:r>
          </w:p>
          <w:p w14:paraId="399A8F00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індивідуальна робота навчально-пізнавального спрямування;</w:t>
            </w:r>
          </w:p>
          <w:p w14:paraId="4D2EBCB9" w14:textId="77777777" w:rsid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     різні види ігор (дидактичні, рухливі, сюжетно-рольові, театралізовані, </w:t>
            </w:r>
            <w:r w:rsid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796CB90E" w14:textId="5C77C867" w:rsidR="00F77491" w:rsidRPr="00031B4B" w:rsidRDefault="00031B4B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конструкторсько-будівельні, драматизації);</w:t>
            </w:r>
          </w:p>
          <w:p w14:paraId="5B0447EB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розповіді вихователя, пізнавально-розвивальні бесіди, розмови на особистісні та спільні теми;</w:t>
            </w:r>
          </w:p>
          <w:p w14:paraId="4E47E9B2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спостереження, екскурсії у природне і соціальне довкілля;</w:t>
            </w:r>
          </w:p>
          <w:p w14:paraId="37DD3E03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розглядання творів образотворчого мистецтва, прослуховування аудіо записів, читання художньої літератури;</w:t>
            </w:r>
          </w:p>
          <w:p w14:paraId="3DA0C598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розваги, свята;</w:t>
            </w:r>
          </w:p>
          <w:p w14:paraId="5BC91D27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побутові процеси (одягання-роздягання, умивання, прийом їжі, вкладання на сон-піднімання після сну та ін.);</w:t>
            </w:r>
          </w:p>
          <w:p w14:paraId="4D703F34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різні види праці (трудові доручення, чергування, колективна праця тощо);</w:t>
            </w:r>
          </w:p>
          <w:p w14:paraId="66358627" w14:textId="77777777" w:rsidR="00F77491" w:rsidRPr="00031B4B" w:rsidRDefault="00C255D3">
            <w:pPr>
              <w:spacing w:after="0" w:line="276" w:lineRule="auto"/>
              <w:ind w:left="284" w:right="-72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елементарні досліди, пошукові ситуації та ін.;</w:t>
            </w:r>
          </w:p>
          <w:p w14:paraId="2E688553" w14:textId="77777777" w:rsidR="005E1405" w:rsidRPr="00031B4B" w:rsidRDefault="005E1405">
            <w:pPr>
              <w:spacing w:after="0" w:line="276" w:lineRule="auto"/>
              <w:ind w:left="284" w:right="-72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проєктна діяльність</w:t>
            </w:r>
          </w:p>
          <w:p w14:paraId="7ACF7DFE" w14:textId="77777777" w:rsidR="00914765" w:rsidRPr="00031B4B" w:rsidRDefault="00C255D3" w:rsidP="00A33818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     ранкова та гімнастика після</w:t>
            </w:r>
            <w:r w:rsidR="00A33818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денного сну</w:t>
            </w:r>
          </w:p>
          <w:p w14:paraId="05216600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   </w:t>
            </w:r>
            <w:r w:rsidRPr="00031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Самостійна діяльність</w:t>
            </w:r>
          </w:p>
          <w:p w14:paraId="6D52B0B0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b/>
                <w:i/>
                <w:color w:val="B75321"/>
                <w:sz w:val="28"/>
                <w:szCs w:val="28"/>
              </w:rPr>
              <w:t>-</w:t>
            </w: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 ігрова;</w:t>
            </w:r>
          </w:p>
          <w:p w14:paraId="185153F7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- пізнавальна;</w:t>
            </w:r>
          </w:p>
          <w:p w14:paraId="030EE04F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конструктивна</w:t>
            </w:r>
          </w:p>
          <w:p w14:paraId="6CBFE54D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- трудова;</w:t>
            </w:r>
          </w:p>
          <w:p w14:paraId="18CCBA6E" w14:textId="66F89A2F" w:rsidR="00F77491" w:rsidRPr="00031B4B" w:rsidRDefault="00CA636B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художня (</w:t>
            </w:r>
            <w:r w:rsidR="00C255D3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образотворча, музична, музично-ритмічна, театралізована, художньо-мовленнєва);</w:t>
            </w:r>
          </w:p>
          <w:p w14:paraId="0118D752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- комунікативно-мовленнєва, рухова тощо.</w:t>
            </w:r>
          </w:p>
          <w:p w14:paraId="31091199" w14:textId="77777777" w:rsidR="00F77491" w:rsidRPr="00031B4B" w:rsidRDefault="00F77491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AECEEE" w14:textId="77777777" w:rsidR="00E4282C" w:rsidRDefault="00E4282C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456026" w14:textId="77777777" w:rsidR="00E4282C" w:rsidRDefault="00E4282C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F4E5E3" w14:textId="77777777" w:rsidR="00F77491" w:rsidRPr="00031B4B" w:rsidRDefault="00197285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C255D3" w:rsidRPr="00031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Орієнтовний тижневий розподіл організованої освітньої діяльності</w:t>
            </w:r>
          </w:p>
          <w:p w14:paraId="25240980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При визначенні навчальн</w:t>
            </w:r>
            <w:r w:rsidR="005E1405"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ого навантаження в ДНЗ</w:t>
            </w: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№115 було враховано </w:t>
            </w:r>
          </w:p>
          <w:p w14:paraId="728D2EFE" w14:textId="77777777" w:rsidR="00F77491" w:rsidRPr="00031B4B" w:rsidRDefault="00C255D3">
            <w:pPr>
              <w:spacing w:after="0" w:line="276" w:lineRule="auto"/>
              <w:ind w:left="284" w:right="-21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МО  України «Про затвердження гранично допустимого навчального</w:t>
            </w:r>
          </w:p>
          <w:p w14:paraId="2D50A8A8" w14:textId="77777777" w:rsidR="00F77491" w:rsidRPr="00031B4B" w:rsidRDefault="00C255D3">
            <w:pPr>
              <w:spacing w:after="0" w:line="276" w:lineRule="auto"/>
              <w:ind w:right="-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навантаження на дитину у дошкільних навчальних закладах різних типів та форми</w:t>
            </w:r>
          </w:p>
          <w:p w14:paraId="0A62FB8B" w14:textId="77777777" w:rsidR="00F77491" w:rsidRPr="00031B4B" w:rsidRDefault="00C255D3">
            <w:pPr>
              <w:spacing w:after="0" w:line="276" w:lineRule="auto"/>
              <w:ind w:right="-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власності» від 20.04.2015  № 446. Згідно з цим нормативним документом </w:t>
            </w:r>
          </w:p>
          <w:p w14:paraId="1258B40E" w14:textId="77777777" w:rsidR="00F77491" w:rsidRPr="00031B4B" w:rsidRDefault="00C255D3">
            <w:pPr>
              <w:spacing w:after="0" w:line="276" w:lineRule="auto"/>
              <w:ind w:right="-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було складено перелік форм роботи з дітьми, що не виходить за визначені ним </w:t>
            </w:r>
          </w:p>
          <w:p w14:paraId="509EE9A4" w14:textId="6A3FF58F" w:rsidR="005E1405" w:rsidRDefault="00C255D3" w:rsidP="00CA636B">
            <w:pPr>
              <w:spacing w:after="0" w:line="276" w:lineRule="auto"/>
              <w:ind w:right="-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sz w:val="28"/>
                <w:szCs w:val="28"/>
              </w:rPr>
              <w:t>межі навчального навантаження.</w:t>
            </w:r>
          </w:p>
          <w:p w14:paraId="32BC4BC9" w14:textId="77777777" w:rsidR="00CA636B" w:rsidRPr="00CA636B" w:rsidRDefault="00CA636B" w:rsidP="00CA636B">
            <w:pPr>
              <w:spacing w:after="0" w:line="276" w:lineRule="auto"/>
              <w:ind w:right="-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61EB4" w14:textId="77777777" w:rsidR="00F77491" w:rsidRPr="00031B4B" w:rsidRDefault="00C255D3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Розподіл  занять на тиждень на дитину у групах загального розвитку</w:t>
            </w:r>
          </w:p>
          <w:p w14:paraId="7D84CF54" w14:textId="77777777" w:rsidR="00F77491" w:rsidRPr="00031B4B" w:rsidRDefault="004718F1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ДНЗ №115 на 2022 -2023</w:t>
            </w:r>
            <w:r w:rsidR="00C255D3" w:rsidRPr="00031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н.р.</w:t>
            </w:r>
          </w:p>
          <w:tbl>
            <w:tblPr>
              <w:tblStyle w:val="af7"/>
              <w:tblW w:w="10062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05"/>
              <w:gridCol w:w="1770"/>
              <w:gridCol w:w="1830"/>
              <w:gridCol w:w="2757"/>
            </w:tblGrid>
            <w:tr w:rsidR="00F77491" w:rsidRPr="00031B4B" w14:paraId="139C114C" w14:textId="77777777" w:rsidTr="00031B4B">
              <w:trPr>
                <w:trHeight w:val="390"/>
              </w:trPr>
              <w:tc>
                <w:tcPr>
                  <w:tcW w:w="37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12D81A" w14:textId="77777777" w:rsidR="00F77491" w:rsidRPr="00031B4B" w:rsidRDefault="00C255D3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Види діяльності за освітніми лініями</w:t>
                  </w:r>
                </w:p>
              </w:tc>
              <w:tc>
                <w:tcPr>
                  <w:tcW w:w="635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CF950C2" w14:textId="77777777" w:rsidR="00F77491" w:rsidRPr="00031B4B" w:rsidRDefault="00C255D3">
                  <w:pPr>
                    <w:spacing w:after="15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Кількість занять на тиждень за віковими групами</w:t>
                  </w:r>
                </w:p>
              </w:tc>
            </w:tr>
            <w:tr w:rsidR="00F77491" w:rsidRPr="00031B4B" w14:paraId="51F735DF" w14:textId="77777777" w:rsidTr="00031B4B">
              <w:trPr>
                <w:trHeight w:val="649"/>
              </w:trPr>
              <w:tc>
                <w:tcPr>
                  <w:tcW w:w="370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5505CE2" w14:textId="77777777" w:rsidR="00F77491" w:rsidRPr="00031B4B" w:rsidRDefault="00F77491" w:rsidP="00CA63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1533"/>
                      <w:sz w:val="28"/>
                      <w:szCs w:val="28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0846DB" w14:textId="77777777" w:rsidR="00F77491" w:rsidRPr="00031B4B" w:rsidRDefault="00C255D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молодші групи (від 3 до 4 років)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9329F4" w14:textId="77777777" w:rsidR="00F77491" w:rsidRPr="00031B4B" w:rsidRDefault="00C255D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середні групи (від 4 до 5 років)</w:t>
                  </w:r>
                </w:p>
              </w:tc>
              <w:tc>
                <w:tcPr>
                  <w:tcW w:w="2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FBD7325" w14:textId="77777777" w:rsidR="00F77491" w:rsidRPr="00031B4B" w:rsidRDefault="00C255D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старші групи (від 5 до 6 років)</w:t>
                  </w:r>
                </w:p>
              </w:tc>
            </w:tr>
            <w:tr w:rsidR="00F77491" w:rsidRPr="00031B4B" w14:paraId="5E671F0E" w14:textId="77777777" w:rsidTr="00031B4B">
              <w:tc>
                <w:tcPr>
                  <w:tcW w:w="3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3DA875A" w14:textId="77777777" w:rsidR="00F77491" w:rsidRPr="00031B4B" w:rsidRDefault="00C255D3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Ознайомлення із соціумом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1874B48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E5FDCD9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A86CEA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77491" w:rsidRPr="00031B4B" w14:paraId="1A5519A2" w14:textId="77777777" w:rsidTr="00031B4B">
              <w:tc>
                <w:tcPr>
                  <w:tcW w:w="3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51F31F4" w14:textId="77777777" w:rsidR="00F77491" w:rsidRPr="00031B4B" w:rsidRDefault="00C255D3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Ознайомлення з природним довкіллям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8CC3DA1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E64F0C1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74D67C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77491" w:rsidRPr="00031B4B" w14:paraId="41CE0C34" w14:textId="77777777" w:rsidTr="00031B4B">
              <w:tc>
                <w:tcPr>
                  <w:tcW w:w="3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DC5135F" w14:textId="77777777" w:rsidR="00F77491" w:rsidRPr="00031B4B" w:rsidRDefault="00C255D3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Художньо-продуктивна діяльність (музична</w:t>
                  </w:r>
                  <w:r w:rsidR="008C1604"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образотворча, театральна</w:t>
                  </w:r>
                  <w:r w:rsidR="005E1405"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8C1604"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C851435" w14:textId="77777777" w:rsidR="00F77491" w:rsidRPr="00031B4B" w:rsidRDefault="005E1405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64EFEC" w14:textId="77777777" w:rsidR="00F77491" w:rsidRPr="00031B4B" w:rsidRDefault="005E1405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3551331" w14:textId="77777777" w:rsidR="00F77491" w:rsidRPr="00031B4B" w:rsidRDefault="005E1405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77491" w:rsidRPr="00031B4B" w14:paraId="1469D271" w14:textId="77777777" w:rsidTr="00031B4B">
              <w:tc>
                <w:tcPr>
                  <w:tcW w:w="3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B6F2B9" w14:textId="77777777" w:rsidR="00F77491" w:rsidRPr="00031B4B" w:rsidRDefault="00C255D3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Сенсорний розвиток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D8A4FCA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E23D524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FB4C156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F77491" w:rsidRPr="00031B4B" w14:paraId="36099DFD" w14:textId="77777777" w:rsidTr="00031B4B">
              <w:tc>
                <w:tcPr>
                  <w:tcW w:w="3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ABAF67E" w14:textId="77777777" w:rsidR="00F77491" w:rsidRPr="00031B4B" w:rsidRDefault="00C255D3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Логіко-математичний розвиток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18F1784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985F154" w14:textId="77777777" w:rsidR="00F77491" w:rsidRPr="00031B4B" w:rsidRDefault="00F2278E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287FD35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77491" w:rsidRPr="00031B4B" w14:paraId="0B966414" w14:textId="77777777" w:rsidTr="00031B4B">
              <w:tc>
                <w:tcPr>
                  <w:tcW w:w="3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9FED48C" w14:textId="77777777" w:rsidR="00F77491" w:rsidRPr="00031B4B" w:rsidRDefault="00C255D3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мовлення і культура мовленнєвого спілкування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2CBCFA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F5A8C8D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FCECCE0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77491" w:rsidRPr="00031B4B" w14:paraId="20384E12" w14:textId="77777777" w:rsidTr="00031B4B">
              <w:tc>
                <w:tcPr>
                  <w:tcW w:w="3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89F74F" w14:textId="77777777" w:rsidR="00F77491" w:rsidRPr="00031B4B" w:rsidRDefault="00C255D3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Здоров’я та фізичний розвиток</w:t>
                  </w:r>
                </w:p>
                <w:p w14:paraId="7EE15355" w14:textId="77777777" w:rsidR="00F77491" w:rsidRPr="00031B4B" w:rsidRDefault="00F77491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46E894" w14:textId="77777777" w:rsidR="00F77491" w:rsidRPr="00031B4B" w:rsidRDefault="005E1405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55439E" w14:textId="77777777" w:rsidR="00F77491" w:rsidRPr="00031B4B" w:rsidRDefault="005E1405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E0FD3AC" w14:textId="77777777" w:rsidR="00F77491" w:rsidRPr="00031B4B" w:rsidRDefault="005E1405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77491" w:rsidRPr="00031B4B" w14:paraId="0734766E" w14:textId="77777777" w:rsidTr="00031B4B">
              <w:tc>
                <w:tcPr>
                  <w:tcW w:w="3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17C130" w14:textId="77777777" w:rsidR="00F77491" w:rsidRPr="00031B4B" w:rsidRDefault="00C255D3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Загальна кількість занять на тиждень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95B0E34" w14:textId="77777777" w:rsidR="00F77491" w:rsidRPr="00031B4B" w:rsidRDefault="005E1405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53CAA78" w14:textId="77777777" w:rsidR="00F77491" w:rsidRPr="00031B4B" w:rsidRDefault="00F2278E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364A5AB" w14:textId="77777777" w:rsidR="00F77491" w:rsidRPr="00031B4B" w:rsidRDefault="005E1405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F77491" w:rsidRPr="00031B4B" w14:paraId="793417BA" w14:textId="77777777" w:rsidTr="00031B4B">
              <w:tc>
                <w:tcPr>
                  <w:tcW w:w="3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2AFFD42" w14:textId="77777777" w:rsidR="00F77491" w:rsidRPr="00031B4B" w:rsidRDefault="00C255D3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Максимальна кількість занять на тиждень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936F4B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721716F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90969FD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F77491" w:rsidRPr="00031B4B" w14:paraId="06DB4C0A" w14:textId="77777777" w:rsidTr="00031B4B">
              <w:tc>
                <w:tcPr>
                  <w:tcW w:w="3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E7F2E7C" w14:textId="77777777" w:rsidR="00F77491" w:rsidRPr="00031B4B" w:rsidRDefault="00C255D3" w:rsidP="00CA636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Максимально допустиме навчальне навантаження на тиждень на дитину (в астрономічних годинах)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02724E3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8BEEA24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2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F291A1B" w14:textId="77777777" w:rsidR="00F77491" w:rsidRPr="00031B4B" w:rsidRDefault="00C255D3">
                  <w:pPr>
                    <w:spacing w:after="150" w:line="240" w:lineRule="auto"/>
                    <w:ind w:firstLine="3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</w:tr>
          </w:tbl>
          <w:p w14:paraId="2600C106" w14:textId="77777777" w:rsidR="008C1604" w:rsidRPr="00031B4B" w:rsidRDefault="008C16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AC8E2A" w14:textId="77777777" w:rsidR="00CA636B" w:rsidRDefault="00CA63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D69A5B" w14:textId="77777777" w:rsidR="00CA636B" w:rsidRDefault="00CA63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DEC5846" w14:textId="77777777" w:rsidR="00CA636B" w:rsidRDefault="00CA63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032649" w14:textId="77777777" w:rsidR="00CA636B" w:rsidRDefault="00CA63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E0827C" w14:textId="77777777" w:rsidR="00CA636B" w:rsidRDefault="00CA63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6C75EC0" w14:textId="187680C8" w:rsidR="00F77491" w:rsidRPr="00031B4B" w:rsidRDefault="0019728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1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C255D3" w:rsidRPr="00031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031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55D3" w:rsidRPr="00031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Гурткова робота</w:t>
            </w:r>
          </w:p>
          <w:tbl>
            <w:tblPr>
              <w:tblStyle w:val="af8"/>
              <w:tblW w:w="9923" w:type="dxa"/>
              <w:tblInd w:w="132" w:type="dxa"/>
              <w:tblLayout w:type="fixed"/>
              <w:tblLook w:val="0400" w:firstRow="0" w:lastRow="0" w:firstColumn="0" w:lastColumn="0" w:noHBand="0" w:noVBand="1"/>
            </w:tblPr>
            <w:tblGrid>
              <w:gridCol w:w="1133"/>
              <w:gridCol w:w="2097"/>
              <w:gridCol w:w="2280"/>
              <w:gridCol w:w="2165"/>
              <w:gridCol w:w="2248"/>
            </w:tblGrid>
            <w:tr w:rsidR="00F77491" w:rsidRPr="00031B4B" w14:paraId="0FBB1F91" w14:textId="77777777" w:rsidTr="00CA636B">
              <w:trPr>
                <w:trHeight w:val="324"/>
              </w:trPr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AD061" w14:textId="77777777" w:rsidR="00F77491" w:rsidRPr="00031B4B" w:rsidRDefault="00C25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8F0FB" w14:textId="77777777" w:rsidR="00F77491" w:rsidRPr="00031B4B" w:rsidRDefault="00C25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 гуртка</w:t>
                  </w:r>
                </w:p>
              </w:tc>
              <w:tc>
                <w:tcPr>
                  <w:tcW w:w="22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F19B8E" w14:textId="77777777" w:rsidR="00F77491" w:rsidRPr="00031B4B" w:rsidRDefault="00C25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Керівник</w:t>
                  </w:r>
                </w:p>
              </w:tc>
              <w:tc>
                <w:tcPr>
                  <w:tcW w:w="21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996A4" w14:textId="77777777" w:rsidR="00F77491" w:rsidRPr="00031B4B" w:rsidRDefault="00C25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 проведення</w:t>
                  </w:r>
                </w:p>
              </w:tc>
              <w:tc>
                <w:tcPr>
                  <w:tcW w:w="224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4D563" w14:textId="77777777" w:rsidR="00F77491" w:rsidRPr="00031B4B" w:rsidRDefault="00C25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 занять</w:t>
                  </w:r>
                </w:p>
              </w:tc>
            </w:tr>
            <w:tr w:rsidR="00F77491" w:rsidRPr="00031B4B" w14:paraId="4CBCEACA" w14:textId="77777777" w:rsidTr="00CA636B">
              <w:trPr>
                <w:trHeight w:val="1078"/>
              </w:trPr>
              <w:tc>
                <w:tcPr>
                  <w:tcW w:w="11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6C709" w14:textId="77777777" w:rsidR="00F77491" w:rsidRPr="00031B4B" w:rsidRDefault="00C255D3">
                  <w:pPr>
                    <w:spacing w:after="0" w:line="240" w:lineRule="auto"/>
                    <w:ind w:left="459" w:hanging="4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1.         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E5114" w14:textId="77777777" w:rsidR="00F77491" w:rsidRPr="00031B4B" w:rsidRDefault="00C255D3">
                  <w:pPr>
                    <w:spacing w:before="225" w:after="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Гурток «Школа айкідо «Айкікай»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93791" w14:textId="77777777" w:rsidR="00F77491" w:rsidRPr="00031B4B" w:rsidRDefault="00C255D3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Керівник гуртка Кащенко І.В.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5A492" w14:textId="77777777" w:rsidR="00F77491" w:rsidRPr="00031B4B" w:rsidRDefault="00C25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спортивна зала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74849" w14:textId="77777777" w:rsidR="00F77491" w:rsidRPr="00031B4B" w:rsidRDefault="00C25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раз на тиждень</w:t>
                  </w:r>
                </w:p>
              </w:tc>
            </w:tr>
            <w:tr w:rsidR="00F77491" w:rsidRPr="00031B4B" w14:paraId="59CDA3A1" w14:textId="77777777" w:rsidTr="00CA636B">
              <w:trPr>
                <w:trHeight w:val="916"/>
              </w:trPr>
              <w:tc>
                <w:tcPr>
                  <w:tcW w:w="11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83229" w14:textId="77777777" w:rsidR="00F77491" w:rsidRPr="00031B4B" w:rsidRDefault="004718F1">
                  <w:pPr>
                    <w:spacing w:after="0" w:line="240" w:lineRule="auto"/>
                    <w:ind w:left="459" w:hanging="4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C255D3"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        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F8FC27" w14:textId="77777777" w:rsidR="00F77491" w:rsidRPr="00031B4B" w:rsidRDefault="00C25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Гурток «Творча майстерня»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E32EB" w14:textId="77777777" w:rsidR="00F77491" w:rsidRPr="00031B4B" w:rsidRDefault="00C255D3">
                  <w:pPr>
                    <w:spacing w:before="2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Вихователь Швець О.М.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24378A" w14:textId="77777777" w:rsidR="00F77491" w:rsidRPr="00031B4B" w:rsidRDefault="00C25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ІЗО- студія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737EA1" w14:textId="77777777" w:rsidR="00F77491" w:rsidRPr="00031B4B" w:rsidRDefault="004718F1">
                  <w:pPr>
                    <w:spacing w:before="2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Один </w:t>
                  </w:r>
                  <w:r w:rsidR="00C255D3"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рази на тиждень</w:t>
                  </w:r>
                </w:p>
              </w:tc>
            </w:tr>
            <w:tr w:rsidR="005E1405" w:rsidRPr="00031B4B" w14:paraId="54C7954A" w14:textId="77777777" w:rsidTr="00CA636B">
              <w:trPr>
                <w:trHeight w:val="726"/>
              </w:trPr>
              <w:tc>
                <w:tcPr>
                  <w:tcW w:w="11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0B39B8" w14:textId="77777777" w:rsidR="005E1405" w:rsidRPr="00031B4B" w:rsidRDefault="005E1405">
                  <w:pPr>
                    <w:spacing w:after="0" w:line="240" w:lineRule="auto"/>
                    <w:ind w:left="459" w:hanging="4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226B3" w14:textId="77777777" w:rsidR="005E1405" w:rsidRPr="00031B4B" w:rsidRDefault="005E1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Гурток «English club»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839F94" w14:textId="3848B9B1" w:rsidR="005E1405" w:rsidRPr="00031B4B" w:rsidRDefault="005E1405">
                  <w:pPr>
                    <w:spacing w:before="2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Керівник гуртка </w:t>
                  </w:r>
                  <w:r w:rsidR="00236C43"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Фещенко Ю.М.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8DE8F3" w14:textId="77777777" w:rsidR="005E1405" w:rsidRPr="00031B4B" w:rsidRDefault="005E14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Кабінет «English club»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E999A" w14:textId="77777777" w:rsidR="005E1405" w:rsidRPr="00031B4B" w:rsidRDefault="00F2278E">
                  <w:pPr>
                    <w:spacing w:before="2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Два</w:t>
                  </w:r>
                  <w:r w:rsidR="005E1405"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рази на тиждень</w:t>
                  </w:r>
                </w:p>
              </w:tc>
            </w:tr>
            <w:tr w:rsidR="00F77491" w:rsidRPr="00031B4B" w14:paraId="18A8B21F" w14:textId="77777777" w:rsidTr="00CA636B">
              <w:trPr>
                <w:trHeight w:val="973"/>
              </w:trPr>
              <w:tc>
                <w:tcPr>
                  <w:tcW w:w="1133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72AC0" w14:textId="77777777" w:rsidR="00F77491" w:rsidRPr="00031B4B" w:rsidRDefault="005E1405">
                  <w:pPr>
                    <w:spacing w:after="0" w:line="240" w:lineRule="auto"/>
                    <w:ind w:left="459" w:hanging="4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C255D3"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        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FCCB0" w14:textId="77777777" w:rsidR="00F77491" w:rsidRPr="00031B4B" w:rsidRDefault="00C255D3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Гурток «LEGOLEND» 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C339C" w14:textId="77777777" w:rsidR="00F77491" w:rsidRPr="00031B4B" w:rsidRDefault="00C255D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Вихователь</w:t>
                  </w:r>
                </w:p>
                <w:p w14:paraId="17A4BFF1" w14:textId="15BE3607" w:rsidR="00F77491" w:rsidRPr="00031B4B" w:rsidRDefault="00236C4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Мурга С.А.</w:t>
                  </w:r>
                </w:p>
                <w:p w14:paraId="266432FB" w14:textId="77777777" w:rsidR="00F77491" w:rsidRPr="00031B4B" w:rsidRDefault="00C255D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48406" w14:textId="77777777" w:rsidR="00F77491" w:rsidRPr="00031B4B" w:rsidRDefault="00C25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Кімната </w:t>
                  </w:r>
                </w:p>
                <w:p w14:paraId="6149C6E6" w14:textId="77777777" w:rsidR="00F77491" w:rsidRPr="00031B4B" w:rsidRDefault="00C25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Lego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054F9" w14:textId="77777777" w:rsidR="00F77491" w:rsidRPr="00031B4B" w:rsidRDefault="00C255D3">
                  <w:pPr>
                    <w:spacing w:before="2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раз на тиждень</w:t>
                  </w:r>
                </w:p>
              </w:tc>
            </w:tr>
            <w:tr w:rsidR="005E1405" w:rsidRPr="00031B4B" w14:paraId="448DD54A" w14:textId="77777777" w:rsidTr="00CA636B">
              <w:trPr>
                <w:trHeight w:val="902"/>
              </w:trPr>
              <w:tc>
                <w:tcPr>
                  <w:tcW w:w="11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C604B0" w14:textId="77777777" w:rsidR="005E1405" w:rsidRPr="00031B4B" w:rsidRDefault="005E1405">
                  <w:pPr>
                    <w:spacing w:after="0" w:line="240" w:lineRule="auto"/>
                    <w:ind w:left="459" w:hanging="4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AE9AF8" w14:textId="77777777" w:rsidR="005E1405" w:rsidRPr="00031B4B" w:rsidRDefault="005E1405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Гурток «Вправні пальчики»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BFD6C" w14:textId="2F8DF3B3" w:rsidR="005E1405" w:rsidRPr="00031B4B" w:rsidRDefault="00F2278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Керівник гуртка Саприкіна</w:t>
                  </w:r>
                  <w:r w:rsidR="00236C43"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61691" w14:textId="77777777" w:rsidR="005E1405" w:rsidRPr="00031B4B" w:rsidRDefault="005E14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ІЗО- студія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C75BE" w14:textId="77777777" w:rsidR="005E1405" w:rsidRPr="00031B4B" w:rsidRDefault="005E1405">
                  <w:pPr>
                    <w:spacing w:before="2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 рази на тиждень</w:t>
                  </w:r>
                </w:p>
              </w:tc>
            </w:tr>
          </w:tbl>
          <w:p w14:paraId="103C4B82" w14:textId="77777777" w:rsidR="00F77491" w:rsidRPr="00031B4B" w:rsidRDefault="00F77491">
            <w:pPr>
              <w:spacing w:before="225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8F733" w14:textId="77777777" w:rsidR="00F77491" w:rsidRPr="00031B4B" w:rsidRDefault="00F77491">
      <w:pPr>
        <w:widowControl w:val="0"/>
        <w:spacing w:after="0" w:line="240" w:lineRule="auto"/>
        <w:rPr>
          <w:rFonts w:ascii="Open Sans" w:eastAsia="Open Sans" w:hAnsi="Open Sans" w:cs="Open Sans"/>
          <w:color w:val="444444"/>
          <w:sz w:val="23"/>
          <w:szCs w:val="23"/>
        </w:rPr>
      </w:pPr>
    </w:p>
    <w:p w14:paraId="3CF05B89" w14:textId="27847CB2" w:rsidR="003F7ACB" w:rsidRDefault="003F7ACB" w:rsidP="003F7ACB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Розділ Ⅱ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31B4B">
        <w:rPr>
          <w:rFonts w:ascii="Times New Roman" w:eastAsia="Times New Roman" w:hAnsi="Times New Roman" w:cs="Times New Roman"/>
          <w:b/>
          <w:sz w:val="28"/>
          <w:szCs w:val="28"/>
        </w:rPr>
        <w:t>Науково – методичний напрямок діяльності закладу дошкільної освіти. Пріорит</w:t>
      </w:r>
      <w:r w:rsidR="00F63E78">
        <w:rPr>
          <w:rFonts w:ascii="Times New Roman" w:eastAsia="Times New Roman" w:hAnsi="Times New Roman" w:cs="Times New Roman"/>
          <w:b/>
          <w:sz w:val="28"/>
          <w:szCs w:val="28"/>
        </w:rPr>
        <w:t>етні завдання на навчальний рік</w:t>
      </w:r>
    </w:p>
    <w:p w14:paraId="6BD362DC" w14:textId="77777777" w:rsidR="00F63E78" w:rsidRPr="00031B4B" w:rsidRDefault="00F63E78" w:rsidP="003F7ACB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6CF77F" w14:textId="77777777" w:rsidR="00236C43" w:rsidRPr="00031B4B" w:rsidRDefault="00236C43" w:rsidP="00236C43">
      <w:pPr>
        <w:spacing w:after="0" w:line="276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Наукова-методична проблема закладу на  2024/2025 навчальний рік:</w:t>
      </w:r>
    </w:p>
    <w:p w14:paraId="5D5F9DE0" w14:textId="77777777" w:rsidR="00236C43" w:rsidRPr="00031B4B" w:rsidRDefault="00236C43" w:rsidP="00236C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подальше забезпечення якості освітніх послуг відповідно до  Державного стандарту дошкільної освіти  з урахуванням вимог ІІІ  напряму ВСЗЯО «Фахова діяльність педагогічних працівників закладу дошкільної освіти» та збереження  психічного і фізичного здоров‘я дітей дошкільного віку в нових соціальних умовах воєнного стану </w:t>
      </w:r>
    </w:p>
    <w:p w14:paraId="383872F1" w14:textId="77777777" w:rsidR="00236C43" w:rsidRPr="00031B4B" w:rsidRDefault="00236C43" w:rsidP="00236C4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Виходячи з цього пріоритетними завданнями на наступний рік вважати:</w:t>
      </w:r>
    </w:p>
    <w:p w14:paraId="689E55D9" w14:textId="77777777" w:rsidR="00236C43" w:rsidRPr="00031B4B" w:rsidRDefault="00236C43" w:rsidP="00236C43">
      <w:pPr>
        <w:numPr>
          <w:ilvl w:val="1"/>
          <w:numId w:val="2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i/>
          <w:sz w:val="28"/>
          <w:szCs w:val="28"/>
        </w:rPr>
        <w:t>Формувати суспільну культуру піклування про ментальне здоров’я усіх учасників освітнього процесу в умовах воєнного стану в Україні шляхом використання інновацій.</w:t>
      </w:r>
    </w:p>
    <w:p w14:paraId="1D505EEB" w14:textId="77777777" w:rsidR="00236C43" w:rsidRPr="00031B4B" w:rsidRDefault="00236C43" w:rsidP="00236C43">
      <w:pPr>
        <w:numPr>
          <w:ilvl w:val="1"/>
          <w:numId w:val="2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i/>
          <w:sz w:val="28"/>
          <w:szCs w:val="28"/>
        </w:rPr>
        <w:t xml:space="preserve">Оптимізувати роботу з розвитку зв’язного мовлення дітей дошкільного віку за допомогою інноваційних методів навчання. </w:t>
      </w:r>
    </w:p>
    <w:p w14:paraId="2F56253B" w14:textId="641C9D5E" w:rsidR="00236C43" w:rsidRPr="00031B4B" w:rsidRDefault="005129F5" w:rsidP="00236C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3  </w:t>
      </w:r>
      <w:r w:rsidR="00236C43" w:rsidRPr="00031B4B">
        <w:rPr>
          <w:rFonts w:ascii="Times New Roman" w:eastAsia="Times New Roman" w:hAnsi="Times New Roman" w:cs="Times New Roman"/>
          <w:i/>
          <w:sz w:val="28"/>
          <w:szCs w:val="28"/>
        </w:rPr>
        <w:t>Розширити знання, уміння та навички дітей   з  екологічного світосприйняття через організацію спостережень, пошуково-дослідницької, трудової діяльності в природі.</w:t>
      </w:r>
    </w:p>
    <w:p w14:paraId="16DF0354" w14:textId="77777777" w:rsidR="00236C43" w:rsidRPr="00031B4B" w:rsidRDefault="00236C43" w:rsidP="00236C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Основними компонентами надання дітям якісних освітніх послуг мають стати:</w:t>
      </w:r>
    </w:p>
    <w:p w14:paraId="048F7E84" w14:textId="77777777" w:rsidR="00236C43" w:rsidRPr="00031B4B" w:rsidRDefault="00236C43" w:rsidP="00236C43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забезпечення психологічної та фізичної безпеки всіх учасників освітнього процесу;</w:t>
      </w:r>
    </w:p>
    <w:p w14:paraId="0FF54EFF" w14:textId="77777777" w:rsidR="00236C43" w:rsidRPr="00031B4B" w:rsidRDefault="00236C43" w:rsidP="00236C43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забезпечення умов та дотримання  вимог  державного освітнього стандарту;</w:t>
      </w:r>
    </w:p>
    <w:p w14:paraId="50E43339" w14:textId="77777777" w:rsidR="00236C43" w:rsidRPr="00031B4B" w:rsidRDefault="00236C43" w:rsidP="00236C43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використання різноманітних засобів освітнього впливу на дитячу особистість;</w:t>
      </w:r>
    </w:p>
    <w:p w14:paraId="5D8E0073" w14:textId="77777777" w:rsidR="00236C43" w:rsidRPr="00031B4B" w:rsidRDefault="00236C43" w:rsidP="00236C43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забезпечення інтеграції змісту освітнього матеріалу і зацікавленості дітей пізнанням навколишньої дійсності.</w:t>
      </w:r>
    </w:p>
    <w:p w14:paraId="2BB42773" w14:textId="77777777" w:rsidR="00236C43" w:rsidRPr="00031B4B" w:rsidRDefault="00236C43" w:rsidP="00236C43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lastRenderedPageBreak/>
        <w:t>Запорукою успішної реалізації ключових завдань організації та змістового наповнення освітнього процесу у закладі має стати: високий рівень внутрішньої самоорганізації педагогічного колективу, творчий та інтелектуальний потенціали педагогічних кадрів, орієнтація на дітей – як центр освітнього процесу.</w:t>
      </w:r>
    </w:p>
    <w:p w14:paraId="5D44F034" w14:textId="77777777" w:rsidR="0069676C" w:rsidRPr="00031B4B" w:rsidRDefault="0069676C" w:rsidP="0023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BFE18B" w14:textId="77777777" w:rsidR="00F77491" w:rsidRPr="00031B4B" w:rsidRDefault="00C255D3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Ⅲ. Програмно-методичне забезпечення освітньої діяльності</w:t>
      </w:r>
    </w:p>
    <w:p w14:paraId="343C657E" w14:textId="2AF02932" w:rsidR="00F77491" w:rsidRPr="00031B4B" w:rsidRDefault="005E1405" w:rsidP="00287E97">
      <w:pPr>
        <w:spacing w:before="225" w:after="225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У 202</w:t>
      </w:r>
      <w:r w:rsidR="00236C43" w:rsidRPr="00031B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6C43" w:rsidRPr="00031B4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навчальному році </w:t>
      </w:r>
      <w:r w:rsidR="00236C43" w:rsidRPr="00031B4B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E97" w:rsidRPr="00031B4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>115 в  організації освітньої діяльності керуватиметься головними засадами державного стандарту - Базового компоненту дошкільної освіти України та чинними програмами:</w:t>
      </w:r>
    </w:p>
    <w:p w14:paraId="0C0E5E01" w14:textId="5BC10F58" w:rsidR="00225AAD" w:rsidRPr="00031B4B" w:rsidRDefault="00C255D3" w:rsidP="00F2278E">
      <w:pPr>
        <w:spacing w:before="225" w:after="225" w:line="276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комплексними: “Освітня програма для дітей від 2 до 7 років “Дитина”  </w:t>
      </w:r>
      <w:r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Автори Г.В. Біленька, О.Л.</w:t>
      </w:r>
      <w:r w:rsid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Богініч, Н.І. Богданець-Білоскаленко </w:t>
      </w:r>
      <w:r w:rsidR="006C4704"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>та ін. Видавництво "Київ", 2020</w:t>
      </w:r>
      <w:r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6C4704"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Рекомендовано МОН України (лист МОН </w:t>
      </w:r>
      <w:r w:rsidR="00225AAD"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України №1/11-4960 від 23.07.2020</w:t>
      </w:r>
      <w:r w:rsidR="006C4704"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</w:p>
    <w:p w14:paraId="1E390DEE" w14:textId="189308B0" w:rsidR="00AA4E1C" w:rsidRPr="00031B4B" w:rsidRDefault="00AA4E1C" w:rsidP="00AA4E1C">
      <w:pPr>
        <w:spacing w:before="225" w:after="225" w:line="276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Комплексна програма розвитку дітей дошкільного віку з аутизмом «Розквіт», / Науковий керівник  та загальний редактор Т.В.</w:t>
      </w:r>
      <w:r w:rsidR="0003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1B4B">
        <w:rPr>
          <w:rFonts w:ascii="Times New Roman" w:hAnsi="Times New Roman" w:cs="Times New Roman"/>
          <w:sz w:val="28"/>
          <w:szCs w:val="28"/>
          <w:shd w:val="clear" w:color="auto" w:fill="FFFFFF"/>
        </w:rPr>
        <w:t>Скрипник , затверджена МОН 04.04.2013 р</w:t>
      </w:r>
    </w:p>
    <w:p w14:paraId="0DD81478" w14:textId="5A3981BE" w:rsidR="00BF7B11" w:rsidRPr="00031B4B" w:rsidRDefault="00BF7B11" w:rsidP="00AA4E1C">
      <w:pPr>
        <w:spacing w:before="225" w:after="225" w:line="276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296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1B4B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Освітня програма для дітей старшого дошкільного віку  Впевнений старт», за науковою редакцією Піроженко Т.О.</w:t>
      </w:r>
    </w:p>
    <w:p w14:paraId="3595EB21" w14:textId="77777777" w:rsidR="002D2E71" w:rsidRPr="00031B4B" w:rsidRDefault="00BF7B11" w:rsidP="00AA4E1C">
      <w:pPr>
        <w:spacing w:before="225" w:after="225" w:line="276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03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У</w:t>
      </w:r>
      <w:r w:rsidRPr="00031B4B">
        <w:rPr>
          <w:rFonts w:ascii="Times New Roman" w:hAnsi="Times New Roman" w:cs="Times New Roman"/>
          <w:sz w:val="28"/>
          <w:szCs w:val="28"/>
        </w:rPr>
        <w:t>країнське дошкілля. Програма р</w:t>
      </w:r>
      <w:r w:rsidR="002D2E71" w:rsidRPr="00031B4B">
        <w:rPr>
          <w:rFonts w:ascii="Times New Roman" w:hAnsi="Times New Roman" w:cs="Times New Roman"/>
          <w:sz w:val="28"/>
          <w:szCs w:val="28"/>
        </w:rPr>
        <w:t xml:space="preserve">озвитку дитини дошкільного віку </w:t>
      </w:r>
      <w:r w:rsidRPr="00031B4B">
        <w:rPr>
          <w:rFonts w:ascii="Times New Roman" w:hAnsi="Times New Roman" w:cs="Times New Roman"/>
          <w:sz w:val="28"/>
          <w:szCs w:val="28"/>
        </w:rPr>
        <w:t>(автор — Олександра Білан; за загальною редакцією Олени Низковської)</w:t>
      </w:r>
      <w:r w:rsidR="002D2E71" w:rsidRPr="00031B4B">
        <w:rPr>
          <w:rFonts w:ascii="Times New Roman" w:hAnsi="Times New Roman" w:cs="Times New Roman"/>
          <w:sz w:val="28"/>
          <w:szCs w:val="28"/>
        </w:rPr>
        <w:t>.</w:t>
      </w:r>
    </w:p>
    <w:p w14:paraId="5A3DD575" w14:textId="2E233AC9" w:rsidR="00F77491" w:rsidRPr="00031B4B" w:rsidRDefault="002D2E71" w:rsidP="00031B4B">
      <w:pPr>
        <w:spacing w:before="225" w:after="225" w:line="276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031B4B">
        <w:rPr>
          <w:rFonts w:ascii="Times New Roman" w:hAnsi="Times New Roman" w:cs="Times New Roman"/>
          <w:sz w:val="28"/>
          <w:szCs w:val="28"/>
        </w:rPr>
        <w:t> Я у Світі. Програма розвитку дитини від народження до шести років (за загальною науковою редакцією Олени Кононко)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 xml:space="preserve"> парціальними: </w:t>
      </w:r>
    </w:p>
    <w:p w14:paraId="1132D148" w14:textId="3DE8FC48" w:rsidR="00206E44" w:rsidRPr="00031B4B" w:rsidRDefault="00206E44" w:rsidP="00206E44">
      <w:pPr>
        <w:spacing w:before="225" w:after="225" w:line="276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STREAM – освіта, або Стежинки у Всесвіт: альтернативна програма формування культури інженерного мислення в дошкільників / автор.</w:t>
      </w:r>
      <w:r w:rsid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>колектив; наук.</w:t>
      </w:r>
      <w:r w:rsid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>керівник Л.</w:t>
      </w:r>
      <w:r w:rsid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Крутій; 2018 р. </w:t>
      </w:r>
      <w:r w:rsidRPr="00031B4B">
        <w:rPr>
          <w:rFonts w:ascii="Times New Roman" w:hAnsi="Times New Roman" w:cs="Times New Roman"/>
          <w:color w:val="141412"/>
          <w:sz w:val="28"/>
          <w:szCs w:val="28"/>
        </w:rPr>
        <w:t>Схвалено МОН України для використання у дошкільних навчальних закладах (лист від 14 липня 2020 року № 22.1/12-Г-274).</w:t>
      </w:r>
    </w:p>
    <w:p w14:paraId="65938096" w14:textId="77777777" w:rsidR="00206E44" w:rsidRPr="00031B4B" w:rsidRDefault="00206E44" w:rsidP="00206E44">
      <w:pPr>
        <w:spacing w:before="225" w:after="225" w:line="276" w:lineRule="auto"/>
        <w:ind w:left="1701" w:hanging="1701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Міжнародної програми соціально – фінансової освіти «</w:t>
      </w:r>
      <w:proofErr w:type="spellStart"/>
      <w:r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>Афлатот</w:t>
      </w:r>
      <w:proofErr w:type="spellEnd"/>
      <w:r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». </w:t>
      </w:r>
      <w:r w:rsidRPr="00031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Наказ Міністерства освіти і науки України від 22.01.2016 № 46 «Щодо упровадження основ соціальної і фінансової освіти дітей дошкільного віку»</w:t>
      </w:r>
      <w:r w:rsidRPr="00031B4B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66B8D4A1" w14:textId="77777777" w:rsidR="00C36687" w:rsidRPr="00031B4B" w:rsidRDefault="00C255D3" w:rsidP="00C36687">
      <w:pPr>
        <w:spacing w:before="225" w:after="225" w:line="276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Парціальна програма з морального виховання дітей дошкільного віку Скарбниця моралі» / Л.В. Лохвицька. - </w:t>
      </w:r>
      <w:r w:rsidR="0071533D" w:rsidRPr="00031B4B">
        <w:rPr>
          <w:rFonts w:ascii="Times New Roman" w:eastAsia="Times New Roman" w:hAnsi="Times New Roman" w:cs="Times New Roman"/>
          <w:sz w:val="28"/>
          <w:szCs w:val="28"/>
        </w:rPr>
        <w:t xml:space="preserve">Тернопіль: Мандрівець, 2014р. </w:t>
      </w:r>
      <w:r w:rsidR="00C36687" w:rsidRPr="00031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C36687" w:rsidRPr="0003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Схвалено для використання в дошкільних навчальних закладах комісією з дошкільної педагогіки та психології Науково-методичної </w:t>
      </w:r>
      <w:r w:rsidR="00C36687" w:rsidRPr="00031B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ради з питань освіти Міністерства освіти і науки України (лист ІІТЗО від 25.07.2014 № 14.1/12-Г-1359)</w:t>
      </w:r>
    </w:p>
    <w:p w14:paraId="5BC21208" w14:textId="77777777" w:rsidR="0071533D" w:rsidRPr="00031B4B" w:rsidRDefault="00C255D3" w:rsidP="0071533D">
      <w:pPr>
        <w:spacing w:before="225" w:after="225" w:line="276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Парціальна програма з фізичного виховання дітей раннього та дошкільного віку «Казкова фізкультура»/ М.М. Єфименко. - Тернопіль: Мандрівець, 2014р.</w:t>
      </w:r>
      <w:r w:rsidR="0071533D" w:rsidRPr="00031B4B">
        <w:rPr>
          <w:rFonts w:ascii="Times New Roman" w:eastAsia="Times New Roman" w:hAnsi="Times New Roman" w:cs="Times New Roman"/>
          <w:sz w:val="28"/>
          <w:szCs w:val="28"/>
        </w:rPr>
        <w:t xml:space="preserve"> Схвалено </w:t>
      </w:r>
      <w:r w:rsidR="0071533D" w:rsidRPr="00031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комісією з дошкільної педагогіки та психології Науково-методичної ради з питань освіти Міністерства освіти і науки України (лист ІІТЗО від 11.06.2014 №14.1/12-Г-869)</w:t>
      </w:r>
    </w:p>
    <w:p w14:paraId="3F3AAC2D" w14:textId="77777777" w:rsidR="0071533D" w:rsidRPr="00031B4B" w:rsidRDefault="00C255D3" w:rsidP="0071533D">
      <w:pPr>
        <w:spacing w:before="225" w:after="225" w:line="276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Дитяча хореографія: навч.-метод. посібник / А.С. Шевчук. 3-тє вид., зі змін. та доповн. - Тернопіль: Мандрівець, 2016р.   (гурток «Танцюймо разом»);</w:t>
      </w:r>
      <w:r w:rsidR="0071533D" w:rsidRPr="00031B4B">
        <w:rPr>
          <w:rFonts w:ascii="Times New Roman" w:eastAsia="Times New Roman" w:hAnsi="Times New Roman" w:cs="Times New Roman"/>
          <w:sz w:val="28"/>
          <w:szCs w:val="28"/>
        </w:rPr>
        <w:t xml:space="preserve"> Схвалено </w:t>
      </w:r>
      <w:r w:rsidR="0071533D" w:rsidRPr="00031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комісією з дошкільної педагогіки та психології науково-методичною радою з питань освіти Міністерства освіти і науки України лист</w:t>
      </w:r>
      <w:r w:rsidR="0071533D"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33D" w:rsidRPr="00031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05.05.2015 №141 12-Г-255</w:t>
      </w:r>
    </w:p>
    <w:p w14:paraId="48EC0A12" w14:textId="77777777" w:rsidR="0071533D" w:rsidRPr="00031B4B" w:rsidRDefault="00C255D3" w:rsidP="0071533D">
      <w:pPr>
        <w:spacing w:before="225" w:after="225"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«Україна - моя Батьківщина». Парціальна програма національно-патріотичного виховання дітей дошкільного віку/ О.М. Каплуновська, І.І. Кичата, Ю.М. Палець; за наук. ред. О.Д. Рейпольської. - Т</w:t>
      </w:r>
      <w:r w:rsidR="0071533D" w:rsidRPr="00031B4B">
        <w:rPr>
          <w:rFonts w:ascii="Times New Roman" w:eastAsia="Times New Roman" w:hAnsi="Times New Roman" w:cs="Times New Roman"/>
          <w:sz w:val="28"/>
          <w:szCs w:val="28"/>
        </w:rPr>
        <w:t xml:space="preserve">ернопіль: Мандрівець, 2016р.Схвалено </w:t>
      </w:r>
      <w:r w:rsidR="0071533D" w:rsidRPr="00031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комісією з дошкільної педагогіки та психології Науково-методичної ради з питань освіти Міністерства освіти і науки України (лист ІІТЗО від 25.03.2016  №2.1/12-Г-85)</w:t>
      </w:r>
    </w:p>
    <w:p w14:paraId="224B3892" w14:textId="77777777" w:rsidR="00F77491" w:rsidRPr="00031B4B" w:rsidRDefault="00C255D3">
      <w:pPr>
        <w:spacing w:after="0" w:line="240" w:lineRule="auto"/>
        <w:ind w:firstLine="315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ahoma" w:eastAsia="Tahoma" w:hAnsi="Tahoma" w:cs="Tahoma"/>
          <w:color w:val="001533"/>
          <w:sz w:val="21"/>
          <w:szCs w:val="21"/>
        </w:rPr>
        <w:t xml:space="preserve">               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  Схвалено для використання у дошкільних навчальних закладах (лист</w:t>
      </w:r>
    </w:p>
    <w:p w14:paraId="3AC5FF53" w14:textId="77777777" w:rsidR="00F77491" w:rsidRPr="00031B4B" w:rsidRDefault="00C255D3">
      <w:pPr>
        <w:spacing w:after="0" w:line="240" w:lineRule="auto"/>
        <w:ind w:firstLine="315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                 Державної наукової установи «Інституту модернізації змісту освіти </w:t>
      </w:r>
    </w:p>
    <w:p w14:paraId="58E0D52A" w14:textId="77777777" w:rsidR="00F77491" w:rsidRPr="00031B4B" w:rsidRDefault="00C255D3">
      <w:pPr>
        <w:spacing w:after="0" w:line="240" w:lineRule="auto"/>
        <w:ind w:firstLine="315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                 Міністерства освіти і науки України від 12.-2.2019, № 22- 1/12-Г-46 </w:t>
      </w:r>
    </w:p>
    <w:p w14:paraId="445E8712" w14:textId="497C55B8" w:rsidR="00F77491" w:rsidRPr="00031B4B" w:rsidRDefault="0029604E">
      <w:pPr>
        <w:spacing w:after="0" w:line="240" w:lineRule="auto"/>
        <w:ind w:firstLine="3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 xml:space="preserve">Гавриш Н., Пометун О. Дошкільнятам – освіта для сталого розвитку: </w:t>
      </w:r>
    </w:p>
    <w:p w14:paraId="1B5794FC" w14:textId="77777777" w:rsidR="0029604E" w:rsidRDefault="00C255D3" w:rsidP="0029604E">
      <w:pPr>
        <w:spacing w:after="0" w:line="240" w:lineRule="auto"/>
        <w:ind w:firstLine="315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                 парціальна програма для системи дошкільної осв</w:t>
      </w:r>
      <w:r w:rsidR="00197285" w:rsidRPr="00031B4B">
        <w:rPr>
          <w:rFonts w:ascii="Times New Roman" w:eastAsia="Times New Roman" w:hAnsi="Times New Roman" w:cs="Times New Roman"/>
          <w:sz w:val="28"/>
          <w:szCs w:val="28"/>
        </w:rPr>
        <w:t>іти</w:t>
      </w:r>
      <w:r w:rsidR="002960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296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Пометун. К., </w:t>
      </w:r>
      <w:r w:rsidR="00296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EC8D4B" w14:textId="77777777" w:rsidR="0029604E" w:rsidRDefault="0029604E" w:rsidP="0029604E">
      <w:pPr>
        <w:spacing w:after="0" w:line="240" w:lineRule="auto"/>
        <w:ind w:firstLine="3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 xml:space="preserve">2019. 23 с   </w:t>
      </w:r>
      <w:r>
        <w:rPr>
          <w:rFonts w:ascii="Times New Roman" w:eastAsia="Times New Roman" w:hAnsi="Times New Roman" w:cs="Times New Roman"/>
          <w:sz w:val="28"/>
          <w:szCs w:val="28"/>
        </w:rPr>
        <w:t>Вітаю театре</w:t>
      </w:r>
      <w:r w:rsidR="002D2E71" w:rsidRPr="00031B4B">
        <w:rPr>
          <w:rFonts w:ascii="Times New Roman" w:eastAsia="Times New Roman" w:hAnsi="Times New Roman" w:cs="Times New Roman"/>
          <w:sz w:val="28"/>
          <w:szCs w:val="28"/>
        </w:rPr>
        <w:t>! Старший дошкільний вік./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E71" w:rsidRPr="00031B4B">
        <w:rPr>
          <w:rFonts w:ascii="Times New Roman" w:eastAsia="Times New Roman" w:hAnsi="Times New Roman" w:cs="Times New Roman"/>
          <w:sz w:val="28"/>
          <w:szCs w:val="28"/>
        </w:rPr>
        <w:t xml:space="preserve">Макаренко.-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4487B8" w14:textId="4CA8AAD1" w:rsidR="00F77491" w:rsidRPr="00031B4B" w:rsidRDefault="0029604E" w:rsidP="0029604E">
      <w:pPr>
        <w:spacing w:after="0" w:line="240" w:lineRule="auto"/>
        <w:ind w:firstLine="3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D2E71" w:rsidRPr="00031B4B">
        <w:rPr>
          <w:rFonts w:ascii="Times New Roman" w:eastAsia="Times New Roman" w:hAnsi="Times New Roman" w:cs="Times New Roman"/>
          <w:sz w:val="28"/>
          <w:szCs w:val="28"/>
        </w:rPr>
        <w:t>Київ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Видавнича </w:t>
      </w:r>
      <w:r w:rsidR="000616AF" w:rsidRPr="00031B4B">
        <w:rPr>
          <w:rFonts w:ascii="Times New Roman" w:eastAsia="Times New Roman" w:hAnsi="Times New Roman" w:cs="Times New Roman"/>
          <w:sz w:val="28"/>
          <w:szCs w:val="28"/>
        </w:rPr>
        <w:t>група «Шкільний світ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16AF" w:rsidRPr="00031B4B">
        <w:rPr>
          <w:rFonts w:ascii="Times New Roman" w:eastAsia="Times New Roman" w:hAnsi="Times New Roman" w:cs="Times New Roman"/>
          <w:sz w:val="28"/>
          <w:szCs w:val="28"/>
        </w:rPr>
        <w:t>, 2021 .-96с.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1B178F96" w14:textId="47005387" w:rsidR="00F77491" w:rsidRPr="00031B4B" w:rsidRDefault="0029604E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>авторськими:</w:t>
      </w:r>
    </w:p>
    <w:p w14:paraId="71EC3D23" w14:textId="5B88EFEC" w:rsidR="00F77491" w:rsidRPr="00031B4B" w:rsidRDefault="00C255D3" w:rsidP="0071533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96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Англійська мова для дітей дошкільного віку: програма та методичні    </w:t>
      </w:r>
    </w:p>
    <w:p w14:paraId="66037382" w14:textId="63EFE535" w:rsidR="0029604E" w:rsidRDefault="00C255D3" w:rsidP="0029604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604E">
        <w:rPr>
          <w:rFonts w:ascii="Times New Roman" w:eastAsia="Times New Roman" w:hAnsi="Times New Roman" w:cs="Times New Roman"/>
          <w:sz w:val="28"/>
          <w:szCs w:val="28"/>
        </w:rPr>
        <w:t xml:space="preserve">                   рекомендації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/ І.А. Кулікова,</w:t>
      </w:r>
      <w:r w:rsidR="00296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Т.М.</w:t>
      </w:r>
      <w:r w:rsidR="00296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Шкваріна; </w:t>
      </w:r>
      <w:r w:rsidR="0029604E">
        <w:rPr>
          <w:rFonts w:ascii="Times New Roman" w:eastAsia="Times New Roman" w:hAnsi="Times New Roman" w:cs="Times New Roman"/>
          <w:sz w:val="28"/>
          <w:szCs w:val="28"/>
        </w:rPr>
        <w:t xml:space="preserve">за заг. ред. О.В.  </w:t>
      </w:r>
    </w:p>
    <w:p w14:paraId="77CFF716" w14:textId="5A13DC89" w:rsidR="0029604E" w:rsidRDefault="0029604E" w:rsidP="0029604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Низковської.-</w:t>
      </w:r>
      <w:r w:rsidR="0071533D"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>3-є вид., зі змінами та допов.- Т</w:t>
      </w:r>
      <w:r w:rsidR="0071533D" w:rsidRPr="00031B4B">
        <w:rPr>
          <w:rFonts w:ascii="Times New Roman" w:eastAsia="Times New Roman" w:hAnsi="Times New Roman" w:cs="Times New Roman"/>
          <w:sz w:val="28"/>
          <w:szCs w:val="28"/>
        </w:rPr>
        <w:t>ернопіль: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андрівець  </w:t>
      </w:r>
    </w:p>
    <w:p w14:paraId="5EE3D346" w14:textId="77777777" w:rsidR="0029604E" w:rsidRDefault="0029604E" w:rsidP="0029604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2015 - 48с. Схвалено </w:t>
      </w:r>
      <w:r w:rsidR="0071533D" w:rsidRPr="00031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комісією з іноземних мов науково-м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етодичної  </w:t>
      </w:r>
    </w:p>
    <w:p w14:paraId="23BF16F2" w14:textId="7155069C" w:rsidR="0029604E" w:rsidRDefault="0029604E" w:rsidP="0029604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ради з питань освіти </w:t>
      </w:r>
      <w:r w:rsidR="0071533D" w:rsidRPr="00031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Міністерства освіти і науки України лист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2827B1" w14:textId="50769C3F" w:rsidR="0071533D" w:rsidRPr="0029604E" w:rsidRDefault="0029604E" w:rsidP="0029604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71533D" w:rsidRPr="00031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28.07.2015  №14.1/12-Г-952</w:t>
      </w:r>
    </w:p>
    <w:p w14:paraId="15E8FFC6" w14:textId="26BE0346" w:rsidR="0029604E" w:rsidRDefault="0029604E" w:rsidP="00C366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06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Програма корекційної роботи з розвитку мовл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ення дітей із ФФНМ / </w:t>
      </w:r>
    </w:p>
    <w:p w14:paraId="144DEABA" w14:textId="1A5E8C07" w:rsidR="00C36687" w:rsidRPr="0029604E" w:rsidRDefault="0029604E" w:rsidP="00C366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Ю. В. 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  <w:highlight w:val="white"/>
        </w:rPr>
        <w:t>Рібцун // Логопед. – 2013. – № 5 (29). – С. 2–7;</w:t>
      </w:r>
      <w:r w:rsidR="00C36687"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687" w:rsidRPr="00031B4B">
        <w:rPr>
          <w:rFonts w:ascii="Times New Roman" w:hAnsi="Times New Roman" w:cs="Times New Roman"/>
          <w:sz w:val="28"/>
          <w:szCs w:val="28"/>
        </w:rPr>
        <w:t xml:space="preserve">Рекомендовано  </w:t>
      </w:r>
    </w:p>
    <w:p w14:paraId="338827B5" w14:textId="77777777" w:rsidR="00031B4B" w:rsidRDefault="00C366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31B4B">
        <w:rPr>
          <w:rFonts w:ascii="Times New Roman" w:hAnsi="Times New Roman" w:cs="Times New Roman"/>
          <w:sz w:val="28"/>
          <w:szCs w:val="28"/>
        </w:rPr>
        <w:t xml:space="preserve">                     Міністерством освіти і науки України. Наказ МОНУ № 476 від </w:t>
      </w:r>
    </w:p>
    <w:p w14:paraId="0DDFC444" w14:textId="7B189498" w:rsidR="00F77491" w:rsidRPr="009067D5" w:rsidRDefault="00031B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6687" w:rsidRPr="00031B4B">
        <w:rPr>
          <w:rFonts w:ascii="Times New Roman" w:hAnsi="Times New Roman" w:cs="Times New Roman"/>
          <w:sz w:val="28"/>
          <w:szCs w:val="28"/>
        </w:rPr>
        <w:t>29.04.2016</w:t>
      </w:r>
    </w:p>
    <w:p w14:paraId="5C790EA9" w14:textId="5F3947E6" w:rsidR="00F77491" w:rsidRPr="00031B4B" w:rsidRDefault="00C255D3">
      <w:pPr>
        <w:spacing w:after="0" w:line="276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4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Т. В. Пеккер Програма розвитку конструктивних здібностей у дітей               </w:t>
      </w:r>
    </w:p>
    <w:p w14:paraId="2B345ECF" w14:textId="4E081297" w:rsidR="00C36687" w:rsidRPr="00031B4B" w:rsidRDefault="009859C8" w:rsidP="00C36687">
      <w:pPr>
        <w:spacing w:after="0" w:line="276" w:lineRule="auto"/>
        <w:ind w:left="220"/>
        <w:rPr>
          <w:rFonts w:ascii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06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>дошкільного віку «</w:t>
      </w:r>
      <w:r w:rsidR="00C36687" w:rsidRPr="00031B4B">
        <w:rPr>
          <w:rFonts w:ascii="Times New Roman" w:eastAsia="Times New Roman" w:hAnsi="Times New Roman" w:cs="Times New Roman"/>
          <w:sz w:val="28"/>
          <w:szCs w:val="28"/>
        </w:rPr>
        <w:t xml:space="preserve">Лего - конструювання».- К.:2010. </w:t>
      </w:r>
      <w:r w:rsidR="00C36687" w:rsidRPr="00031B4B">
        <w:rPr>
          <w:rFonts w:ascii="Times New Roman" w:hAnsi="Times New Roman" w:cs="Times New Roman"/>
          <w:sz w:val="28"/>
          <w:szCs w:val="28"/>
        </w:rPr>
        <w:t xml:space="preserve">Схвалено до  </w:t>
      </w:r>
    </w:p>
    <w:p w14:paraId="701D41E3" w14:textId="56A9C602" w:rsidR="009067D5" w:rsidRDefault="009067D5" w:rsidP="00031B4B">
      <w:pPr>
        <w:spacing w:after="0" w:line="276" w:lineRule="auto"/>
        <w:ind w:lef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</w:t>
      </w:r>
      <w:r w:rsidR="00B00144" w:rsidRPr="00031B4B">
        <w:rPr>
          <w:rFonts w:ascii="Times New Roman" w:hAnsi="Times New Roman" w:cs="Times New Roman"/>
          <w:sz w:val="28"/>
          <w:szCs w:val="28"/>
        </w:rPr>
        <w:t xml:space="preserve">икористання у дошкільних навчальних закладах комісією з дошкільної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054CB" w14:textId="77777777" w:rsidR="009067D5" w:rsidRDefault="009067D5" w:rsidP="00031B4B">
      <w:pPr>
        <w:spacing w:after="0" w:line="276" w:lineRule="auto"/>
        <w:ind w:lef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0144" w:rsidRPr="00031B4B">
        <w:rPr>
          <w:rFonts w:ascii="Times New Roman" w:hAnsi="Times New Roman" w:cs="Times New Roman"/>
          <w:sz w:val="28"/>
          <w:szCs w:val="28"/>
        </w:rPr>
        <w:t xml:space="preserve">педагогіки та психології Науково-методичної ради з питань освіти </w:t>
      </w:r>
    </w:p>
    <w:p w14:paraId="7AE0B663" w14:textId="039A6F3A" w:rsidR="00B00144" w:rsidRPr="00031B4B" w:rsidRDefault="009067D5" w:rsidP="00031B4B">
      <w:pPr>
        <w:spacing w:after="0" w:line="276" w:lineRule="auto"/>
        <w:ind w:lef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0144" w:rsidRPr="00031B4B">
        <w:rPr>
          <w:rFonts w:ascii="Times New Roman" w:hAnsi="Times New Roman" w:cs="Times New Roman"/>
          <w:sz w:val="28"/>
          <w:szCs w:val="28"/>
        </w:rPr>
        <w:t>МОН України (протокол засідання комісії № 4 від 22. 10. 2010).</w:t>
      </w:r>
    </w:p>
    <w:p w14:paraId="19C1EE7A" w14:textId="77777777" w:rsidR="00F77491" w:rsidRPr="00031B4B" w:rsidRDefault="00C255D3">
      <w:pPr>
        <w:spacing w:before="225" w:after="0" w:line="240" w:lineRule="auto"/>
        <w:rPr>
          <w:rFonts w:ascii="Open Sans" w:eastAsia="Open Sans" w:hAnsi="Open Sans" w:cs="Open Sans"/>
          <w:b/>
          <w:sz w:val="28"/>
          <w:szCs w:val="28"/>
          <w:u w:val="single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Ⅳ. Моніторинг якості наданих освітніх послуг</w:t>
      </w:r>
    </w:p>
    <w:p w14:paraId="3FE67132" w14:textId="4A6A47F6" w:rsidR="00F77491" w:rsidRPr="00CE007E" w:rsidRDefault="00AA4E1C" w:rsidP="00CE007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У 202</w:t>
      </w:r>
      <w:r w:rsidR="00236C43" w:rsidRPr="00031B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6C43" w:rsidRPr="00031B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 xml:space="preserve"> навчальному році у закладі буде здійснюватися моніторинг життєвої </w:t>
      </w:r>
      <w:r w:rsidR="00CE00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к</w:t>
      </w:r>
      <w:r w:rsidR="00C255D3" w:rsidRPr="00031B4B">
        <w:rPr>
          <w:rFonts w:ascii="Times New Roman" w:eastAsia="Times New Roman" w:hAnsi="Times New Roman" w:cs="Times New Roman"/>
          <w:sz w:val="28"/>
          <w:szCs w:val="28"/>
        </w:rPr>
        <w:t>омпетентності дітей дошкільного віку за різними формами дослідження:</w:t>
      </w:r>
    </w:p>
    <w:p w14:paraId="069171D2" w14:textId="3C43A61B" w:rsidR="00F77491" w:rsidRPr="00031B4B" w:rsidRDefault="00C255D3">
      <w:pPr>
        <w:spacing w:before="225" w:after="225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</w:t>
      </w:r>
      <w:r w:rsidR="00BA4DFE" w:rsidRPr="00031B4B">
        <w:rPr>
          <w:rFonts w:ascii="Times New Roman" w:eastAsia="Times New Roman" w:hAnsi="Times New Roman" w:cs="Times New Roman"/>
          <w:sz w:val="28"/>
          <w:szCs w:val="28"/>
        </w:rPr>
        <w:t xml:space="preserve">Моніторинг досягнень дітей дошкільного віку згідно з базовим компонентом дошкільної освіти: методичний посібник / упорядник </w:t>
      </w:r>
      <w:r w:rsidR="00031B4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A4DFE" w:rsidRPr="00031B4B">
        <w:rPr>
          <w:rFonts w:ascii="Times New Roman" w:eastAsia="Times New Roman" w:hAnsi="Times New Roman" w:cs="Times New Roman"/>
          <w:sz w:val="28"/>
          <w:szCs w:val="28"/>
        </w:rPr>
        <w:t>Н.М. Шаповал - 3-тє вид. зі змін.  – Тернопіль, 2021 р.</w:t>
      </w:r>
    </w:p>
    <w:p w14:paraId="14C832EC" w14:textId="77777777" w:rsidR="00206E44" w:rsidRPr="00031B4B" w:rsidRDefault="00C255D3" w:rsidP="00206E44">
      <w:pPr>
        <w:spacing w:before="225" w:after="225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        Оцінювання рівня розвитку дітей старшого дошкільного віку за допомогою кваліметричної моделі (Лист МОН України «Щодо визначення рівня розвитку</w:t>
      </w:r>
      <w:r w:rsidR="00BA4DFE"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дитини старшого дошкільного віку за допомогою кваліметричної моделі» від 06.11.2015р. №1/9 </w:t>
      </w:r>
      <w:r w:rsidR="00206E44" w:rsidRPr="00031B4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D2E71" w:rsidRPr="00031B4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578E7E" w14:textId="3C0267B8" w:rsidR="00CE007E" w:rsidRDefault="00C255D3">
      <w:pPr>
        <w:spacing w:before="225"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Ⅴ. Основні показники</w:t>
      </w:r>
      <w:r w:rsidR="00BA4DFE" w:rsidRPr="00031B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реалізації освітньої діяльності</w:t>
      </w:r>
    </w:p>
    <w:p w14:paraId="3F52E77C" w14:textId="77777777" w:rsidR="00CE007E" w:rsidRPr="00CE007E" w:rsidRDefault="00CE007E">
      <w:pPr>
        <w:spacing w:before="225"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DB98F4C" w14:textId="77777777" w:rsidR="00AA4E1C" w:rsidRPr="00031B4B" w:rsidRDefault="00AA4E1C" w:rsidP="00AA4E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Основними компоненти надання дітям які</w:t>
      </w:r>
      <w:r w:rsidR="00B0129B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сних освітніх послуг вважаємо</w:t>
      </w: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2BB079D" w14:textId="77777777" w:rsidR="00AA4E1C" w:rsidRPr="00031B4B" w:rsidRDefault="00AA4E1C" w:rsidP="00B0129B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психологічної та фізичної безпеки всіх учасників освітнього процесу;</w:t>
      </w:r>
    </w:p>
    <w:p w14:paraId="7C1FE3EE" w14:textId="77777777" w:rsidR="00AA4E1C" w:rsidRPr="00031B4B" w:rsidRDefault="00AA4E1C" w:rsidP="00B0129B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 та дотримання  умов оновленого державного освітнього стандарту;</w:t>
      </w:r>
    </w:p>
    <w:p w14:paraId="6E780FC1" w14:textId="77777777" w:rsidR="00AA4E1C" w:rsidRPr="00031B4B" w:rsidRDefault="00AA4E1C" w:rsidP="00B0129B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 різноманітних засобів освітнього впливу на дитячу особистість;</w:t>
      </w:r>
    </w:p>
    <w:p w14:paraId="0F014758" w14:textId="77777777" w:rsidR="00AA4E1C" w:rsidRPr="00031B4B" w:rsidRDefault="00AA4E1C" w:rsidP="00B0129B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інтеграції змісту освітнього матеріалу і зацікавленості дітей пізнанням навколишньої дійсності.</w:t>
      </w:r>
    </w:p>
    <w:p w14:paraId="3F1AA18F" w14:textId="77777777" w:rsidR="00AA4E1C" w:rsidRPr="00031B4B" w:rsidRDefault="00AA4E1C" w:rsidP="00B0129B">
      <w:pPr>
        <w:spacing w:after="0" w:line="240" w:lineRule="auto"/>
        <w:ind w:firstLine="54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Запорукою успішної реалізації ключових завдань організації та змістового наповнення освітнього процесу у закладі має стати : високий рівень внутрішньої самоорганізації педагогічного колективу, творчий та інтелектуальний потенціали педагогічних кадрів, орієнтація на дітей – як центр освітнього процесу.</w:t>
      </w:r>
    </w:p>
    <w:p w14:paraId="7BB4B354" w14:textId="77777777" w:rsidR="00F77491" w:rsidRPr="00031B4B" w:rsidRDefault="0069676C">
      <w:pPr>
        <w:rPr>
          <w:rFonts w:ascii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="00287E97" w:rsidRPr="00031B4B"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="00AA4E1C" w:rsidRPr="00031B4B">
        <w:rPr>
          <w:rFonts w:ascii="Times New Roman" w:hAnsi="Times New Roman" w:cs="Times New Roman"/>
          <w:sz w:val="28"/>
          <w:szCs w:val="28"/>
        </w:rPr>
        <w:t xml:space="preserve"> ж </w:t>
      </w:r>
      <w:r w:rsidR="00287E97" w:rsidRPr="00031B4B">
        <w:rPr>
          <w:rFonts w:ascii="Times New Roman" w:hAnsi="Times New Roman" w:cs="Times New Roman"/>
          <w:sz w:val="28"/>
          <w:szCs w:val="28"/>
        </w:rPr>
        <w:t xml:space="preserve">основних показників </w:t>
      </w:r>
      <w:r w:rsidR="00BA4DFE" w:rsidRPr="00031B4B">
        <w:rPr>
          <w:rFonts w:ascii="Times New Roman" w:hAnsi="Times New Roman" w:cs="Times New Roman"/>
          <w:sz w:val="28"/>
          <w:szCs w:val="28"/>
        </w:rPr>
        <w:t xml:space="preserve"> реалізації освітньої діяльності </w:t>
      </w:r>
      <w:r w:rsidR="00287E97" w:rsidRPr="00031B4B">
        <w:rPr>
          <w:rFonts w:ascii="Times New Roman" w:hAnsi="Times New Roman" w:cs="Times New Roman"/>
          <w:sz w:val="28"/>
          <w:szCs w:val="28"/>
        </w:rPr>
        <w:t xml:space="preserve">відбувається за допомогою моніторингу досягнень дітей </w:t>
      </w:r>
      <w:r w:rsidR="00BA4DFE" w:rsidRPr="00031B4B">
        <w:rPr>
          <w:rFonts w:ascii="Times New Roman" w:hAnsi="Times New Roman" w:cs="Times New Roman"/>
          <w:sz w:val="28"/>
          <w:szCs w:val="28"/>
        </w:rPr>
        <w:t xml:space="preserve"> за освітніми напрямками (</w:t>
      </w:r>
      <w:r w:rsidR="00BA4DFE" w:rsidRPr="00031B4B">
        <w:rPr>
          <w:rFonts w:ascii="Times New Roman" w:hAnsi="Times New Roman" w:cs="Times New Roman"/>
          <w:b/>
          <w:sz w:val="28"/>
          <w:szCs w:val="28"/>
        </w:rPr>
        <w:t>додаток 1</w:t>
      </w:r>
      <w:r w:rsidR="00287E97" w:rsidRPr="00031B4B">
        <w:rPr>
          <w:rFonts w:ascii="Times New Roman" w:hAnsi="Times New Roman" w:cs="Times New Roman"/>
          <w:sz w:val="28"/>
          <w:szCs w:val="28"/>
        </w:rPr>
        <w:t xml:space="preserve"> «Молодший дошкільний вік», </w:t>
      </w:r>
      <w:r w:rsidR="00287E97" w:rsidRPr="00031B4B">
        <w:rPr>
          <w:rFonts w:ascii="Times New Roman" w:hAnsi="Times New Roman" w:cs="Times New Roman"/>
          <w:b/>
          <w:sz w:val="28"/>
          <w:szCs w:val="28"/>
        </w:rPr>
        <w:t>додаток 2</w:t>
      </w:r>
      <w:r w:rsidR="00287E97" w:rsidRPr="00031B4B">
        <w:rPr>
          <w:rFonts w:ascii="Times New Roman" w:hAnsi="Times New Roman" w:cs="Times New Roman"/>
          <w:sz w:val="28"/>
          <w:szCs w:val="28"/>
        </w:rPr>
        <w:t xml:space="preserve"> «Середній дошкільний вік», </w:t>
      </w:r>
      <w:r w:rsidR="00287E97" w:rsidRPr="00031B4B">
        <w:rPr>
          <w:rFonts w:ascii="Times New Roman" w:hAnsi="Times New Roman" w:cs="Times New Roman"/>
          <w:b/>
          <w:sz w:val="28"/>
          <w:szCs w:val="28"/>
        </w:rPr>
        <w:t>додаток 3</w:t>
      </w:r>
      <w:r w:rsidR="00287E97" w:rsidRPr="00031B4B">
        <w:rPr>
          <w:rFonts w:ascii="Times New Roman" w:hAnsi="Times New Roman" w:cs="Times New Roman"/>
          <w:sz w:val="28"/>
          <w:szCs w:val="28"/>
        </w:rPr>
        <w:t xml:space="preserve"> «Старший дошкільний вік», </w:t>
      </w:r>
      <w:r w:rsidR="00287E97" w:rsidRPr="00031B4B">
        <w:rPr>
          <w:rFonts w:ascii="Times New Roman" w:hAnsi="Times New Roman" w:cs="Times New Roman"/>
          <w:b/>
          <w:sz w:val="28"/>
          <w:szCs w:val="28"/>
        </w:rPr>
        <w:t>додаток 4</w:t>
      </w:r>
      <w:r w:rsidR="00287E97" w:rsidRPr="00031B4B">
        <w:rPr>
          <w:rFonts w:ascii="Times New Roman" w:hAnsi="Times New Roman" w:cs="Times New Roman"/>
          <w:sz w:val="28"/>
          <w:szCs w:val="28"/>
        </w:rPr>
        <w:t xml:space="preserve"> «Зведена таблиця визначення рівня досягнень дітей за освітніми напрямками»</w:t>
      </w:r>
      <w:r w:rsidR="00BA4DFE" w:rsidRPr="00031B4B">
        <w:rPr>
          <w:rFonts w:ascii="Times New Roman" w:hAnsi="Times New Roman" w:cs="Times New Roman"/>
          <w:sz w:val="28"/>
          <w:szCs w:val="28"/>
        </w:rPr>
        <w:t>)</w:t>
      </w:r>
      <w:r w:rsidRPr="00031B4B">
        <w:rPr>
          <w:rFonts w:ascii="Times New Roman" w:hAnsi="Times New Roman" w:cs="Times New Roman"/>
          <w:sz w:val="28"/>
          <w:szCs w:val="28"/>
        </w:rPr>
        <w:t>.</w:t>
      </w:r>
    </w:p>
    <w:p w14:paraId="5E508930" w14:textId="77777777" w:rsidR="00BA4DFE" w:rsidRPr="00031B4B" w:rsidRDefault="00206E4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B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</w:t>
      </w:r>
      <w:proofErr w:type="spellStart"/>
      <w:r w:rsidRPr="00031B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ⅤⅠ</w:t>
      </w:r>
      <w:proofErr w:type="spellEnd"/>
      <w:r w:rsidRPr="00031B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Портрет випускника</w:t>
      </w:r>
    </w:p>
    <w:p w14:paraId="52ABD106" w14:textId="77777777" w:rsidR="00206E44" w:rsidRPr="00031B4B" w:rsidRDefault="00206E44" w:rsidP="00206E4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Вченими сучасності визначено важливі навички, якими необхідно людині володіти в 21 ст. :</w:t>
      </w:r>
    </w:p>
    <w:p w14:paraId="247EC42C" w14:textId="77777777" w:rsidR="00206E44" w:rsidRPr="00031B4B" w:rsidRDefault="00206E44" w:rsidP="00206E44">
      <w:pPr>
        <w:numPr>
          <w:ilvl w:val="0"/>
          <w:numId w:val="16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вирішувати проблемні складні завдання;</w:t>
      </w:r>
    </w:p>
    <w:p w14:paraId="2E38A287" w14:textId="77777777" w:rsidR="00206E44" w:rsidRPr="00031B4B" w:rsidRDefault="00206E44" w:rsidP="00206E44">
      <w:pPr>
        <w:numPr>
          <w:ilvl w:val="0"/>
          <w:numId w:val="16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 мислити;</w:t>
      </w:r>
    </w:p>
    <w:p w14:paraId="4DBFE704" w14:textId="77777777" w:rsidR="00206E44" w:rsidRPr="00031B4B" w:rsidRDefault="00206E44" w:rsidP="00206E44">
      <w:pPr>
        <w:numPr>
          <w:ilvl w:val="0"/>
          <w:numId w:val="16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вміння комунікувати;</w:t>
      </w:r>
    </w:p>
    <w:p w14:paraId="560E535A" w14:textId="77777777" w:rsidR="00206E44" w:rsidRPr="00031B4B" w:rsidRDefault="00206E44" w:rsidP="00206E44">
      <w:pPr>
        <w:numPr>
          <w:ilvl w:val="0"/>
          <w:numId w:val="16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бути ініціативним;</w:t>
      </w:r>
    </w:p>
    <w:p w14:paraId="7EA087CC" w14:textId="77777777" w:rsidR="00206E44" w:rsidRPr="00031B4B" w:rsidRDefault="00206E44" w:rsidP="00206E44">
      <w:pPr>
        <w:numPr>
          <w:ilvl w:val="0"/>
          <w:numId w:val="16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вміння розпізнавати емоції як свої, так і оточуючих.</w:t>
      </w:r>
    </w:p>
    <w:p w14:paraId="6F8690B9" w14:textId="77777777" w:rsidR="00206E44" w:rsidRPr="00031B4B" w:rsidRDefault="00206E44" w:rsidP="00206E4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щоб дитина була успішною в навчанні та в подальшому житті вважаємо необхідним в дошкільному віці розвивати не тільки HARD SKILL (жорсткі навики: вміння і знання, які можна виміряти), а і  SOFT SKILL (м’які навички: особистісні якості, які не можна виміряти ):</w:t>
      </w:r>
    </w:p>
    <w:p w14:paraId="186AED8A" w14:textId="77777777" w:rsidR="00206E44" w:rsidRPr="00031B4B" w:rsidRDefault="00206E44" w:rsidP="00206E44">
      <w:pPr>
        <w:numPr>
          <w:ilvl w:val="0"/>
          <w:numId w:val="19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соціальні навички (вміння презентувати себе, підтримувати бесіду, адекватно реагувати на критику, знаходити спільну мову з оточуючими, вміння працювати в команді…);</w:t>
      </w:r>
    </w:p>
    <w:p w14:paraId="59278300" w14:textId="77777777" w:rsidR="00206E44" w:rsidRPr="00031B4B" w:rsidRDefault="00206E44" w:rsidP="00206E44">
      <w:pPr>
        <w:numPr>
          <w:ilvl w:val="0"/>
          <w:numId w:val="19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вміння розпізнавати емоції як свої, так і оточуючих;</w:t>
      </w:r>
    </w:p>
    <w:p w14:paraId="5BD975DC" w14:textId="77777777" w:rsidR="00206E44" w:rsidRPr="00031B4B" w:rsidRDefault="00206E44" w:rsidP="00206E44">
      <w:pPr>
        <w:numPr>
          <w:ilvl w:val="0"/>
          <w:numId w:val="19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волі;</w:t>
      </w:r>
    </w:p>
    <w:p w14:paraId="408B511D" w14:textId="77777777" w:rsidR="00206E44" w:rsidRPr="00031B4B" w:rsidRDefault="00206E44" w:rsidP="00206E44">
      <w:pPr>
        <w:numPr>
          <w:ilvl w:val="0"/>
          <w:numId w:val="19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креативність</w:t>
      </w:r>
    </w:p>
    <w:p w14:paraId="3BB3975C" w14:textId="77777777" w:rsidR="00206E44" w:rsidRPr="00031B4B" w:rsidRDefault="00206E44" w:rsidP="00206E44">
      <w:pPr>
        <w:numPr>
          <w:ilvl w:val="0"/>
          <w:numId w:val="19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 адаптуватися до змін;</w:t>
      </w:r>
    </w:p>
    <w:p w14:paraId="73C26562" w14:textId="77777777" w:rsidR="00206E44" w:rsidRPr="00031B4B" w:rsidRDefault="00206E44" w:rsidP="00206E44">
      <w:pPr>
        <w:numPr>
          <w:ilvl w:val="0"/>
          <w:numId w:val="19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 до навчання.</w:t>
      </w:r>
    </w:p>
    <w:p w14:paraId="03B84CF4" w14:textId="77777777" w:rsidR="00206E44" w:rsidRPr="00031B4B" w:rsidRDefault="00206E44" w:rsidP="00206E4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Тому на нашу думку, уміннями і навики, які визначають  готовність дитини до школи мають бути наступними: </w:t>
      </w:r>
    </w:p>
    <w:p w14:paraId="506CD2EE" w14:textId="77777777" w:rsidR="00206E44" w:rsidRPr="00031B4B" w:rsidRDefault="00206E44" w:rsidP="00206E44">
      <w:pPr>
        <w:numPr>
          <w:ilvl w:val="0"/>
          <w:numId w:val="18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031B4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Фізична готовність:</w:t>
      </w:r>
    </w:p>
    <w:p w14:paraId="79E4C754" w14:textId="77777777" w:rsidR="00206E44" w:rsidRPr="00031B4B" w:rsidRDefault="00206E44" w:rsidP="00206E44">
      <w:pPr>
        <w:numPr>
          <w:ilvl w:val="0"/>
          <w:numId w:val="17"/>
        </w:numPr>
        <w:shd w:val="clear" w:color="auto" w:fill="FFFFFF"/>
        <w:spacing w:line="384" w:lineRule="atLeast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упевнена в самообслуговуванні </w:t>
      </w:r>
    </w:p>
    <w:p w14:paraId="58BFDDAC" w14:textId="77777777" w:rsidR="00206E44" w:rsidRPr="00031B4B" w:rsidRDefault="00206E44" w:rsidP="00206E44">
      <w:pPr>
        <w:numPr>
          <w:ilvl w:val="0"/>
          <w:numId w:val="17"/>
        </w:num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розвинені основні рухи</w:t>
      </w:r>
    </w:p>
    <w:p w14:paraId="53A7E893" w14:textId="77777777" w:rsidR="00206E44" w:rsidRPr="00031B4B" w:rsidRDefault="00206E44" w:rsidP="00206E44">
      <w:pPr>
        <w:numPr>
          <w:ilvl w:val="0"/>
          <w:numId w:val="17"/>
        </w:num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 xml:space="preserve">зачатки стійкого імунітету здоров’я: фізичного, психічного, емоційного </w:t>
      </w:r>
    </w:p>
    <w:p w14:paraId="6B92281D" w14:textId="77777777" w:rsidR="00206E44" w:rsidRPr="00031B4B" w:rsidRDefault="00206E44" w:rsidP="00206E44">
      <w:pPr>
        <w:numPr>
          <w:ilvl w:val="0"/>
          <w:numId w:val="15"/>
        </w:num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sz w:val="28"/>
          <w:szCs w:val="28"/>
        </w:rPr>
        <w:t>не має запорогових страхів</w:t>
      </w:r>
    </w:p>
    <w:p w14:paraId="6119E322" w14:textId="68345F94" w:rsidR="00206E44" w:rsidRPr="00031B4B" w:rsidRDefault="00206E44" w:rsidP="00206E44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031B4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   2.</w:t>
      </w:r>
      <w:r w:rsidR="00031B4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r w:rsidRPr="00031B4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Інтелектуальна готовність:</w:t>
      </w:r>
    </w:p>
    <w:p w14:paraId="392B8045" w14:textId="77777777" w:rsidR="00206E44" w:rsidRPr="00031B4B" w:rsidRDefault="00206E44" w:rsidP="00206E44">
      <w:pPr>
        <w:numPr>
          <w:ilvl w:val="0"/>
          <w:numId w:val="10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навички читання;</w:t>
      </w:r>
    </w:p>
    <w:p w14:paraId="54E4A6A4" w14:textId="77777777" w:rsidR="00206E44" w:rsidRPr="00031B4B" w:rsidRDefault="00206E44" w:rsidP="00206E44">
      <w:pPr>
        <w:numPr>
          <w:ilvl w:val="0"/>
          <w:numId w:val="10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навички лічби;</w:t>
      </w:r>
    </w:p>
    <w:p w14:paraId="62D9B7AB" w14:textId="77777777" w:rsidR="00206E44" w:rsidRPr="00031B4B" w:rsidRDefault="00206E44" w:rsidP="00206E44">
      <w:pPr>
        <w:numPr>
          <w:ilvl w:val="0"/>
          <w:numId w:val="10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навички письма;</w:t>
      </w:r>
    </w:p>
    <w:p w14:paraId="55681002" w14:textId="77777777" w:rsidR="00206E44" w:rsidRPr="00031B4B" w:rsidRDefault="00206E44" w:rsidP="00206E44">
      <w:pPr>
        <w:numPr>
          <w:ilvl w:val="0"/>
          <w:numId w:val="10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навички малювання:</w:t>
      </w:r>
    </w:p>
    <w:p w14:paraId="143B045B" w14:textId="77777777" w:rsidR="00206E44" w:rsidRPr="00031B4B" w:rsidRDefault="00206E44" w:rsidP="00206E44">
      <w:pPr>
        <w:numPr>
          <w:ilvl w:val="0"/>
          <w:numId w:val="10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звукова культура мовлення (чисте мовлення);</w:t>
      </w:r>
    </w:p>
    <w:p w14:paraId="3722D28D" w14:textId="77777777" w:rsidR="00206E44" w:rsidRPr="00031B4B" w:rsidRDefault="00206E44" w:rsidP="00206E44">
      <w:pPr>
        <w:numPr>
          <w:ilvl w:val="0"/>
          <w:numId w:val="10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розгорнуто відповідати на запитання;</w:t>
      </w:r>
    </w:p>
    <w:p w14:paraId="4DF44D9A" w14:textId="77777777" w:rsidR="00206E44" w:rsidRPr="00031B4B" w:rsidRDefault="00206E44" w:rsidP="00206E44">
      <w:pPr>
        <w:numPr>
          <w:ilvl w:val="0"/>
          <w:numId w:val="10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словниковий запас;</w:t>
      </w:r>
    </w:p>
    <w:p w14:paraId="3051F9BE" w14:textId="77777777" w:rsidR="00206E44" w:rsidRPr="00031B4B" w:rsidRDefault="00206E44" w:rsidP="00206E44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диференційованість сприймання (спостережливість);</w:t>
      </w:r>
    </w:p>
    <w:p w14:paraId="53E6BDF9" w14:textId="77777777" w:rsidR="00206E44" w:rsidRPr="00031B4B" w:rsidRDefault="00206E44" w:rsidP="00206E44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розвинена уява, фантазія;</w:t>
      </w:r>
    </w:p>
    <w:p w14:paraId="5612CC07" w14:textId="77777777" w:rsidR="00206E44" w:rsidRPr="00031B4B" w:rsidRDefault="00206E44" w:rsidP="00206E44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орієнтуватись у просторі й часі;</w:t>
      </w:r>
    </w:p>
    <w:p w14:paraId="2A2A08D4" w14:textId="77777777" w:rsidR="00206E44" w:rsidRPr="00031B4B" w:rsidRDefault="00206E44" w:rsidP="00206E44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має певний запас знань про свою родину, навколишній світ й природу</w:t>
      </w:r>
    </w:p>
    <w:p w14:paraId="29A17027" w14:textId="77777777" w:rsidR="00206E44" w:rsidRPr="00031B4B" w:rsidRDefault="00206E44" w:rsidP="00206E44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розвинуте наочно-образне мислення (уміння виділяти суттєве в явищах навколишнього середовища, уміння порівнювати їх, бачити їх подібність та відмінність);</w:t>
      </w:r>
    </w:p>
    <w:p w14:paraId="3158586B" w14:textId="77777777" w:rsidR="00206E44" w:rsidRPr="00031B4B" w:rsidRDefault="00206E44" w:rsidP="00206E44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розвинута дрібна моторика (володіння олівцем, ножицями, навички малювання);</w:t>
      </w:r>
    </w:p>
    <w:p w14:paraId="2544C8F4" w14:textId="681EF351" w:rsidR="00206E44" w:rsidRPr="00031B4B" w:rsidRDefault="00031B4B" w:rsidP="00206E44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диференціює</w:t>
      </w:r>
      <w:r w:rsidR="00206E44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різні фігури, літери, цифри, змальовує, копіює і домальовує їх</w:t>
      </w:r>
    </w:p>
    <w:p w14:paraId="5ADE0870" w14:textId="77777777" w:rsidR="00206E44" w:rsidRPr="00031B4B" w:rsidRDefault="00206E44" w:rsidP="00206E44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 пам'ять;</w:t>
      </w:r>
    </w:p>
    <w:p w14:paraId="12F69BB0" w14:textId="77777777" w:rsidR="00206E44" w:rsidRPr="00031B4B" w:rsidRDefault="00206E44" w:rsidP="00206E44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розвинена регулююча функція мови, уміння виконувати словесні інструкції;</w:t>
      </w:r>
    </w:p>
    <w:p w14:paraId="19BF711A" w14:textId="77777777" w:rsidR="00206E44" w:rsidRPr="00031B4B" w:rsidRDefault="00206E44" w:rsidP="00206E44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інтелектуальна активність (уміння перетворити навчальне завдання на самостійну мету діяльності);</w:t>
      </w:r>
    </w:p>
    <w:p w14:paraId="45C026AC" w14:textId="1BB919C5" w:rsidR="00206E44" w:rsidRPr="00031B4B" w:rsidRDefault="00206E44" w:rsidP="00031B4B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передумови абстрактно-логічного мислення (здатність розуміти символи, формулювати запитання, самостійно розмірковувати, знаходити причини явищ, робити прості висновки);</w:t>
      </w:r>
    </w:p>
    <w:p w14:paraId="77985F69" w14:textId="77777777" w:rsidR="00206E44" w:rsidRPr="00031B4B" w:rsidRDefault="00206E44" w:rsidP="00206E44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031B4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3. Мотиваційна готовність:</w:t>
      </w:r>
    </w:p>
    <w:p w14:paraId="2B913190" w14:textId="3D8C83F9" w:rsidR="00206E44" w:rsidRPr="00031B4B" w:rsidRDefault="00206E44" w:rsidP="00206E44">
      <w:pPr>
        <w:numPr>
          <w:ilvl w:val="0"/>
          <w:numId w:val="12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вираження пізнавальних інтересів ( прагнення дитини до засвоєння знань прояву ініціативи, самостійності, готовності виконувати дії для досягнення результату) під керівництвом педагога </w:t>
      </w:r>
      <w:r w:rsidR="00031B4B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дошкільника</w:t>
      </w: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71C2BF" w14:textId="2960233B" w:rsidR="00206E44" w:rsidRDefault="00206E44" w:rsidP="00031B4B">
      <w:pPr>
        <w:numPr>
          <w:ilvl w:val="0"/>
          <w:numId w:val="12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намагання засвоїти роль школяра (бажання ходити до школи),приймати систему вимог, які ставить школа і вчитель.</w:t>
      </w:r>
    </w:p>
    <w:p w14:paraId="15FE5E86" w14:textId="77777777" w:rsidR="00D66FDF" w:rsidRPr="00031B4B" w:rsidRDefault="00D66FDF" w:rsidP="00D66FDF">
      <w:pPr>
        <w:shd w:val="clear" w:color="auto" w:fill="FFFFFF"/>
        <w:spacing w:after="24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48C513" w14:textId="0980B7DA" w:rsidR="00206E44" w:rsidRPr="00031B4B" w:rsidRDefault="00206E44" w:rsidP="00206E44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031B4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4.</w:t>
      </w:r>
      <w:r w:rsidR="00031B4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r w:rsidRPr="00031B4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Емоційно-вольова готовність:</w:t>
      </w:r>
    </w:p>
    <w:p w14:paraId="51BD1968" w14:textId="77777777" w:rsidR="00206E44" w:rsidRPr="00031B4B" w:rsidRDefault="00206E44" w:rsidP="00206E44">
      <w:pPr>
        <w:numPr>
          <w:ilvl w:val="0"/>
          <w:numId w:val="13"/>
        </w:numPr>
        <w:shd w:val="clear" w:color="auto" w:fill="FFFFFF"/>
        <w:spacing w:after="24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керувати своєю поведінкою;</w:t>
      </w:r>
    </w:p>
    <w:p w14:paraId="5E848AC3" w14:textId="77777777" w:rsidR="00206E44" w:rsidRPr="00031B4B" w:rsidRDefault="00206E44" w:rsidP="00206E44">
      <w:pPr>
        <w:numPr>
          <w:ilvl w:val="0"/>
          <w:numId w:val="13"/>
        </w:numPr>
        <w:shd w:val="clear" w:color="auto" w:fill="FFFFFF"/>
        <w:spacing w:after="24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збереження працездатності протягом навчального дня;</w:t>
      </w:r>
    </w:p>
    <w:p w14:paraId="1DCC4ED5" w14:textId="77777777" w:rsidR="00206E44" w:rsidRPr="00031B4B" w:rsidRDefault="00206E44" w:rsidP="00206E44">
      <w:pPr>
        <w:numPr>
          <w:ilvl w:val="0"/>
          <w:numId w:val="13"/>
        </w:numPr>
        <w:shd w:val="clear" w:color="auto" w:fill="FFFFFF"/>
        <w:spacing w:after="24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емоційна стійкість (регуляція емоцій);</w:t>
      </w:r>
    </w:p>
    <w:p w14:paraId="41F8FBC0" w14:textId="77777777" w:rsidR="00206E44" w:rsidRPr="00031B4B" w:rsidRDefault="00206E44" w:rsidP="00206E44">
      <w:pPr>
        <w:numPr>
          <w:ilvl w:val="0"/>
          <w:numId w:val="13"/>
        </w:numPr>
        <w:shd w:val="clear" w:color="auto" w:fill="FFFFFF"/>
        <w:spacing w:after="24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довільна регуляція уваги (її концентрація, стійкість, переключення);</w:t>
      </w:r>
    </w:p>
    <w:p w14:paraId="07DEBB56" w14:textId="77777777" w:rsidR="00206E44" w:rsidRPr="00031B4B" w:rsidRDefault="00206E44" w:rsidP="00206E44">
      <w:pPr>
        <w:numPr>
          <w:ilvl w:val="0"/>
          <w:numId w:val="13"/>
        </w:numPr>
        <w:shd w:val="clear" w:color="auto" w:fill="FFFFFF"/>
        <w:spacing w:after="24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стримувати свої імпульси (наприклад, не перебивати інших під час розмови);</w:t>
      </w:r>
    </w:p>
    <w:p w14:paraId="6342EE88" w14:textId="3DDC5A38" w:rsidR="00206E44" w:rsidRPr="00CD196B" w:rsidRDefault="00206E44" w:rsidP="00CD196B">
      <w:pPr>
        <w:numPr>
          <w:ilvl w:val="0"/>
          <w:numId w:val="13"/>
        </w:numPr>
        <w:shd w:val="clear" w:color="auto" w:fill="FFFFFF"/>
        <w:spacing w:after="24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продовжувати дію, докладаючи до цього вольові зусилля.</w:t>
      </w:r>
    </w:p>
    <w:p w14:paraId="16CF9981" w14:textId="77777777" w:rsidR="00CD196B" w:rsidRPr="00CD196B" w:rsidRDefault="00CD196B" w:rsidP="00CD196B">
      <w:pPr>
        <w:shd w:val="clear" w:color="auto" w:fill="FFFFFF"/>
        <w:spacing w:after="24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C5B871" w14:textId="3ACA99F2" w:rsidR="00206E44" w:rsidRPr="00031B4B" w:rsidRDefault="00206E44" w:rsidP="00206E44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031B4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5.</w:t>
      </w:r>
      <w:r w:rsidR="00031B4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r w:rsidRPr="00031B4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Комунікативна готовність:</w:t>
      </w:r>
    </w:p>
    <w:p w14:paraId="51418324" w14:textId="77777777" w:rsidR="00206E44" w:rsidRPr="00031B4B" w:rsidRDefault="00206E44" w:rsidP="00206E44">
      <w:pPr>
        <w:numPr>
          <w:ilvl w:val="0"/>
          <w:numId w:val="14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бажання спілкуватися з дорослими та дітьми;</w:t>
      </w:r>
    </w:p>
    <w:p w14:paraId="5950EFD7" w14:textId="77777777" w:rsidR="00206E44" w:rsidRPr="00031B4B" w:rsidRDefault="00206E44" w:rsidP="00206E44">
      <w:pPr>
        <w:numPr>
          <w:ilvl w:val="0"/>
          <w:numId w:val="14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встановлювати контакти з учителем;</w:t>
      </w:r>
    </w:p>
    <w:p w14:paraId="110DFD4D" w14:textId="77777777" w:rsidR="00206E44" w:rsidRPr="00031B4B" w:rsidRDefault="00206E44" w:rsidP="00206E44">
      <w:pPr>
        <w:numPr>
          <w:ilvl w:val="0"/>
          <w:numId w:val="14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збереження відчуття дистанції;</w:t>
      </w:r>
    </w:p>
    <w:p w14:paraId="35409B8B" w14:textId="77777777" w:rsidR="00CD196B" w:rsidRDefault="00206E44" w:rsidP="00206E44">
      <w:pPr>
        <w:numPr>
          <w:ilvl w:val="0"/>
          <w:numId w:val="14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здатність до особистісного контакту з дорослими (на противагу </w:t>
      </w:r>
      <w:r w:rsidR="00CD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0BB1F8E" w14:textId="1A0863CF" w:rsidR="00206E44" w:rsidRPr="00031B4B" w:rsidRDefault="00CD196B" w:rsidP="00CD196B">
      <w:pPr>
        <w:shd w:val="clear" w:color="auto" w:fill="FFFFFF"/>
        <w:spacing w:after="24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06E44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ситуативному);</w:t>
      </w:r>
    </w:p>
    <w:p w14:paraId="05B6675A" w14:textId="77777777" w:rsidR="00206E44" w:rsidRPr="00031B4B" w:rsidRDefault="00206E44" w:rsidP="00206E44">
      <w:pPr>
        <w:numPr>
          <w:ilvl w:val="0"/>
          <w:numId w:val="14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встановлювати контакт з однолітками;</w:t>
      </w:r>
    </w:p>
    <w:p w14:paraId="41A7963A" w14:textId="77777777" w:rsidR="00206E44" w:rsidRPr="00031B4B" w:rsidRDefault="00206E44" w:rsidP="00206E44">
      <w:pPr>
        <w:numPr>
          <w:ilvl w:val="0"/>
          <w:numId w:val="14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входити в дитячий колектив і знаходити своє місце в ньому,</w:t>
      </w:r>
    </w:p>
    <w:p w14:paraId="553B0131" w14:textId="77777777" w:rsidR="00206E44" w:rsidRPr="00031B4B" w:rsidRDefault="00206E44" w:rsidP="00206E44">
      <w:pPr>
        <w:numPr>
          <w:ilvl w:val="0"/>
          <w:numId w:val="14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виконувати роботу разом;</w:t>
      </w:r>
    </w:p>
    <w:p w14:paraId="53A991A3" w14:textId="77777777" w:rsidR="00206E44" w:rsidRPr="00031B4B" w:rsidRDefault="00206E44" w:rsidP="00206E44">
      <w:pPr>
        <w:numPr>
          <w:ilvl w:val="0"/>
          <w:numId w:val="14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підтримувати рівноправні стосунки з однолітками.</w:t>
      </w:r>
    </w:p>
    <w:p w14:paraId="2B44F614" w14:textId="77777777" w:rsidR="00206E44" w:rsidRPr="00031B4B" w:rsidRDefault="00206E44" w:rsidP="00206E44">
      <w:pPr>
        <w:numPr>
          <w:ilvl w:val="0"/>
          <w:numId w:val="14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розрізняє погані і гарні вчинки</w:t>
      </w:r>
    </w:p>
    <w:p w14:paraId="4EE9C16F" w14:textId="77777777" w:rsidR="00CD196B" w:rsidRDefault="00206E44" w:rsidP="00206E44">
      <w:pPr>
        <w:numPr>
          <w:ilvl w:val="0"/>
          <w:numId w:val="14"/>
        </w:numPr>
        <w:shd w:val="clear" w:color="auto" w:fill="FFFFFF"/>
        <w:spacing w:after="24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зачатки вміння знаходити шляхи вирішення конфліктної ситуації без шкоди </w:t>
      </w:r>
      <w:r w:rsidR="00CD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FA12B45" w14:textId="5C453CCB" w:rsidR="00206E44" w:rsidRPr="00031B4B" w:rsidRDefault="00CD196B" w:rsidP="00CD196B">
      <w:pPr>
        <w:shd w:val="clear" w:color="auto" w:fill="FFFFFF"/>
        <w:spacing w:after="24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206E44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як для себе так і оточуючих.</w:t>
      </w:r>
    </w:p>
    <w:p w14:paraId="3505ACEA" w14:textId="77777777" w:rsidR="00206E44" w:rsidRPr="00031B4B" w:rsidRDefault="00206E44" w:rsidP="00206E44">
      <w:pPr>
        <w:rPr>
          <w:rFonts w:asciiTheme="minorHAnsi" w:eastAsiaTheme="minorHAnsi" w:hAnsiTheme="minorHAnsi" w:cstheme="minorBidi"/>
          <w:lang w:eastAsia="en-US"/>
        </w:rPr>
      </w:pPr>
    </w:p>
    <w:p w14:paraId="35C76559" w14:textId="77777777" w:rsidR="00206E44" w:rsidRPr="00031B4B" w:rsidRDefault="00206E44" w:rsidP="00206E44">
      <w:pPr>
        <w:rPr>
          <w:rFonts w:asciiTheme="minorHAnsi" w:eastAsiaTheme="minorHAnsi" w:hAnsiTheme="minorHAnsi" w:cstheme="minorBidi"/>
          <w:lang w:eastAsia="en-US"/>
        </w:rPr>
      </w:pPr>
    </w:p>
    <w:p w14:paraId="3D87E717" w14:textId="77777777" w:rsidR="00206E44" w:rsidRPr="00031B4B" w:rsidRDefault="00206E44">
      <w:pPr>
        <w:rPr>
          <w:rFonts w:ascii="Times New Roman" w:hAnsi="Times New Roman" w:cs="Times New Roman"/>
          <w:sz w:val="18"/>
          <w:szCs w:val="18"/>
        </w:rPr>
      </w:pPr>
    </w:p>
    <w:sectPr w:rsidR="00206E44" w:rsidRPr="00031B4B" w:rsidSect="00D750D9">
      <w:pgSz w:w="11906" w:h="16838"/>
      <w:pgMar w:top="720" w:right="424" w:bottom="72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35B"/>
    <w:multiLevelType w:val="multilevel"/>
    <w:tmpl w:val="2762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3C78"/>
    <w:multiLevelType w:val="hybridMultilevel"/>
    <w:tmpl w:val="30E6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2172"/>
    <w:multiLevelType w:val="multilevel"/>
    <w:tmpl w:val="72A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558F"/>
    <w:multiLevelType w:val="multilevel"/>
    <w:tmpl w:val="50E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651F0"/>
    <w:multiLevelType w:val="hybridMultilevel"/>
    <w:tmpl w:val="DAA8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7C8"/>
    <w:multiLevelType w:val="multilevel"/>
    <w:tmpl w:val="0920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833D0"/>
    <w:multiLevelType w:val="multilevel"/>
    <w:tmpl w:val="06BCA634"/>
    <w:lvl w:ilvl="0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607404"/>
    <w:multiLevelType w:val="hybridMultilevel"/>
    <w:tmpl w:val="040230E6"/>
    <w:lvl w:ilvl="0" w:tplc="F314F6F0">
      <w:start w:val="1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5692E"/>
    <w:multiLevelType w:val="hybridMultilevel"/>
    <w:tmpl w:val="B528527E"/>
    <w:lvl w:ilvl="0" w:tplc="CFEC2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76EF6"/>
    <w:multiLevelType w:val="hybridMultilevel"/>
    <w:tmpl w:val="4820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35AE8"/>
    <w:multiLevelType w:val="hybridMultilevel"/>
    <w:tmpl w:val="722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01DFE"/>
    <w:multiLevelType w:val="hybridMultilevel"/>
    <w:tmpl w:val="B6E63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57E8E"/>
    <w:multiLevelType w:val="multilevel"/>
    <w:tmpl w:val="A89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92377C"/>
    <w:multiLevelType w:val="hybridMultilevel"/>
    <w:tmpl w:val="C4405CF0"/>
    <w:lvl w:ilvl="0" w:tplc="042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50E66075"/>
    <w:multiLevelType w:val="multilevel"/>
    <w:tmpl w:val="4A2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B6BFC"/>
    <w:multiLevelType w:val="hybridMultilevel"/>
    <w:tmpl w:val="22CA24B0"/>
    <w:lvl w:ilvl="0" w:tplc="793C8A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C0E5F"/>
    <w:multiLevelType w:val="multilevel"/>
    <w:tmpl w:val="0D1EB942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"/>
      <w:lvlJc w:val="left"/>
      <w:pPr>
        <w:ind w:left="336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E707AFC"/>
    <w:multiLevelType w:val="multilevel"/>
    <w:tmpl w:val="B98E2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301B1"/>
    <w:multiLevelType w:val="multilevel"/>
    <w:tmpl w:val="4894D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096B51"/>
    <w:multiLevelType w:val="hybridMultilevel"/>
    <w:tmpl w:val="813EB3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7418"/>
    <w:multiLevelType w:val="hybridMultilevel"/>
    <w:tmpl w:val="64CC3C64"/>
    <w:lvl w:ilvl="0" w:tplc="D440524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0"/>
  </w:num>
  <w:num w:numId="15">
    <w:abstractNumId w:val="9"/>
  </w:num>
  <w:num w:numId="16">
    <w:abstractNumId w:val="10"/>
  </w:num>
  <w:num w:numId="17">
    <w:abstractNumId w:val="4"/>
  </w:num>
  <w:num w:numId="18">
    <w:abstractNumId w:val="1"/>
  </w:num>
  <w:num w:numId="19">
    <w:abstractNumId w:val="15"/>
  </w:num>
  <w:num w:numId="20">
    <w:abstractNumId w:val="7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77491"/>
    <w:rsid w:val="000261BE"/>
    <w:rsid w:val="00031B4B"/>
    <w:rsid w:val="000616AF"/>
    <w:rsid w:val="000A7C35"/>
    <w:rsid w:val="000E514B"/>
    <w:rsid w:val="00197285"/>
    <w:rsid w:val="001A452F"/>
    <w:rsid w:val="00205C49"/>
    <w:rsid w:val="00206E44"/>
    <w:rsid w:val="002228CC"/>
    <w:rsid w:val="00225AAD"/>
    <w:rsid w:val="00236C43"/>
    <w:rsid w:val="00287E97"/>
    <w:rsid w:val="0029604E"/>
    <w:rsid w:val="00297FDC"/>
    <w:rsid w:val="002D2E71"/>
    <w:rsid w:val="002F3485"/>
    <w:rsid w:val="002F6102"/>
    <w:rsid w:val="003338DE"/>
    <w:rsid w:val="00335E4C"/>
    <w:rsid w:val="003C7CEF"/>
    <w:rsid w:val="003E3B30"/>
    <w:rsid w:val="003F3730"/>
    <w:rsid w:val="003F7ACB"/>
    <w:rsid w:val="00406A9B"/>
    <w:rsid w:val="004718F1"/>
    <w:rsid w:val="004900D5"/>
    <w:rsid w:val="004A2551"/>
    <w:rsid w:val="004B3AE7"/>
    <w:rsid w:val="004C0A73"/>
    <w:rsid w:val="004C5452"/>
    <w:rsid w:val="005129F5"/>
    <w:rsid w:val="00561C53"/>
    <w:rsid w:val="005E1405"/>
    <w:rsid w:val="005E7C1F"/>
    <w:rsid w:val="00602035"/>
    <w:rsid w:val="0060650A"/>
    <w:rsid w:val="00635C03"/>
    <w:rsid w:val="00641FC5"/>
    <w:rsid w:val="00685A73"/>
    <w:rsid w:val="00690860"/>
    <w:rsid w:val="0069676C"/>
    <w:rsid w:val="006C4704"/>
    <w:rsid w:val="0071533D"/>
    <w:rsid w:val="007220EA"/>
    <w:rsid w:val="00797317"/>
    <w:rsid w:val="007C6278"/>
    <w:rsid w:val="008A5AD8"/>
    <w:rsid w:val="008C1604"/>
    <w:rsid w:val="009067D5"/>
    <w:rsid w:val="00914765"/>
    <w:rsid w:val="00915611"/>
    <w:rsid w:val="00945B4E"/>
    <w:rsid w:val="00950BF8"/>
    <w:rsid w:val="00974EEE"/>
    <w:rsid w:val="0098302B"/>
    <w:rsid w:val="009859C8"/>
    <w:rsid w:val="00A33818"/>
    <w:rsid w:val="00A5229D"/>
    <w:rsid w:val="00AA4E1C"/>
    <w:rsid w:val="00B00144"/>
    <w:rsid w:val="00B0129B"/>
    <w:rsid w:val="00B60883"/>
    <w:rsid w:val="00BA4DFE"/>
    <w:rsid w:val="00BF7B11"/>
    <w:rsid w:val="00C23B72"/>
    <w:rsid w:val="00C255D3"/>
    <w:rsid w:val="00C36687"/>
    <w:rsid w:val="00CA636B"/>
    <w:rsid w:val="00CC10D4"/>
    <w:rsid w:val="00CD196B"/>
    <w:rsid w:val="00CE007E"/>
    <w:rsid w:val="00D451F9"/>
    <w:rsid w:val="00D56DAF"/>
    <w:rsid w:val="00D66FDF"/>
    <w:rsid w:val="00D750D9"/>
    <w:rsid w:val="00D80E0A"/>
    <w:rsid w:val="00D91675"/>
    <w:rsid w:val="00DB72C1"/>
    <w:rsid w:val="00DC045C"/>
    <w:rsid w:val="00E26905"/>
    <w:rsid w:val="00E4282C"/>
    <w:rsid w:val="00E73800"/>
    <w:rsid w:val="00EE6206"/>
    <w:rsid w:val="00F2278E"/>
    <w:rsid w:val="00F354E4"/>
    <w:rsid w:val="00F62A92"/>
    <w:rsid w:val="00F63E78"/>
    <w:rsid w:val="00F74A28"/>
    <w:rsid w:val="00F77491"/>
    <w:rsid w:val="00F9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C17A"/>
  <w15:docId w15:val="{4D7074FF-F0CC-4F93-BA27-4422ADB7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D5"/>
  </w:style>
  <w:style w:type="paragraph" w:styleId="1">
    <w:name w:val="heading 1"/>
    <w:basedOn w:val="a"/>
    <w:link w:val="10"/>
    <w:uiPriority w:val="9"/>
    <w:qFormat/>
    <w:rsid w:val="00DA5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rsid w:val="004900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900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DA5B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rsid w:val="004900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900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00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900D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A5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5B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DA5B95"/>
  </w:style>
  <w:style w:type="paragraph" w:customStyle="1" w:styleId="msonormal0">
    <w:name w:val="msonormal"/>
    <w:basedOn w:val="a"/>
    <w:rsid w:val="00DA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article-meta">
    <w:name w:val="uk-article-meta"/>
    <w:basedOn w:val="a"/>
    <w:rsid w:val="00DA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A5B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5B95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DA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A5B95"/>
    <w:rPr>
      <w:b/>
      <w:bCs/>
    </w:rPr>
  </w:style>
  <w:style w:type="paragraph" w:styleId="a8">
    <w:name w:val="List Paragraph"/>
    <w:basedOn w:val="a"/>
    <w:uiPriority w:val="34"/>
    <w:qFormat/>
    <w:rsid w:val="00DA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DA5B95"/>
    <w:rPr>
      <w:i/>
      <w:iCs/>
    </w:rPr>
  </w:style>
  <w:style w:type="character" w:customStyle="1" w:styleId="icon-print">
    <w:name w:val="icon-print"/>
    <w:basedOn w:val="a0"/>
    <w:rsid w:val="00DA5B95"/>
  </w:style>
  <w:style w:type="character" w:customStyle="1" w:styleId="icon-envelope">
    <w:name w:val="icon-envelope"/>
    <w:basedOn w:val="a0"/>
    <w:rsid w:val="00DA5B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5B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A5B9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DA5B9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5B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A5B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5B9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D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E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1AE4"/>
  </w:style>
  <w:style w:type="paragraph" w:styleId="af">
    <w:name w:val="footer"/>
    <w:basedOn w:val="a"/>
    <w:link w:val="af0"/>
    <w:uiPriority w:val="99"/>
    <w:unhideWhenUsed/>
    <w:rsid w:val="001E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1AE4"/>
  </w:style>
  <w:style w:type="paragraph" w:styleId="af1">
    <w:name w:val="Subtitle"/>
    <w:basedOn w:val="a"/>
    <w:next w:val="a"/>
    <w:rsid w:val="004900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4900D5"/>
    <w:tblPr>
      <w:tblStyleRowBandSize w:val="1"/>
      <w:tblStyleColBandSize w:val="1"/>
    </w:tblPr>
  </w:style>
  <w:style w:type="table" w:customStyle="1" w:styleId="af3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4900D5"/>
    <w:tblPr>
      <w:tblStyleRowBandSize w:val="1"/>
      <w:tblStyleColBandSize w:val="1"/>
    </w:tblPr>
  </w:style>
  <w:style w:type="table" w:customStyle="1" w:styleId="af7">
    <w:basedOn w:val="TableNormal"/>
    <w:rsid w:val="004900D5"/>
    <w:tblPr>
      <w:tblStyleRowBandSize w:val="1"/>
      <w:tblStyleColBandSize w:val="1"/>
    </w:tblPr>
  </w:style>
  <w:style w:type="table" w:customStyle="1" w:styleId="af8">
    <w:basedOn w:val="TableNormal"/>
    <w:rsid w:val="004900D5"/>
    <w:tblPr>
      <w:tblStyleRowBandSize w:val="1"/>
      <w:tblStyleColBandSize w:val="1"/>
    </w:tblPr>
  </w:style>
  <w:style w:type="table" w:customStyle="1" w:styleId="af9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4900D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45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AT6FRtfpfvHutRiGGB53Q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obolon_dnz115@i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on.gov.ua/ua/npa/pro-zabezpechennya-psihologichnogo-suprovodu-uchasnikiv-osvitnogo-procesu-v-umovah-voyennogo-stanu-v-ukrayin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QYxxAsw9vQHlc6EmOmGxTIAPA==">AMUW2mXhcxoMwB5UR2e8HTW+QDbsbcaahX2Dp77kOYtNO2aGye4qm1ibyD/Ez16VQLf1yUTcPrdKOfUJXOLQ22HHFa9zkq8zbEdM9JOR0ljbG3DKF8yAwmKxi3wMDIv8rj8Jzpb7lAbi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517FA7-1D59-4519-8691-6428269C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18</Pages>
  <Words>23051</Words>
  <Characters>13140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53</cp:revision>
  <cp:lastPrinted>2023-10-04T07:08:00Z</cp:lastPrinted>
  <dcterms:created xsi:type="dcterms:W3CDTF">2021-02-04T12:35:00Z</dcterms:created>
  <dcterms:modified xsi:type="dcterms:W3CDTF">2024-10-10T09:32:00Z</dcterms:modified>
</cp:coreProperties>
</file>