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66" w:rsidRPr="00241558" w:rsidRDefault="00077D66" w:rsidP="00077D66">
      <w:pPr>
        <w:pStyle w:val="a9"/>
        <w:rPr>
          <w:rFonts w:ascii="Times New Roman" w:hAnsi="Times New Roman"/>
          <w:color w:val="002060"/>
          <w:sz w:val="28"/>
          <w:szCs w:val="28"/>
          <w:lang w:val="uk-UA" w:eastAsia="ru-RU"/>
        </w:rPr>
      </w:pPr>
      <w:r w:rsidRPr="00DD3F8E">
        <w:rPr>
          <w:rFonts w:ascii="Georgia" w:eastAsia="Times New Roman" w:hAnsi="Georgia"/>
          <w:bCs/>
          <w:sz w:val="28"/>
          <w:szCs w:val="28"/>
          <w:lang w:val="uk-UA" w:eastAsia="ru-RU"/>
        </w:rPr>
        <w:t xml:space="preserve">                                                  </w:t>
      </w:r>
      <w:r w:rsidRPr="00241558">
        <w:rPr>
          <w:rFonts w:ascii="Times New Roman" w:eastAsia="Times New Roman" w:hAnsi="Times New Roman"/>
          <w:bCs/>
          <w:sz w:val="28"/>
          <w:szCs w:val="28"/>
          <w:lang w:val="uk-UA" w:eastAsia="ru-RU"/>
        </w:rPr>
        <w:t xml:space="preserve"> </w:t>
      </w:r>
      <w:r w:rsidR="00F051A4" w:rsidRPr="00241558">
        <w:rPr>
          <w:rFonts w:ascii="Times New Roman" w:eastAsia="Times New Roman" w:hAnsi="Times New Roman"/>
          <w:bCs/>
          <w:sz w:val="28"/>
          <w:szCs w:val="28"/>
          <w:lang w:val="uk-UA" w:eastAsia="ru-RU"/>
        </w:rPr>
        <w:t xml:space="preserve">       </w:t>
      </w:r>
      <w:r w:rsidR="005E37EF" w:rsidRPr="00241558">
        <w:rPr>
          <w:rFonts w:ascii="Times New Roman" w:eastAsia="Times New Roman" w:hAnsi="Times New Roman"/>
          <w:bCs/>
          <w:sz w:val="28"/>
          <w:szCs w:val="28"/>
          <w:lang w:val="uk-UA" w:eastAsia="ru-RU"/>
        </w:rPr>
        <w:t xml:space="preserve">         </w:t>
      </w:r>
      <w:r w:rsidRPr="00241558">
        <w:rPr>
          <w:rFonts w:ascii="Times New Roman" w:hAnsi="Times New Roman"/>
          <w:color w:val="002060"/>
          <w:sz w:val="28"/>
          <w:szCs w:val="28"/>
          <w:lang w:val="uk-UA" w:eastAsia="ru-RU"/>
        </w:rPr>
        <w:t>ЗВІТ</w:t>
      </w:r>
    </w:p>
    <w:p w:rsidR="00077D66" w:rsidRPr="00241558" w:rsidRDefault="00077D66" w:rsidP="005E37EF">
      <w:pPr>
        <w:pStyle w:val="a9"/>
        <w:contextualSpacing/>
        <w:jc w:val="center"/>
        <w:rPr>
          <w:rFonts w:ascii="Times New Roman" w:hAnsi="Times New Roman"/>
          <w:color w:val="002060"/>
          <w:sz w:val="28"/>
          <w:szCs w:val="28"/>
          <w:lang w:val="uk-UA" w:eastAsia="ru-RU"/>
        </w:rPr>
      </w:pPr>
      <w:r w:rsidRPr="00241558">
        <w:rPr>
          <w:rFonts w:ascii="Times New Roman" w:hAnsi="Times New Roman"/>
          <w:color w:val="002060"/>
          <w:sz w:val="28"/>
          <w:szCs w:val="28"/>
          <w:lang w:eastAsia="ru-RU"/>
        </w:rPr>
        <w:t xml:space="preserve">директорки </w:t>
      </w:r>
      <w:r w:rsidR="00241558">
        <w:rPr>
          <w:rFonts w:ascii="Times New Roman" w:hAnsi="Times New Roman"/>
          <w:color w:val="002060"/>
          <w:sz w:val="28"/>
          <w:szCs w:val="28"/>
          <w:lang w:val="uk-UA" w:eastAsia="ru-RU"/>
        </w:rPr>
        <w:t xml:space="preserve">дошкільного навчального закладу </w:t>
      </w:r>
      <w:r w:rsidR="00F051A4" w:rsidRPr="00241558">
        <w:rPr>
          <w:rFonts w:ascii="Times New Roman" w:hAnsi="Times New Roman"/>
          <w:color w:val="002060"/>
          <w:sz w:val="28"/>
          <w:szCs w:val="28"/>
          <w:lang w:val="uk-UA" w:eastAsia="ru-RU"/>
        </w:rPr>
        <w:t>(дитячого</w:t>
      </w:r>
      <w:r w:rsidR="007941D9" w:rsidRPr="00241558">
        <w:rPr>
          <w:rFonts w:ascii="Times New Roman" w:hAnsi="Times New Roman"/>
          <w:color w:val="002060"/>
          <w:sz w:val="28"/>
          <w:szCs w:val="28"/>
          <w:lang w:val="uk-UA" w:eastAsia="ru-RU"/>
        </w:rPr>
        <w:t xml:space="preserve"> садочка) </w:t>
      </w:r>
      <w:r w:rsidRPr="00241558">
        <w:rPr>
          <w:rFonts w:ascii="Times New Roman" w:hAnsi="Times New Roman"/>
          <w:color w:val="002060"/>
          <w:sz w:val="28"/>
          <w:szCs w:val="28"/>
          <w:lang w:val="uk-UA" w:eastAsia="ru-RU"/>
        </w:rPr>
        <w:t>№ 115</w:t>
      </w:r>
    </w:p>
    <w:p w:rsidR="00077D66" w:rsidRPr="00241558" w:rsidRDefault="00077D66" w:rsidP="005E37EF">
      <w:pPr>
        <w:pStyle w:val="a9"/>
        <w:contextualSpacing/>
        <w:jc w:val="center"/>
        <w:rPr>
          <w:rFonts w:ascii="Times New Roman" w:hAnsi="Times New Roman"/>
          <w:color w:val="002060"/>
          <w:sz w:val="28"/>
          <w:szCs w:val="28"/>
          <w:lang w:val="uk-UA" w:eastAsia="ru-RU"/>
        </w:rPr>
      </w:pPr>
      <w:r w:rsidRPr="00241558">
        <w:rPr>
          <w:rFonts w:ascii="Times New Roman" w:hAnsi="Times New Roman"/>
          <w:color w:val="002060"/>
          <w:sz w:val="28"/>
          <w:szCs w:val="28"/>
          <w:lang w:val="uk-UA" w:eastAsia="ru-RU"/>
        </w:rPr>
        <w:t>управління освіти Оболонської районної в м.Києві                                           державної адміністрації</w:t>
      </w:r>
    </w:p>
    <w:p w:rsidR="00077D66" w:rsidRPr="00241558" w:rsidRDefault="00077D66" w:rsidP="005E37EF">
      <w:pPr>
        <w:pStyle w:val="a9"/>
        <w:contextualSpacing/>
        <w:jc w:val="center"/>
        <w:rPr>
          <w:rFonts w:ascii="Times New Roman" w:hAnsi="Times New Roman"/>
          <w:color w:val="002060"/>
          <w:sz w:val="28"/>
          <w:szCs w:val="28"/>
          <w:lang w:val="uk-UA" w:eastAsia="ru-RU"/>
        </w:rPr>
      </w:pPr>
    </w:p>
    <w:p w:rsidR="00077D66" w:rsidRPr="00241558" w:rsidRDefault="00077D66" w:rsidP="005E37EF">
      <w:pPr>
        <w:pStyle w:val="a9"/>
        <w:contextualSpacing/>
        <w:jc w:val="center"/>
        <w:rPr>
          <w:rFonts w:ascii="Times New Roman" w:hAnsi="Times New Roman"/>
          <w:color w:val="002060"/>
          <w:sz w:val="28"/>
          <w:szCs w:val="28"/>
          <w:u w:val="single"/>
          <w:lang w:val="uk-UA" w:eastAsia="ru-RU"/>
        </w:rPr>
      </w:pPr>
      <w:r w:rsidRPr="00241558">
        <w:rPr>
          <w:rFonts w:ascii="Times New Roman" w:hAnsi="Times New Roman"/>
          <w:color w:val="002060"/>
          <w:sz w:val="28"/>
          <w:szCs w:val="28"/>
          <w:u w:val="single"/>
          <w:lang w:val="uk-UA" w:eastAsia="ru-RU"/>
        </w:rPr>
        <w:t>Ковальової  Тамари  Миколаївни</w:t>
      </w:r>
    </w:p>
    <w:p w:rsidR="00077D66" w:rsidRPr="00241558" w:rsidRDefault="00077D66" w:rsidP="005E37EF">
      <w:pPr>
        <w:pStyle w:val="a9"/>
        <w:contextualSpacing/>
        <w:jc w:val="center"/>
        <w:rPr>
          <w:rFonts w:ascii="Times New Roman" w:hAnsi="Times New Roman"/>
          <w:color w:val="002060"/>
          <w:sz w:val="28"/>
          <w:szCs w:val="28"/>
          <w:lang w:val="uk-UA" w:eastAsia="ru-RU"/>
        </w:rPr>
      </w:pPr>
      <w:r w:rsidRPr="00241558">
        <w:rPr>
          <w:rFonts w:ascii="Times New Roman" w:hAnsi="Times New Roman"/>
          <w:color w:val="002060"/>
          <w:sz w:val="28"/>
          <w:szCs w:val="28"/>
          <w:lang w:val="uk-UA" w:eastAsia="ru-RU"/>
        </w:rPr>
        <w:t>на загальних зборах</w:t>
      </w:r>
      <w:r w:rsidR="00241558">
        <w:rPr>
          <w:rFonts w:ascii="Times New Roman" w:hAnsi="Times New Roman"/>
          <w:color w:val="002060"/>
          <w:sz w:val="28"/>
          <w:szCs w:val="28"/>
          <w:lang w:val="uk-UA" w:eastAsia="ru-RU"/>
        </w:rPr>
        <w:t xml:space="preserve"> колективу та батьків або осіб,</w:t>
      </w:r>
      <w:r w:rsidR="00F051A4" w:rsidRPr="00241558">
        <w:rPr>
          <w:rFonts w:ascii="Times New Roman" w:hAnsi="Times New Roman"/>
          <w:color w:val="002060"/>
          <w:sz w:val="28"/>
          <w:szCs w:val="28"/>
          <w:lang w:val="uk-UA" w:eastAsia="ru-RU"/>
        </w:rPr>
        <w:t xml:space="preserve"> </w:t>
      </w:r>
      <w:r w:rsidRPr="00241558">
        <w:rPr>
          <w:rFonts w:ascii="Times New Roman" w:hAnsi="Times New Roman"/>
          <w:color w:val="002060"/>
          <w:sz w:val="28"/>
          <w:szCs w:val="28"/>
          <w:lang w:val="uk-UA" w:eastAsia="ru-RU"/>
        </w:rPr>
        <w:t>які їх замінюють</w:t>
      </w:r>
    </w:p>
    <w:p w:rsidR="00077D66" w:rsidRPr="00241558" w:rsidRDefault="00077D66" w:rsidP="005E37EF">
      <w:pPr>
        <w:pStyle w:val="a9"/>
        <w:contextualSpacing/>
        <w:jc w:val="center"/>
        <w:rPr>
          <w:rFonts w:ascii="Times New Roman" w:hAnsi="Times New Roman"/>
          <w:color w:val="002060"/>
          <w:sz w:val="28"/>
          <w:szCs w:val="28"/>
          <w:lang w:val="uk-UA" w:eastAsia="ru-RU"/>
        </w:rPr>
      </w:pPr>
      <w:r w:rsidRPr="00241558">
        <w:rPr>
          <w:rFonts w:ascii="Times New Roman" w:hAnsi="Times New Roman"/>
          <w:color w:val="002060"/>
          <w:sz w:val="28"/>
          <w:szCs w:val="28"/>
          <w:lang w:val="uk-UA" w:eastAsia="ru-RU"/>
        </w:rPr>
        <w:t>за 2019-2020 навчальний рік</w:t>
      </w:r>
    </w:p>
    <w:p w:rsidR="00077D66" w:rsidRPr="00241558" w:rsidRDefault="00077D66" w:rsidP="005E37EF">
      <w:pPr>
        <w:spacing w:line="240" w:lineRule="auto"/>
        <w:contextualSpacing/>
        <w:jc w:val="both"/>
        <w:rPr>
          <w:rFonts w:ascii="Times New Roman" w:hAnsi="Times New Roman" w:cs="Times New Roman"/>
          <w:sz w:val="24"/>
          <w:szCs w:val="24"/>
          <w:lang w:val="uk-UA"/>
        </w:rPr>
      </w:pPr>
    </w:p>
    <w:p w:rsidR="00F23406" w:rsidRDefault="00573438" w:rsidP="00755FE8">
      <w:pPr>
        <w:spacing w:line="240" w:lineRule="auto"/>
        <w:contextualSpacing/>
        <w:rPr>
          <w:rFonts w:ascii="Times New Roman" w:hAnsi="Times New Roman" w:cs="Times New Roman"/>
          <w:b/>
          <w:sz w:val="24"/>
          <w:szCs w:val="24"/>
          <w:lang w:val="uk-UA"/>
        </w:rPr>
      </w:pPr>
      <w:r w:rsidRPr="00241558">
        <w:rPr>
          <w:rFonts w:ascii="Times New Roman" w:hAnsi="Times New Roman" w:cs="Times New Roman"/>
          <w:b/>
          <w:sz w:val="24"/>
          <w:szCs w:val="24"/>
          <w:lang w:val="uk-UA"/>
        </w:rPr>
        <w:t>11.06.2020</w:t>
      </w:r>
      <w:r w:rsidR="00F23406" w:rsidRPr="00241558">
        <w:rPr>
          <w:rFonts w:ascii="Times New Roman" w:hAnsi="Times New Roman" w:cs="Times New Roman"/>
          <w:b/>
          <w:sz w:val="24"/>
          <w:szCs w:val="24"/>
          <w:lang w:val="uk-UA"/>
        </w:rPr>
        <w:t xml:space="preserve"> року</w:t>
      </w:r>
    </w:p>
    <w:p w:rsidR="00755FE8" w:rsidRPr="00241558" w:rsidRDefault="00755FE8" w:rsidP="00755FE8">
      <w:pPr>
        <w:spacing w:line="240" w:lineRule="auto"/>
        <w:contextualSpacing/>
        <w:rPr>
          <w:rFonts w:ascii="Times New Roman" w:hAnsi="Times New Roman" w:cs="Times New Roman"/>
          <w:b/>
          <w:sz w:val="24"/>
          <w:szCs w:val="24"/>
          <w:lang w:val="uk-UA"/>
        </w:rPr>
      </w:pPr>
    </w:p>
    <w:p w:rsidR="00755FE8" w:rsidRDefault="00F23406"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Даний звіт зроблений на підставі наказу Міністерства освіти і науки України від 23.03.</w:t>
      </w:r>
      <w:r w:rsidR="00755FE8">
        <w:rPr>
          <w:rFonts w:ascii="Times New Roman" w:hAnsi="Times New Roman" w:cs="Times New Roman"/>
          <w:sz w:val="24"/>
          <w:szCs w:val="24"/>
          <w:lang w:val="uk-UA"/>
        </w:rPr>
        <w:t>2005 року</w:t>
      </w:r>
      <w:r w:rsidR="005E37EF" w:rsidRPr="00241558">
        <w:rPr>
          <w:rFonts w:ascii="Times New Roman" w:hAnsi="Times New Roman" w:cs="Times New Roman"/>
          <w:sz w:val="24"/>
          <w:szCs w:val="24"/>
          <w:lang w:val="uk-UA"/>
        </w:rPr>
        <w:t xml:space="preserve"> </w:t>
      </w:r>
    </w:p>
    <w:p w:rsidR="00F23406" w:rsidRDefault="005E37EF"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w:t>
      </w:r>
      <w:r w:rsidR="00F23406" w:rsidRPr="00241558">
        <w:rPr>
          <w:rFonts w:ascii="Times New Roman" w:hAnsi="Times New Roman" w:cs="Times New Roman"/>
          <w:sz w:val="24"/>
          <w:szCs w:val="24"/>
          <w:lang w:val="uk-UA"/>
        </w:rPr>
        <w:t xml:space="preserve"> №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та з метою інформування громадськості про діяльність дошкільного навчального закладу в 2019-2020 навчальному році.</w:t>
      </w:r>
    </w:p>
    <w:p w:rsidR="00755FE8" w:rsidRPr="00241558" w:rsidRDefault="00755FE8" w:rsidP="00755FE8">
      <w:pPr>
        <w:spacing w:line="240" w:lineRule="auto"/>
        <w:contextualSpacing/>
        <w:rPr>
          <w:rFonts w:ascii="Times New Roman" w:hAnsi="Times New Roman" w:cs="Times New Roman"/>
          <w:sz w:val="24"/>
          <w:szCs w:val="24"/>
          <w:lang w:val="uk-UA"/>
        </w:rPr>
      </w:pPr>
    </w:p>
    <w:p w:rsidR="00F23406" w:rsidRPr="00241558" w:rsidRDefault="00F23406"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b/>
          <w:sz w:val="24"/>
          <w:szCs w:val="24"/>
          <w:lang w:val="uk-UA"/>
        </w:rPr>
        <w:t>Мета:</w:t>
      </w:r>
      <w:r w:rsidRPr="00241558">
        <w:rPr>
          <w:rFonts w:ascii="Times New Roman" w:hAnsi="Times New Roman" w:cs="Times New Roman"/>
          <w:sz w:val="24"/>
          <w:szCs w:val="24"/>
          <w:lang w:val="uk-UA"/>
        </w:rPr>
        <w:t xml:space="preserve"> Подальше утвердження відкритої і демократичної державно-громадської системи управління дошкільним навчальним закладом,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w:t>
      </w:r>
      <w:r w:rsidR="00F051A4" w:rsidRPr="00241558">
        <w:rPr>
          <w:rFonts w:ascii="Times New Roman" w:hAnsi="Times New Roman" w:cs="Times New Roman"/>
          <w:sz w:val="24"/>
          <w:szCs w:val="24"/>
          <w:lang w:val="uk-UA"/>
        </w:rPr>
        <w:t>діяльності директорки</w:t>
      </w:r>
      <w:r w:rsidRPr="00241558">
        <w:rPr>
          <w:rFonts w:ascii="Times New Roman" w:hAnsi="Times New Roman" w:cs="Times New Roman"/>
          <w:sz w:val="24"/>
          <w:szCs w:val="24"/>
          <w:lang w:val="uk-UA"/>
        </w:rPr>
        <w:t>.</w:t>
      </w:r>
    </w:p>
    <w:p w:rsidR="006C6177" w:rsidRPr="00241558" w:rsidRDefault="006C6177" w:rsidP="00755FE8">
      <w:pPr>
        <w:pStyle w:val="a4"/>
        <w:spacing w:beforeAutospacing="0" w:after="0" w:afterAutospacing="0"/>
        <w:ind w:right="-57"/>
        <w:contextualSpacing/>
        <w:rPr>
          <w:lang w:val="uk-UA"/>
        </w:rPr>
      </w:pPr>
      <w:r w:rsidRPr="00241558">
        <w:rPr>
          <w:b/>
          <w:lang w:val="uk-UA"/>
        </w:rPr>
        <w:t>Дошкільний навчальний заклад (дитячий садок) №115</w:t>
      </w:r>
      <w:r w:rsidR="00573438" w:rsidRPr="00241558">
        <w:rPr>
          <w:b/>
          <w:lang w:val="uk-UA"/>
        </w:rPr>
        <w:t xml:space="preserve"> загального типу, </w:t>
      </w:r>
      <w:r w:rsidR="00755FE8">
        <w:rPr>
          <w:b/>
          <w:lang w:val="uk-UA"/>
        </w:rPr>
        <w:t xml:space="preserve">                         </w:t>
      </w:r>
      <w:r w:rsidR="00573438" w:rsidRPr="00241558">
        <w:rPr>
          <w:b/>
          <w:lang w:val="uk-UA"/>
        </w:rPr>
        <w:t xml:space="preserve">комунальної форми власності. </w:t>
      </w:r>
      <w:r w:rsidR="00755FE8" w:rsidRPr="00241558">
        <w:rPr>
          <w:b/>
          <w:lang w:val="uk-UA"/>
        </w:rPr>
        <w:t>Функціонує з 2010 року.</w:t>
      </w:r>
      <w:r w:rsidR="00755FE8">
        <w:rPr>
          <w:b/>
          <w:lang w:val="uk-UA"/>
        </w:rPr>
        <w:t xml:space="preserve">                                                                                                </w:t>
      </w:r>
    </w:p>
    <w:p w:rsidR="006C6177" w:rsidRPr="00241558" w:rsidRDefault="006C6177" w:rsidP="00755FE8">
      <w:pPr>
        <w:spacing w:before="100" w:after="0" w:line="240" w:lineRule="auto"/>
        <w:ind w:right="-57"/>
        <w:contextualSpacing/>
        <w:rPr>
          <w:rFonts w:ascii="Times New Roman" w:eastAsia="Times New Roman" w:hAnsi="Times New Roman" w:cs="Times New Roman"/>
          <w:b/>
          <w:sz w:val="24"/>
          <w:szCs w:val="24"/>
          <w:lang w:val="uk-UA" w:eastAsia="ru-RU"/>
        </w:rPr>
      </w:pPr>
      <w:r w:rsidRPr="00241558">
        <w:rPr>
          <w:rFonts w:ascii="Times New Roman" w:eastAsia="Times New Roman" w:hAnsi="Times New Roman" w:cs="Times New Roman"/>
          <w:b/>
          <w:bCs/>
          <w:sz w:val="24"/>
          <w:szCs w:val="24"/>
          <w:lang w:val="uk-UA" w:eastAsia="ru-RU"/>
        </w:rPr>
        <w:t>Адреса:</w:t>
      </w:r>
      <w:r w:rsidRPr="00241558">
        <w:rPr>
          <w:rFonts w:ascii="Times New Roman" w:eastAsia="Times New Roman" w:hAnsi="Times New Roman" w:cs="Times New Roman"/>
          <w:color w:val="444444"/>
          <w:sz w:val="24"/>
          <w:szCs w:val="24"/>
          <w:lang w:val="uk-UA" w:eastAsia="ru-RU"/>
        </w:rPr>
        <w:t> </w:t>
      </w:r>
      <w:r w:rsidRPr="00241558">
        <w:rPr>
          <w:rFonts w:ascii="Times New Roman" w:eastAsia="Times New Roman" w:hAnsi="Times New Roman" w:cs="Times New Roman"/>
          <w:b/>
          <w:color w:val="365F91" w:themeColor="accent1" w:themeShade="BF"/>
          <w:sz w:val="24"/>
          <w:szCs w:val="24"/>
          <w:lang w:val="uk-UA" w:eastAsia="ru-RU"/>
        </w:rPr>
        <w:t>м. Київ, Героїв Сталінграду, 8-Б</w:t>
      </w:r>
    </w:p>
    <w:p w:rsidR="006C6177" w:rsidRPr="00241558" w:rsidRDefault="006C6177" w:rsidP="00755FE8">
      <w:pPr>
        <w:spacing w:before="100" w:after="0" w:line="240" w:lineRule="auto"/>
        <w:ind w:right="-57"/>
        <w:contextualSpacing/>
        <w:rPr>
          <w:rStyle w:val="a3"/>
          <w:rFonts w:ascii="Times New Roman" w:eastAsia="SimSun" w:hAnsi="Times New Roman" w:cs="Times New Roman"/>
          <w:color w:val="244061" w:themeColor="accent1" w:themeShade="80"/>
          <w:sz w:val="24"/>
          <w:szCs w:val="24"/>
          <w:u w:val="none"/>
          <w:lang w:val="uk-UA" w:eastAsia="ar-SA"/>
        </w:rPr>
      </w:pPr>
      <w:r w:rsidRPr="00241558">
        <w:rPr>
          <w:rFonts w:ascii="Times New Roman" w:eastAsia="Times New Roman" w:hAnsi="Times New Roman" w:cs="Times New Roman"/>
          <w:b/>
          <w:bCs/>
          <w:sz w:val="24"/>
          <w:szCs w:val="24"/>
          <w:lang w:val="uk-UA" w:eastAsia="ru-RU"/>
        </w:rPr>
        <w:t>Е-mail</w:t>
      </w:r>
      <w:r w:rsidRPr="00241558">
        <w:rPr>
          <w:rFonts w:ascii="Times New Roman" w:eastAsia="Times New Roman" w:hAnsi="Times New Roman" w:cs="Times New Roman"/>
          <w:color w:val="365F91" w:themeColor="accent1" w:themeShade="BF"/>
          <w:sz w:val="24"/>
          <w:szCs w:val="24"/>
          <w:lang w:val="uk-UA" w:eastAsia="ru-RU"/>
        </w:rPr>
        <w:t>: </w:t>
      </w:r>
      <w:hyperlink r:id="rId6" w:history="1">
        <w:r w:rsidRPr="00241558">
          <w:rPr>
            <w:rStyle w:val="a3"/>
            <w:rFonts w:ascii="Times New Roman" w:eastAsia="Times New Roman" w:hAnsi="Times New Roman" w:cs="Times New Roman"/>
            <w:b/>
            <w:color w:val="365F91" w:themeColor="accent1" w:themeShade="BF"/>
            <w:sz w:val="24"/>
            <w:szCs w:val="24"/>
            <w:u w:val="none"/>
            <w:lang w:val="uk-UA" w:eastAsia="ru-RU"/>
          </w:rPr>
          <w:t>obolon_dnz115@i.ua</w:t>
        </w:r>
      </w:hyperlink>
    </w:p>
    <w:p w:rsidR="006C6177" w:rsidRPr="00241558" w:rsidRDefault="006C6177" w:rsidP="00755FE8">
      <w:pPr>
        <w:spacing w:after="0" w:line="240" w:lineRule="auto"/>
        <w:contextualSpacing/>
        <w:rPr>
          <w:rFonts w:ascii="Times New Roman" w:hAnsi="Times New Roman" w:cs="Times New Roman"/>
          <w:b/>
          <w:color w:val="365F91" w:themeColor="accent1" w:themeShade="BF"/>
          <w:sz w:val="24"/>
          <w:szCs w:val="24"/>
          <w:lang w:val="uk-UA"/>
        </w:rPr>
      </w:pPr>
      <w:r w:rsidRPr="00241558">
        <w:rPr>
          <w:rFonts w:ascii="Times New Roman" w:hAnsi="Times New Roman" w:cs="Times New Roman"/>
          <w:b/>
          <w:sz w:val="24"/>
          <w:szCs w:val="24"/>
          <w:lang w:val="uk-UA"/>
        </w:rPr>
        <w:t>Сайт закладу</w:t>
      </w:r>
      <w:r w:rsidRPr="00241558">
        <w:rPr>
          <w:rFonts w:ascii="Times New Roman" w:hAnsi="Times New Roman" w:cs="Times New Roman"/>
          <w:sz w:val="24"/>
          <w:szCs w:val="24"/>
          <w:lang w:val="uk-UA"/>
        </w:rPr>
        <w:t xml:space="preserve">: </w:t>
      </w:r>
      <w:r w:rsidRPr="00241558">
        <w:rPr>
          <w:rFonts w:ascii="Times New Roman" w:hAnsi="Times New Roman" w:cs="Times New Roman"/>
          <w:b/>
          <w:color w:val="244061" w:themeColor="accent1" w:themeShade="80"/>
          <w:sz w:val="24"/>
          <w:szCs w:val="24"/>
          <w:lang w:val="uk-UA"/>
        </w:rPr>
        <w:t>115.</w:t>
      </w:r>
      <w:r w:rsidRPr="00241558">
        <w:rPr>
          <w:rFonts w:ascii="Times New Roman" w:hAnsi="Times New Roman" w:cs="Times New Roman"/>
          <w:b/>
          <w:color w:val="365F91" w:themeColor="accent1" w:themeShade="BF"/>
          <w:sz w:val="24"/>
          <w:szCs w:val="24"/>
          <w:lang w:val="uk-UA"/>
        </w:rPr>
        <w:t>kiev.ua</w:t>
      </w:r>
    </w:p>
    <w:p w:rsidR="00FC1942" w:rsidRPr="00241558" w:rsidRDefault="006C6177" w:rsidP="00755FE8">
      <w:pPr>
        <w:shd w:val="clear" w:color="auto" w:fill="FFFFFF"/>
        <w:spacing w:after="0" w:line="240" w:lineRule="auto"/>
        <w:contextualSpacing/>
        <w:rPr>
          <w:rFonts w:ascii="Times New Roman" w:hAnsi="Times New Roman" w:cs="Times New Roman"/>
          <w:b/>
          <w:color w:val="365F91" w:themeColor="accent1" w:themeShade="BF"/>
          <w:sz w:val="24"/>
          <w:szCs w:val="24"/>
          <w:lang w:val="uk-UA"/>
        </w:rPr>
      </w:pPr>
      <w:r w:rsidRPr="00241558">
        <w:rPr>
          <w:rFonts w:ascii="Times New Roman" w:hAnsi="Times New Roman" w:cs="Times New Roman"/>
          <w:b/>
          <w:sz w:val="24"/>
          <w:szCs w:val="24"/>
          <w:lang w:val="uk-UA"/>
        </w:rPr>
        <w:t>Канал на Y</w:t>
      </w:r>
      <w:r w:rsidR="00EC1304" w:rsidRPr="00241558">
        <w:rPr>
          <w:rFonts w:ascii="Times New Roman" w:hAnsi="Times New Roman" w:cs="Times New Roman"/>
          <w:b/>
          <w:sz w:val="24"/>
          <w:szCs w:val="24"/>
          <w:lang w:val="uk-UA"/>
        </w:rPr>
        <w:t>ouTube:</w:t>
      </w:r>
      <w:r w:rsidR="00755FE8">
        <w:rPr>
          <w:rFonts w:ascii="Times New Roman" w:hAnsi="Times New Roman" w:cs="Times New Roman"/>
          <w:b/>
          <w:sz w:val="24"/>
          <w:szCs w:val="24"/>
          <w:lang w:val="uk-UA"/>
        </w:rPr>
        <w:t xml:space="preserve"> </w:t>
      </w:r>
      <w:r w:rsidR="00EC1304" w:rsidRPr="00241558">
        <w:rPr>
          <w:rFonts w:ascii="Times New Roman" w:hAnsi="Times New Roman" w:cs="Times New Roman"/>
          <w:b/>
          <w:color w:val="365F91" w:themeColor="accent1" w:themeShade="BF"/>
          <w:sz w:val="24"/>
          <w:szCs w:val="24"/>
          <w:lang w:val="uk-UA"/>
        </w:rPr>
        <w:t>ДНЗ 115</w:t>
      </w:r>
    </w:p>
    <w:p w:rsidR="006C6177" w:rsidRPr="00241558" w:rsidRDefault="00F051A4" w:rsidP="00755FE8">
      <w:pPr>
        <w:shd w:val="clear" w:color="auto" w:fill="FFFFFF"/>
        <w:spacing w:after="0" w:line="240" w:lineRule="auto"/>
        <w:contextualSpacing/>
        <w:rPr>
          <w:rFonts w:ascii="Times New Roman" w:eastAsia="Times New Roman" w:hAnsi="Times New Roman" w:cs="Times New Roman"/>
          <w:sz w:val="24"/>
          <w:szCs w:val="24"/>
          <w:u w:val="single"/>
          <w:lang w:val="uk-UA"/>
        </w:rPr>
      </w:pPr>
      <w:hyperlink r:id="rId7" w:history="1">
        <w:r w:rsidR="00FC1942" w:rsidRPr="00241558">
          <w:rPr>
            <w:rStyle w:val="a3"/>
            <w:rFonts w:ascii="Times New Roman" w:eastAsia="Times New Roman" w:hAnsi="Times New Roman" w:cs="Times New Roman"/>
            <w:sz w:val="24"/>
            <w:szCs w:val="24"/>
            <w:lang w:val="uk-UA"/>
          </w:rPr>
          <w:t>https://www.youtube.com/channel/UCZAT6FRtfpfvHutRiGGB53Q</w:t>
        </w:r>
      </w:hyperlink>
    </w:p>
    <w:p w:rsidR="006C6177" w:rsidRPr="00241558" w:rsidRDefault="006C6177" w:rsidP="00755FE8">
      <w:pPr>
        <w:spacing w:before="100" w:after="0" w:line="240" w:lineRule="auto"/>
        <w:ind w:right="-57"/>
        <w:contextualSpacing/>
        <w:rPr>
          <w:rFonts w:ascii="Times New Roman" w:eastAsia="Times New Roman" w:hAnsi="Times New Roman" w:cs="Times New Roman"/>
          <w:b/>
          <w:color w:val="4F81BD" w:themeColor="accent1"/>
          <w:sz w:val="24"/>
          <w:szCs w:val="24"/>
          <w:lang w:val="uk-UA" w:eastAsia="ru-RU"/>
        </w:rPr>
      </w:pPr>
      <w:r w:rsidRPr="00241558">
        <w:rPr>
          <w:rFonts w:ascii="Times New Roman" w:eastAsia="Times New Roman" w:hAnsi="Times New Roman" w:cs="Times New Roman"/>
          <w:b/>
          <w:bCs/>
          <w:sz w:val="24"/>
          <w:szCs w:val="24"/>
          <w:lang w:val="uk-UA" w:eastAsia="ru-RU"/>
        </w:rPr>
        <w:t>Режим роботи ДНЗ:</w:t>
      </w:r>
      <w:r w:rsidRPr="00241558">
        <w:rPr>
          <w:rFonts w:ascii="Times New Roman" w:eastAsia="Times New Roman" w:hAnsi="Times New Roman" w:cs="Times New Roman"/>
          <w:color w:val="444444"/>
          <w:sz w:val="24"/>
          <w:szCs w:val="24"/>
          <w:lang w:val="uk-UA" w:eastAsia="ru-RU"/>
        </w:rPr>
        <w:t xml:space="preserve">  </w:t>
      </w:r>
      <w:r w:rsidRPr="00241558">
        <w:rPr>
          <w:rFonts w:ascii="Times New Roman" w:eastAsia="Times New Roman" w:hAnsi="Times New Roman" w:cs="Times New Roman"/>
          <w:b/>
          <w:color w:val="365F91" w:themeColor="accent1" w:themeShade="BF"/>
          <w:sz w:val="24"/>
          <w:szCs w:val="24"/>
          <w:lang w:val="uk-UA" w:eastAsia="ru-RU"/>
        </w:rPr>
        <w:t>з 7.00 – 19.00</w:t>
      </w:r>
    </w:p>
    <w:p w:rsidR="00573438" w:rsidRPr="00241558" w:rsidRDefault="00573438" w:rsidP="00755FE8">
      <w:pPr>
        <w:spacing w:after="0" w:line="240" w:lineRule="auto"/>
        <w:contextualSpacing/>
        <w:rPr>
          <w:rFonts w:ascii="Times New Roman" w:eastAsia="SimSun" w:hAnsi="Times New Roman" w:cs="Times New Roman"/>
          <w:color w:val="365F91" w:themeColor="accent1" w:themeShade="BF"/>
          <w:sz w:val="24"/>
          <w:szCs w:val="24"/>
          <w:lang w:val="uk-UA" w:eastAsia="ar-SA"/>
        </w:rPr>
      </w:pPr>
      <w:r w:rsidRPr="00241558">
        <w:rPr>
          <w:rFonts w:ascii="Times New Roman" w:hAnsi="Times New Roman" w:cs="Times New Roman"/>
          <w:b/>
          <w:sz w:val="24"/>
          <w:szCs w:val="24"/>
          <w:lang w:val="uk-UA"/>
        </w:rPr>
        <w:t xml:space="preserve">Розрахункова потужність - </w:t>
      </w:r>
      <w:r w:rsidRPr="00241558">
        <w:rPr>
          <w:rFonts w:ascii="Times New Roman" w:hAnsi="Times New Roman" w:cs="Times New Roman"/>
          <w:b/>
          <w:color w:val="365F91" w:themeColor="accent1" w:themeShade="BF"/>
          <w:sz w:val="24"/>
          <w:szCs w:val="24"/>
          <w:lang w:val="uk-UA"/>
        </w:rPr>
        <w:t>120 дітей</w:t>
      </w:r>
      <w:r w:rsidRPr="00241558">
        <w:rPr>
          <w:rFonts w:ascii="Times New Roman" w:hAnsi="Times New Roman" w:cs="Times New Roman"/>
          <w:color w:val="365F91" w:themeColor="accent1" w:themeShade="BF"/>
          <w:sz w:val="24"/>
          <w:szCs w:val="24"/>
          <w:lang w:val="uk-UA"/>
        </w:rPr>
        <w:t xml:space="preserve">  ( 2 – молодші, 2 – середні, 2 – старші групи).</w:t>
      </w:r>
    </w:p>
    <w:p w:rsidR="00573438" w:rsidRPr="00241558" w:rsidRDefault="00573438" w:rsidP="00755FE8">
      <w:pPr>
        <w:spacing w:after="0" w:line="240" w:lineRule="auto"/>
        <w:contextualSpacing/>
        <w:rPr>
          <w:rFonts w:ascii="Times New Roman" w:hAnsi="Times New Roman" w:cs="Times New Roman"/>
          <w:b/>
          <w:color w:val="365F91" w:themeColor="accent1" w:themeShade="BF"/>
          <w:sz w:val="24"/>
          <w:szCs w:val="24"/>
          <w:lang w:val="uk-UA"/>
        </w:rPr>
      </w:pPr>
      <w:r w:rsidRPr="00241558">
        <w:rPr>
          <w:rFonts w:ascii="Times New Roman" w:hAnsi="Times New Roman" w:cs="Times New Roman"/>
          <w:b/>
          <w:sz w:val="24"/>
          <w:szCs w:val="24"/>
          <w:lang w:val="uk-UA"/>
        </w:rPr>
        <w:t xml:space="preserve">Фактична чисельність дітей </w:t>
      </w:r>
      <w:r w:rsidRPr="00241558">
        <w:rPr>
          <w:rFonts w:ascii="Times New Roman" w:hAnsi="Times New Roman" w:cs="Times New Roman"/>
          <w:b/>
          <w:color w:val="365F91" w:themeColor="accent1" w:themeShade="BF"/>
          <w:sz w:val="24"/>
          <w:szCs w:val="24"/>
          <w:lang w:val="uk-UA"/>
        </w:rPr>
        <w:t>на 01.06.2020</w:t>
      </w:r>
      <w:r w:rsidRPr="00241558">
        <w:rPr>
          <w:rFonts w:ascii="Times New Roman" w:hAnsi="Times New Roman" w:cs="Times New Roman"/>
          <w:b/>
          <w:sz w:val="24"/>
          <w:szCs w:val="24"/>
          <w:lang w:val="uk-UA"/>
        </w:rPr>
        <w:t xml:space="preserve"> – </w:t>
      </w:r>
      <w:r w:rsidRPr="00241558">
        <w:rPr>
          <w:rFonts w:ascii="Times New Roman" w:hAnsi="Times New Roman" w:cs="Times New Roman"/>
          <w:b/>
          <w:color w:val="365F91" w:themeColor="accent1" w:themeShade="BF"/>
          <w:sz w:val="24"/>
          <w:szCs w:val="24"/>
          <w:lang w:val="uk-UA"/>
        </w:rPr>
        <w:t>169 дітей.</w:t>
      </w:r>
    </w:p>
    <w:p w:rsidR="00573438" w:rsidRPr="00241558" w:rsidRDefault="00573438" w:rsidP="00755FE8">
      <w:pPr>
        <w:spacing w:after="0" w:line="240" w:lineRule="auto"/>
        <w:contextualSpacing/>
        <w:rPr>
          <w:rFonts w:ascii="Times New Roman" w:hAnsi="Times New Roman" w:cs="Times New Roman"/>
          <w:b/>
          <w:sz w:val="24"/>
          <w:szCs w:val="24"/>
          <w:lang w:val="uk-UA"/>
        </w:rPr>
      </w:pPr>
    </w:p>
    <w:p w:rsidR="00573438" w:rsidRPr="00241558" w:rsidRDefault="00573438" w:rsidP="00755FE8">
      <w:pPr>
        <w:spacing w:after="0" w:line="240" w:lineRule="auto"/>
        <w:contextualSpacing/>
        <w:rPr>
          <w:rFonts w:ascii="Times New Roman" w:hAnsi="Times New Roman" w:cs="Times New Roman"/>
          <w:color w:val="365F91" w:themeColor="accent1" w:themeShade="BF"/>
          <w:sz w:val="24"/>
          <w:szCs w:val="24"/>
          <w:lang w:val="uk-UA"/>
        </w:rPr>
      </w:pPr>
      <w:r w:rsidRPr="00241558">
        <w:rPr>
          <w:rFonts w:ascii="Times New Roman" w:hAnsi="Times New Roman" w:cs="Times New Roman"/>
          <w:b/>
          <w:sz w:val="24"/>
          <w:szCs w:val="24"/>
          <w:lang w:val="uk-UA"/>
        </w:rPr>
        <w:t>Головна цінність</w:t>
      </w:r>
      <w:r w:rsidRPr="00241558">
        <w:rPr>
          <w:rFonts w:ascii="Times New Roman" w:hAnsi="Times New Roman" w:cs="Times New Roman"/>
          <w:sz w:val="24"/>
          <w:szCs w:val="24"/>
          <w:lang w:val="uk-UA"/>
        </w:rPr>
        <w:t xml:space="preserve"> нашого закладу </w:t>
      </w:r>
      <w:r w:rsidRPr="00241558">
        <w:rPr>
          <w:rFonts w:ascii="Times New Roman" w:hAnsi="Times New Roman" w:cs="Times New Roman"/>
          <w:color w:val="365F91" w:themeColor="accent1" w:themeShade="BF"/>
          <w:sz w:val="24"/>
          <w:szCs w:val="24"/>
          <w:lang w:val="uk-UA"/>
        </w:rPr>
        <w:t xml:space="preserve">– </w:t>
      </w:r>
      <w:r w:rsidRPr="00241558">
        <w:rPr>
          <w:rFonts w:ascii="Times New Roman" w:hAnsi="Times New Roman" w:cs="Times New Roman"/>
          <w:b/>
          <w:color w:val="365F91" w:themeColor="accent1" w:themeShade="BF"/>
          <w:sz w:val="24"/>
          <w:szCs w:val="24"/>
          <w:lang w:val="uk-UA"/>
        </w:rPr>
        <w:t>ДИТИНА</w:t>
      </w:r>
      <w:r w:rsidRPr="00241558">
        <w:rPr>
          <w:rFonts w:ascii="Times New Roman" w:hAnsi="Times New Roman" w:cs="Times New Roman"/>
          <w:color w:val="365F91" w:themeColor="accent1" w:themeShade="BF"/>
          <w:sz w:val="24"/>
          <w:szCs w:val="24"/>
          <w:lang w:val="uk-UA"/>
        </w:rPr>
        <w:t>!</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Наш логотип: дві долоньки, які символізують постійну підтримку дитини дорослим.</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Наш девіз: «Щоб подобалось дітям».</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Наше переконання: «Тоді дитина стає кращою, коли ви покажете їй, яка вона є».</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Наш імідж бу</w:t>
      </w:r>
      <w:r w:rsidR="006E784E" w:rsidRPr="00241558">
        <w:rPr>
          <w:rFonts w:ascii="Times New Roman" w:hAnsi="Times New Roman" w:cs="Times New Roman"/>
          <w:sz w:val="24"/>
          <w:szCs w:val="24"/>
          <w:lang w:val="uk-UA"/>
        </w:rPr>
        <w:t xml:space="preserve">дується на </w:t>
      </w:r>
      <w:r w:rsidR="00F051A4" w:rsidRPr="00241558">
        <w:rPr>
          <w:rFonts w:ascii="Times New Roman" w:hAnsi="Times New Roman" w:cs="Times New Roman"/>
          <w:sz w:val="24"/>
          <w:szCs w:val="24"/>
          <w:lang w:val="uk-UA"/>
        </w:rPr>
        <w:t>основі</w:t>
      </w:r>
      <w:r w:rsidRPr="00241558">
        <w:rPr>
          <w:rFonts w:ascii="Times New Roman" w:hAnsi="Times New Roman" w:cs="Times New Roman"/>
          <w:sz w:val="24"/>
          <w:szCs w:val="24"/>
          <w:lang w:val="uk-UA"/>
        </w:rPr>
        <w:t xml:space="preserve"> взаємодії з сім’ями вихованців (батьками) на засадах:</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діалогічності спілкування;</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відкритості;</w:t>
      </w:r>
    </w:p>
    <w:p w:rsidR="00F051A4"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партнерства.</w:t>
      </w:r>
    </w:p>
    <w:p w:rsidR="005E37EF" w:rsidRPr="00241558" w:rsidRDefault="005E37EF" w:rsidP="00755FE8">
      <w:pPr>
        <w:spacing w:after="0" w:line="240" w:lineRule="auto"/>
        <w:contextualSpacing/>
        <w:rPr>
          <w:rFonts w:ascii="Times New Roman" w:hAnsi="Times New Roman" w:cs="Times New Roman"/>
          <w:sz w:val="24"/>
          <w:szCs w:val="24"/>
          <w:lang w:val="uk-UA"/>
        </w:rPr>
      </w:pPr>
    </w:p>
    <w:p w:rsidR="00573438" w:rsidRPr="00241558" w:rsidRDefault="00573438" w:rsidP="00755FE8">
      <w:pPr>
        <w:spacing w:after="0" w:line="240" w:lineRule="auto"/>
        <w:contextualSpacing/>
        <w:rPr>
          <w:rFonts w:ascii="Times New Roman" w:hAnsi="Times New Roman" w:cs="Times New Roman"/>
          <w:b/>
          <w:sz w:val="24"/>
          <w:szCs w:val="24"/>
          <w:lang w:val="uk-UA"/>
        </w:rPr>
      </w:pPr>
      <w:r w:rsidRPr="00241558">
        <w:rPr>
          <w:rFonts w:ascii="Times New Roman" w:hAnsi="Times New Roman" w:cs="Times New Roman"/>
          <w:b/>
          <w:sz w:val="24"/>
          <w:szCs w:val="24"/>
          <w:lang w:val="uk-UA"/>
        </w:rPr>
        <w:t xml:space="preserve">З 2010 року і по сьогоднішній день ми, </w:t>
      </w:r>
      <w:r w:rsidRPr="00241558">
        <w:rPr>
          <w:rFonts w:ascii="Times New Roman" w:hAnsi="Times New Roman" w:cs="Times New Roman"/>
          <w:b/>
          <w:color w:val="365F91" w:themeColor="accent1" w:themeShade="BF"/>
          <w:sz w:val="24"/>
          <w:szCs w:val="24"/>
          <w:lang w:val="uk-UA"/>
        </w:rPr>
        <w:t>педагоги + батьки</w:t>
      </w:r>
      <w:r w:rsidR="00F051A4" w:rsidRPr="00241558">
        <w:rPr>
          <w:rFonts w:ascii="Times New Roman" w:hAnsi="Times New Roman" w:cs="Times New Roman"/>
          <w:b/>
          <w:sz w:val="24"/>
          <w:szCs w:val="24"/>
          <w:lang w:val="uk-UA"/>
        </w:rPr>
        <w:t xml:space="preserve">, разом реалізуємо свої </w:t>
      </w:r>
      <w:r w:rsidRPr="00241558">
        <w:rPr>
          <w:rFonts w:ascii="Times New Roman" w:hAnsi="Times New Roman" w:cs="Times New Roman"/>
          <w:b/>
          <w:sz w:val="24"/>
          <w:szCs w:val="24"/>
          <w:lang w:val="uk-UA"/>
        </w:rPr>
        <w:t xml:space="preserve">мрії,  </w:t>
      </w:r>
      <w:r w:rsidR="005E37EF" w:rsidRPr="00241558">
        <w:rPr>
          <w:rFonts w:ascii="Times New Roman" w:hAnsi="Times New Roman" w:cs="Times New Roman"/>
          <w:b/>
          <w:sz w:val="24"/>
          <w:szCs w:val="24"/>
          <w:lang w:val="uk-UA"/>
        </w:rPr>
        <w:t xml:space="preserve">     </w:t>
      </w:r>
      <w:r w:rsidR="00422197">
        <w:rPr>
          <w:rFonts w:ascii="Times New Roman" w:hAnsi="Times New Roman" w:cs="Times New Roman"/>
          <w:b/>
          <w:sz w:val="24"/>
          <w:szCs w:val="24"/>
          <w:lang w:val="uk-UA"/>
        </w:rPr>
        <w:t xml:space="preserve">        </w:t>
      </w:r>
      <w:r w:rsidRPr="00241558">
        <w:rPr>
          <w:rFonts w:ascii="Times New Roman" w:hAnsi="Times New Roman" w:cs="Times New Roman"/>
          <w:b/>
          <w:sz w:val="24"/>
          <w:szCs w:val="24"/>
          <w:lang w:val="uk-UA"/>
        </w:rPr>
        <w:t>мрії  дітей, створюючи неповторний дитячий простір:</w:t>
      </w:r>
    </w:p>
    <w:p w:rsidR="00573438" w:rsidRPr="00755FE8" w:rsidRDefault="00573438" w:rsidP="00755FE8">
      <w:pPr>
        <w:spacing w:after="0" w:line="240" w:lineRule="auto"/>
        <w:contextualSpacing/>
        <w:rPr>
          <w:rFonts w:ascii="Times New Roman" w:hAnsi="Times New Roman" w:cs="Times New Roman"/>
          <w:sz w:val="24"/>
          <w:szCs w:val="24"/>
          <w:lang w:val="uk-UA"/>
        </w:rPr>
      </w:pPr>
      <w:r w:rsidRPr="00755FE8">
        <w:rPr>
          <w:rFonts w:ascii="Times New Roman" w:hAnsi="Times New Roman" w:cs="Times New Roman"/>
          <w:sz w:val="24"/>
          <w:szCs w:val="24"/>
          <w:lang w:val="uk-UA"/>
        </w:rPr>
        <w:t>-  комфортний;</w:t>
      </w:r>
    </w:p>
    <w:p w:rsidR="00573438" w:rsidRPr="00755FE8" w:rsidRDefault="00573438" w:rsidP="00755FE8">
      <w:pPr>
        <w:spacing w:after="0" w:line="240" w:lineRule="auto"/>
        <w:contextualSpacing/>
        <w:rPr>
          <w:rFonts w:ascii="Times New Roman" w:hAnsi="Times New Roman" w:cs="Times New Roman"/>
          <w:sz w:val="24"/>
          <w:szCs w:val="24"/>
          <w:lang w:val="uk-UA"/>
        </w:rPr>
      </w:pPr>
      <w:r w:rsidRPr="00755FE8">
        <w:rPr>
          <w:rFonts w:ascii="Times New Roman" w:hAnsi="Times New Roman" w:cs="Times New Roman"/>
          <w:sz w:val="24"/>
          <w:szCs w:val="24"/>
          <w:lang w:val="uk-UA"/>
        </w:rPr>
        <w:t>-  сучасний;</w:t>
      </w:r>
    </w:p>
    <w:p w:rsidR="00573438" w:rsidRDefault="00573438" w:rsidP="00755FE8">
      <w:pPr>
        <w:spacing w:after="0" w:line="240" w:lineRule="auto"/>
        <w:contextualSpacing/>
        <w:rPr>
          <w:rFonts w:ascii="Times New Roman" w:hAnsi="Times New Roman" w:cs="Times New Roman"/>
          <w:sz w:val="24"/>
          <w:szCs w:val="24"/>
          <w:lang w:val="uk-UA"/>
        </w:rPr>
      </w:pPr>
      <w:r w:rsidRPr="00755FE8">
        <w:rPr>
          <w:rFonts w:ascii="Times New Roman" w:hAnsi="Times New Roman" w:cs="Times New Roman"/>
          <w:sz w:val="24"/>
          <w:szCs w:val="24"/>
          <w:lang w:val="uk-UA"/>
        </w:rPr>
        <w:t>- безпечний.</w:t>
      </w:r>
    </w:p>
    <w:p w:rsidR="00755FE8" w:rsidRPr="00755FE8" w:rsidRDefault="00755FE8" w:rsidP="00755FE8">
      <w:pPr>
        <w:spacing w:after="0" w:line="240" w:lineRule="auto"/>
        <w:contextualSpacing/>
        <w:rPr>
          <w:rFonts w:ascii="Times New Roman" w:hAnsi="Times New Roman" w:cs="Times New Roman"/>
          <w:sz w:val="24"/>
          <w:szCs w:val="24"/>
          <w:lang w:val="uk-UA"/>
        </w:rPr>
      </w:pPr>
    </w:p>
    <w:p w:rsidR="00573438" w:rsidRPr="00241558" w:rsidRDefault="00573438" w:rsidP="00755FE8">
      <w:pPr>
        <w:spacing w:after="0" w:line="240" w:lineRule="auto"/>
        <w:contextualSpacing/>
        <w:rPr>
          <w:rFonts w:ascii="Times New Roman" w:hAnsi="Times New Roman" w:cs="Times New Roman"/>
          <w:sz w:val="24"/>
          <w:szCs w:val="24"/>
          <w:lang w:val="uk-UA"/>
        </w:rPr>
      </w:pPr>
      <w:r w:rsidRPr="00755FE8">
        <w:rPr>
          <w:rFonts w:ascii="Times New Roman" w:hAnsi="Times New Roman" w:cs="Times New Roman"/>
          <w:b/>
          <w:sz w:val="24"/>
          <w:szCs w:val="24"/>
          <w:lang w:val="uk-UA"/>
        </w:rPr>
        <w:t>Садок</w:t>
      </w:r>
      <w:r w:rsidRPr="00241558">
        <w:rPr>
          <w:rFonts w:ascii="Times New Roman" w:hAnsi="Times New Roman" w:cs="Times New Roman"/>
          <w:sz w:val="24"/>
          <w:szCs w:val="24"/>
          <w:lang w:val="uk-UA"/>
        </w:rPr>
        <w:t xml:space="preserve"> - триповерховий, має сучасний дизайн-офо</w:t>
      </w:r>
      <w:r w:rsidR="005E37EF" w:rsidRPr="00241558">
        <w:rPr>
          <w:rFonts w:ascii="Times New Roman" w:hAnsi="Times New Roman" w:cs="Times New Roman"/>
          <w:sz w:val="24"/>
          <w:szCs w:val="24"/>
          <w:lang w:val="uk-UA"/>
        </w:rPr>
        <w:t xml:space="preserve">рмлення зовнішньої, внутрішньої </w:t>
      </w:r>
      <w:r w:rsidRPr="00241558">
        <w:rPr>
          <w:rFonts w:ascii="Times New Roman" w:hAnsi="Times New Roman" w:cs="Times New Roman"/>
          <w:sz w:val="24"/>
          <w:szCs w:val="24"/>
          <w:lang w:val="uk-UA"/>
        </w:rPr>
        <w:t>території.</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Групові приміщення обладнані необхідними ігровими осередками, які наповнені</w:t>
      </w:r>
    </w:p>
    <w:p w:rsidR="00573438" w:rsidRPr="00241558" w:rsidRDefault="00F051A4"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сучасним ігровим, розвиваючим</w:t>
      </w:r>
      <w:r w:rsidR="00573438" w:rsidRPr="00241558">
        <w:rPr>
          <w:rFonts w:ascii="Times New Roman" w:hAnsi="Times New Roman" w:cs="Times New Roman"/>
          <w:sz w:val="24"/>
          <w:szCs w:val="24"/>
          <w:lang w:val="uk-UA"/>
        </w:rPr>
        <w:t>, дидактичним  матеріалом, атрибутами.</w:t>
      </w:r>
    </w:p>
    <w:p w:rsidR="005E37EF" w:rsidRPr="00241558" w:rsidRDefault="005E37EF" w:rsidP="00755FE8">
      <w:pPr>
        <w:spacing w:after="0" w:line="240" w:lineRule="auto"/>
        <w:contextualSpacing/>
        <w:rPr>
          <w:rFonts w:ascii="Times New Roman" w:hAnsi="Times New Roman" w:cs="Times New Roman"/>
          <w:sz w:val="24"/>
          <w:szCs w:val="24"/>
          <w:lang w:val="uk-UA"/>
        </w:rPr>
      </w:pPr>
    </w:p>
    <w:p w:rsidR="00755FE8" w:rsidRDefault="00755FE8" w:rsidP="00755FE8">
      <w:pPr>
        <w:spacing w:after="0" w:line="240" w:lineRule="auto"/>
        <w:contextualSpacing/>
        <w:rPr>
          <w:rFonts w:ascii="Times New Roman" w:hAnsi="Times New Roman" w:cs="Times New Roman"/>
          <w:b/>
          <w:sz w:val="24"/>
          <w:szCs w:val="24"/>
          <w:lang w:val="uk-UA"/>
        </w:rPr>
      </w:pPr>
    </w:p>
    <w:p w:rsidR="00755FE8" w:rsidRDefault="00755FE8" w:rsidP="00755FE8">
      <w:pPr>
        <w:spacing w:after="0" w:line="240" w:lineRule="auto"/>
        <w:contextualSpacing/>
        <w:rPr>
          <w:rFonts w:ascii="Times New Roman" w:hAnsi="Times New Roman" w:cs="Times New Roman"/>
          <w:b/>
          <w:sz w:val="24"/>
          <w:szCs w:val="24"/>
          <w:lang w:val="uk-UA"/>
        </w:rPr>
      </w:pPr>
    </w:p>
    <w:p w:rsidR="00755FE8" w:rsidRDefault="00755FE8" w:rsidP="00755FE8">
      <w:pPr>
        <w:spacing w:after="0" w:line="240" w:lineRule="auto"/>
        <w:contextualSpacing/>
        <w:rPr>
          <w:rFonts w:ascii="Times New Roman" w:hAnsi="Times New Roman" w:cs="Times New Roman"/>
          <w:b/>
          <w:sz w:val="24"/>
          <w:szCs w:val="24"/>
          <w:lang w:val="uk-UA"/>
        </w:rPr>
      </w:pPr>
    </w:p>
    <w:p w:rsidR="00573438" w:rsidRPr="00241558" w:rsidRDefault="00C107FB"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b/>
          <w:sz w:val="24"/>
          <w:szCs w:val="24"/>
          <w:lang w:val="uk-UA"/>
        </w:rPr>
        <w:lastRenderedPageBreak/>
        <w:t>В дошкільному закладі</w:t>
      </w:r>
      <w:r w:rsidR="00573438" w:rsidRPr="00241558">
        <w:rPr>
          <w:rFonts w:ascii="Times New Roman" w:hAnsi="Times New Roman" w:cs="Times New Roman"/>
          <w:b/>
          <w:sz w:val="24"/>
          <w:szCs w:val="24"/>
          <w:lang w:val="uk-UA"/>
        </w:rPr>
        <w:t xml:space="preserve">  обладнано</w:t>
      </w:r>
      <w:r w:rsidR="00573438" w:rsidRPr="00241558">
        <w:rPr>
          <w:rFonts w:ascii="Times New Roman" w:hAnsi="Times New Roman" w:cs="Times New Roman"/>
          <w:sz w:val="24"/>
          <w:szCs w:val="24"/>
          <w:lang w:val="uk-UA"/>
        </w:rPr>
        <w:t>, наповнено та функціонують кімнати, зали:</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«English club»;</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«LEGOLEND»;</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«Творча майстерня»;</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«Світлиця духовності»;</w:t>
      </w:r>
    </w:p>
    <w:p w:rsidR="00573438" w:rsidRPr="00241558" w:rsidRDefault="00C107FB"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«Майстерня знань</w:t>
      </w:r>
      <w:r w:rsidR="00573438" w:rsidRPr="00241558">
        <w:rPr>
          <w:rFonts w:ascii="Times New Roman" w:hAnsi="Times New Roman" w:cs="Times New Roman"/>
          <w:sz w:val="24"/>
          <w:szCs w:val="24"/>
          <w:lang w:val="uk-UA"/>
        </w:rPr>
        <w:t>»;</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«Зимовий сад</w:t>
      </w:r>
      <w:r w:rsidR="00F051A4" w:rsidRPr="00241558">
        <w:rPr>
          <w:rFonts w:ascii="Times New Roman" w:hAnsi="Times New Roman" w:cs="Times New Roman"/>
          <w:sz w:val="24"/>
          <w:szCs w:val="24"/>
          <w:lang w:val="uk-UA"/>
        </w:rPr>
        <w:t xml:space="preserve"> </w:t>
      </w:r>
      <w:r w:rsidR="00C107FB" w:rsidRPr="00241558">
        <w:rPr>
          <w:rFonts w:ascii="Times New Roman" w:hAnsi="Times New Roman" w:cs="Times New Roman"/>
          <w:sz w:val="24"/>
          <w:szCs w:val="24"/>
          <w:lang w:val="uk-UA"/>
        </w:rPr>
        <w:t>+ Живий куточок</w:t>
      </w:r>
      <w:r w:rsidRPr="00241558">
        <w:rPr>
          <w:rFonts w:ascii="Times New Roman" w:hAnsi="Times New Roman" w:cs="Times New Roman"/>
          <w:sz w:val="24"/>
          <w:szCs w:val="24"/>
          <w:lang w:val="uk-UA"/>
        </w:rPr>
        <w:t>»;</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«Театральна студія»;</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Музична зала;</w:t>
      </w:r>
    </w:p>
    <w:p w:rsidR="0057343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Фізкультурна зала;</w:t>
      </w:r>
    </w:p>
    <w:p w:rsidR="00755FE8" w:rsidRPr="00241558" w:rsidRDefault="00573438"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Басейн, який обладнано теплою підлогою, бойлером для підігріву води в душових  приміщеннях. Фенами для сушки волосся в роздягальнях.</w:t>
      </w:r>
    </w:p>
    <w:p w:rsidR="00C107FB" w:rsidRPr="00241558" w:rsidRDefault="00B8370E"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Обладнані т</w:t>
      </w:r>
      <w:r w:rsidR="00C107FB" w:rsidRPr="00241558">
        <w:rPr>
          <w:rFonts w:ascii="Times New Roman" w:hAnsi="Times New Roman" w:cs="Times New Roman"/>
          <w:sz w:val="24"/>
          <w:szCs w:val="24"/>
          <w:lang w:val="uk-UA"/>
        </w:rPr>
        <w:t>а наповнені навчально-дидактичним</w:t>
      </w:r>
      <w:r w:rsidRPr="00241558">
        <w:rPr>
          <w:rFonts w:ascii="Times New Roman" w:hAnsi="Times New Roman" w:cs="Times New Roman"/>
          <w:sz w:val="24"/>
          <w:szCs w:val="24"/>
          <w:lang w:val="uk-UA"/>
        </w:rPr>
        <w:t>и, розвиваючими  матеріалами</w:t>
      </w:r>
      <w:r w:rsidR="00C107FB" w:rsidRPr="00241558">
        <w:rPr>
          <w:rFonts w:ascii="Times New Roman" w:hAnsi="Times New Roman" w:cs="Times New Roman"/>
          <w:sz w:val="24"/>
          <w:szCs w:val="24"/>
          <w:lang w:val="uk-UA"/>
        </w:rPr>
        <w:t xml:space="preserve"> кабінети:</w:t>
      </w:r>
    </w:p>
    <w:p w:rsidR="00C107FB" w:rsidRPr="00241558" w:rsidRDefault="00C107FB" w:rsidP="00755FE8">
      <w:pPr>
        <w:pStyle w:val="a5"/>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5E37EF"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вчителя –логопеда;</w:t>
      </w:r>
    </w:p>
    <w:p w:rsidR="00C107FB" w:rsidRPr="00241558" w:rsidRDefault="00B8370E" w:rsidP="00755FE8">
      <w:pPr>
        <w:pStyle w:val="a5"/>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5E37EF" w:rsidRPr="00241558">
        <w:rPr>
          <w:rFonts w:ascii="Times New Roman" w:hAnsi="Times New Roman" w:cs="Times New Roman"/>
          <w:sz w:val="24"/>
          <w:szCs w:val="24"/>
          <w:lang w:val="uk-UA"/>
        </w:rPr>
        <w:t xml:space="preserve"> </w:t>
      </w:r>
      <w:r w:rsidR="00C107FB" w:rsidRPr="00241558">
        <w:rPr>
          <w:rFonts w:ascii="Times New Roman" w:hAnsi="Times New Roman" w:cs="Times New Roman"/>
          <w:sz w:val="24"/>
          <w:szCs w:val="24"/>
          <w:lang w:val="uk-UA"/>
        </w:rPr>
        <w:t>музичного керівника;</w:t>
      </w:r>
    </w:p>
    <w:p w:rsidR="00C107FB" w:rsidRPr="00241558" w:rsidRDefault="00C107FB" w:rsidP="00755FE8">
      <w:pPr>
        <w:pStyle w:val="a5"/>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5E37EF"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практичного психолога;</w:t>
      </w:r>
    </w:p>
    <w:p w:rsidR="00B8370E" w:rsidRPr="00241558" w:rsidRDefault="00B8370E"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Обладнано кабінети:</w:t>
      </w:r>
    </w:p>
    <w:p w:rsidR="00C107FB" w:rsidRPr="00241558" w:rsidRDefault="00B8370E" w:rsidP="00755FE8">
      <w:pPr>
        <w:pStyle w:val="a5"/>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5E37EF"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інструктора з фізкультури;</w:t>
      </w:r>
    </w:p>
    <w:p w:rsidR="00B8370E" w:rsidRPr="00241558" w:rsidRDefault="00B8370E" w:rsidP="00755FE8">
      <w:pPr>
        <w:pStyle w:val="a5"/>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5E37EF"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вихователя-методиста</w:t>
      </w:r>
      <w:r w:rsidR="00F051A4" w:rsidRPr="00241558">
        <w:rPr>
          <w:rFonts w:ascii="Times New Roman" w:hAnsi="Times New Roman" w:cs="Times New Roman"/>
          <w:sz w:val="24"/>
          <w:szCs w:val="24"/>
          <w:lang w:val="uk-UA"/>
        </w:rPr>
        <w:t>;</w:t>
      </w:r>
    </w:p>
    <w:p w:rsidR="00B8370E" w:rsidRPr="00241558" w:rsidRDefault="00B8370E" w:rsidP="00755FE8">
      <w:pPr>
        <w:pStyle w:val="a5"/>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 медичний кабінет</w:t>
      </w:r>
      <w:r w:rsidR="00F051A4" w:rsidRPr="00241558">
        <w:rPr>
          <w:rFonts w:ascii="Times New Roman" w:hAnsi="Times New Roman" w:cs="Times New Roman"/>
          <w:sz w:val="24"/>
          <w:szCs w:val="24"/>
          <w:lang w:val="uk-UA"/>
        </w:rPr>
        <w:t>;</w:t>
      </w:r>
    </w:p>
    <w:p w:rsidR="00B8370E" w:rsidRPr="00241558" w:rsidRDefault="00B8370E" w:rsidP="00755FE8">
      <w:pPr>
        <w:pStyle w:val="a5"/>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5E37EF"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ізолятор;</w:t>
      </w:r>
    </w:p>
    <w:p w:rsidR="00B8370E" w:rsidRPr="00241558" w:rsidRDefault="00B8370E"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Облаштовано кімнати:</w:t>
      </w:r>
    </w:p>
    <w:p w:rsidR="00B8370E" w:rsidRPr="00241558" w:rsidRDefault="005E37EF" w:rsidP="00755FE8">
      <w:pPr>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 </w:t>
      </w:r>
      <w:r w:rsidR="00B8370E" w:rsidRPr="00241558">
        <w:rPr>
          <w:rFonts w:ascii="Times New Roman" w:hAnsi="Times New Roman" w:cs="Times New Roman"/>
          <w:sz w:val="24"/>
          <w:szCs w:val="24"/>
          <w:lang w:val="uk-UA"/>
        </w:rPr>
        <w:t>завгоспа;</w:t>
      </w:r>
    </w:p>
    <w:p w:rsidR="00B8370E" w:rsidRPr="00241558" w:rsidRDefault="005E37EF" w:rsidP="00755FE8">
      <w:pPr>
        <w:spacing w:after="0" w:line="240" w:lineRule="auto"/>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 </w:t>
      </w:r>
      <w:r w:rsidR="00B8370E" w:rsidRPr="00241558">
        <w:rPr>
          <w:rFonts w:ascii="Times New Roman" w:hAnsi="Times New Roman" w:cs="Times New Roman"/>
          <w:sz w:val="24"/>
          <w:szCs w:val="24"/>
          <w:lang w:val="uk-UA"/>
        </w:rPr>
        <w:t>техніка</w:t>
      </w:r>
      <w:r w:rsidR="00F051A4" w:rsidRPr="00241558">
        <w:rPr>
          <w:rFonts w:ascii="Times New Roman" w:hAnsi="Times New Roman" w:cs="Times New Roman"/>
          <w:sz w:val="24"/>
          <w:szCs w:val="24"/>
          <w:lang w:val="uk-UA"/>
        </w:rPr>
        <w:t xml:space="preserve"> </w:t>
      </w:r>
      <w:r w:rsidR="00B8370E" w:rsidRPr="00241558">
        <w:rPr>
          <w:rFonts w:ascii="Times New Roman" w:hAnsi="Times New Roman" w:cs="Times New Roman"/>
          <w:sz w:val="24"/>
          <w:szCs w:val="24"/>
          <w:lang w:val="uk-UA"/>
        </w:rPr>
        <w:t>РПР</w:t>
      </w:r>
      <w:r w:rsidR="00F051A4" w:rsidRPr="00241558">
        <w:rPr>
          <w:rFonts w:ascii="Times New Roman" w:hAnsi="Times New Roman" w:cs="Times New Roman"/>
          <w:sz w:val="24"/>
          <w:szCs w:val="24"/>
          <w:lang w:val="uk-UA"/>
        </w:rPr>
        <w:t>.</w:t>
      </w:r>
    </w:p>
    <w:p w:rsidR="0088296D" w:rsidRPr="00241558" w:rsidRDefault="0088296D" w:rsidP="00755FE8">
      <w:pPr>
        <w:spacing w:after="0" w:line="240" w:lineRule="auto"/>
        <w:contextualSpacing/>
        <w:rPr>
          <w:rFonts w:ascii="Times New Roman" w:hAnsi="Times New Roman" w:cs="Times New Roman"/>
          <w:sz w:val="24"/>
          <w:szCs w:val="24"/>
          <w:lang w:val="uk-UA"/>
        </w:rPr>
      </w:pPr>
    </w:p>
    <w:p w:rsidR="0088296D" w:rsidRPr="00241558" w:rsidRDefault="00422197" w:rsidP="00755FE8">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8296D" w:rsidRPr="00241558">
        <w:rPr>
          <w:rFonts w:ascii="Times New Roman" w:hAnsi="Times New Roman" w:cs="Times New Roman"/>
          <w:sz w:val="24"/>
          <w:szCs w:val="24"/>
          <w:lang w:val="uk-UA"/>
        </w:rPr>
        <w:t xml:space="preserve">За ініціативою батьків та згодою колективу ДНЗ  у всіх внутрішніх приміщеннях закладу,  в яких організовується діяльність дітей, та на вулиці,  встановлено </w:t>
      </w:r>
      <w:r w:rsidR="0088296D" w:rsidRPr="00241558">
        <w:rPr>
          <w:rFonts w:ascii="Times New Roman" w:hAnsi="Times New Roman" w:cs="Times New Roman"/>
          <w:b/>
          <w:sz w:val="24"/>
          <w:szCs w:val="24"/>
          <w:lang w:val="uk-UA"/>
        </w:rPr>
        <w:t>32 камери</w:t>
      </w:r>
      <w:r w:rsidR="0088296D" w:rsidRPr="00241558">
        <w:rPr>
          <w:rFonts w:ascii="Times New Roman" w:hAnsi="Times New Roman" w:cs="Times New Roman"/>
          <w:sz w:val="24"/>
          <w:szCs w:val="24"/>
          <w:lang w:val="uk-UA"/>
        </w:rPr>
        <w:t xml:space="preserve"> </w:t>
      </w:r>
      <w:r w:rsidR="0088296D" w:rsidRPr="00241558">
        <w:rPr>
          <w:rFonts w:ascii="Times New Roman" w:hAnsi="Times New Roman" w:cs="Times New Roman"/>
          <w:b/>
          <w:sz w:val="24"/>
          <w:szCs w:val="24"/>
          <w:lang w:val="uk-UA"/>
        </w:rPr>
        <w:t xml:space="preserve">відеоспостереження </w:t>
      </w:r>
      <w:r w:rsidR="0088296D" w:rsidRPr="00241558">
        <w:rPr>
          <w:rFonts w:ascii="Times New Roman" w:hAnsi="Times New Roman" w:cs="Times New Roman"/>
          <w:sz w:val="24"/>
          <w:szCs w:val="24"/>
          <w:lang w:val="uk-UA"/>
        </w:rPr>
        <w:t>(батьки в онлайн режимі можуть спостерігати за організацією діяльності дітей протягом дня). Відео зберігається 2 тижні,</w:t>
      </w:r>
      <w:r w:rsidR="00F051A4" w:rsidRPr="00241558">
        <w:rPr>
          <w:rFonts w:ascii="Times New Roman" w:hAnsi="Times New Roman" w:cs="Times New Roman"/>
          <w:sz w:val="24"/>
          <w:szCs w:val="24"/>
          <w:lang w:val="uk-UA"/>
        </w:rPr>
        <w:t xml:space="preserve"> що спрощує вирішення будь-яких </w:t>
      </w:r>
      <w:r w:rsidR="0088296D" w:rsidRPr="00241558">
        <w:rPr>
          <w:rFonts w:ascii="Times New Roman" w:hAnsi="Times New Roman" w:cs="Times New Roman"/>
          <w:sz w:val="24"/>
          <w:szCs w:val="24"/>
          <w:lang w:val="uk-UA"/>
        </w:rPr>
        <w:t>конфліктних ситуацій, підвищує довіру батьків до педагогів, колективу  та  сприяє поширенню  позитивного іміджу дошкільного закладу.</w:t>
      </w:r>
    </w:p>
    <w:p w:rsidR="0088296D" w:rsidRPr="00241558" w:rsidRDefault="00422197" w:rsidP="00755FE8">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8296D" w:rsidRPr="00241558">
        <w:rPr>
          <w:rFonts w:ascii="Times New Roman" w:hAnsi="Times New Roman" w:cs="Times New Roman"/>
          <w:sz w:val="24"/>
          <w:szCs w:val="24"/>
          <w:lang w:val="uk-UA"/>
        </w:rPr>
        <w:t>Заклад забезпечений цілодобовою охороною, вхід у заклад по картках.</w:t>
      </w:r>
    </w:p>
    <w:p w:rsidR="0088296D" w:rsidRPr="00241558" w:rsidRDefault="0088296D"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При підтримці батьків педагоги закладу мають можливість задовольнити свої педагогічні амбіції у навчанні: відвідувати тренінги, семінари, семінари – практикуми, які пропонують сучасні коуч – тренери, з подальшим впровадженням здобутих знань в практичну діяльність дитячого закладу: проектна діяльність, STREAM освіта, створення лепбуків, тощо.</w:t>
      </w:r>
    </w:p>
    <w:p w:rsidR="0088296D" w:rsidRPr="00241558" w:rsidRDefault="0088296D"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Держава, пропонуючи зміни в організації освітньої діяльності,  модернізації освітнього простору, не  встигає надати фінансову підтримку закладам освіти  для швидкого впровадження всіх новацій, які педагоги готові  втілювати.</w:t>
      </w:r>
    </w:p>
    <w:p w:rsidR="0088296D" w:rsidRPr="00241558" w:rsidRDefault="005E37EF"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w:t>
      </w:r>
      <w:r w:rsidR="0088296D" w:rsidRPr="00241558">
        <w:rPr>
          <w:rFonts w:ascii="Times New Roman" w:hAnsi="Times New Roman" w:cs="Times New Roman"/>
          <w:sz w:val="24"/>
          <w:szCs w:val="24"/>
          <w:lang w:val="uk-UA"/>
        </w:rPr>
        <w:t xml:space="preserve">В </w:t>
      </w:r>
      <w:r w:rsidR="009363C4">
        <w:rPr>
          <w:rFonts w:ascii="Times New Roman" w:hAnsi="Times New Roman" w:cs="Times New Roman"/>
          <w:sz w:val="24"/>
          <w:szCs w:val="24"/>
          <w:lang w:val="uk-UA"/>
        </w:rPr>
        <w:t xml:space="preserve">ДНЗ </w:t>
      </w:r>
      <w:r w:rsidR="0088296D" w:rsidRPr="00241558">
        <w:rPr>
          <w:rFonts w:ascii="Times New Roman" w:hAnsi="Times New Roman" w:cs="Times New Roman"/>
          <w:sz w:val="24"/>
          <w:szCs w:val="24"/>
          <w:lang w:val="uk-UA"/>
        </w:rPr>
        <w:t>115 – це стало можл</w:t>
      </w:r>
      <w:r w:rsidR="00755FE8">
        <w:rPr>
          <w:rFonts w:ascii="Times New Roman" w:hAnsi="Times New Roman" w:cs="Times New Roman"/>
          <w:sz w:val="24"/>
          <w:szCs w:val="24"/>
          <w:lang w:val="uk-UA"/>
        </w:rPr>
        <w:t xml:space="preserve">ивим завдяки підтримки батьків. </w:t>
      </w:r>
      <w:r w:rsidR="009363C4">
        <w:rPr>
          <w:rFonts w:ascii="Times New Roman" w:hAnsi="Times New Roman" w:cs="Times New Roman"/>
          <w:sz w:val="24"/>
          <w:szCs w:val="24"/>
          <w:lang w:val="uk-UA"/>
        </w:rPr>
        <w:t xml:space="preserve">Батьки </w:t>
      </w:r>
      <w:r w:rsidR="0088296D" w:rsidRPr="00241558">
        <w:rPr>
          <w:rFonts w:ascii="Times New Roman" w:hAnsi="Times New Roman" w:cs="Times New Roman"/>
          <w:sz w:val="24"/>
          <w:szCs w:val="24"/>
          <w:lang w:val="uk-UA"/>
        </w:rPr>
        <w:t>завжди були активними розбудовниками, як  матеріально-технічної бази закладу, так і методичної, дидактичної, розвивально – ігрової. Тому садок значно відрізняється від інших державних  не лише наповненням приміщень, а  і якістю  освітніх послуг.</w:t>
      </w:r>
    </w:p>
    <w:p w:rsidR="00A93C3C" w:rsidRPr="00241558" w:rsidRDefault="00A93C3C" w:rsidP="00755FE8">
      <w:pPr>
        <w:spacing w:after="0" w:line="240" w:lineRule="auto"/>
        <w:contextualSpacing/>
        <w:rPr>
          <w:rFonts w:ascii="Times New Roman" w:hAnsi="Times New Roman" w:cs="Times New Roman"/>
          <w:sz w:val="24"/>
          <w:szCs w:val="24"/>
          <w:lang w:val="uk-UA"/>
        </w:rPr>
      </w:pPr>
    </w:p>
    <w:p w:rsidR="00194479" w:rsidRDefault="00755FE8" w:rsidP="00755FE8">
      <w:pPr>
        <w:spacing w:after="0" w:line="240" w:lineRule="auto"/>
        <w:rPr>
          <w:rFonts w:ascii="Times New Roman" w:hAnsi="Times New Roman" w:cs="Times New Roman"/>
          <w:b/>
          <w:color w:val="1F497D" w:themeColor="text2"/>
          <w:sz w:val="24"/>
          <w:szCs w:val="24"/>
          <w:lang w:val="uk-UA"/>
        </w:rPr>
      </w:pPr>
      <w:r>
        <w:rPr>
          <w:rFonts w:ascii="Times New Roman" w:hAnsi="Times New Roman" w:cs="Times New Roman"/>
          <w:b/>
          <w:color w:val="1F497D" w:themeColor="text2"/>
          <w:sz w:val="24"/>
          <w:szCs w:val="24"/>
          <w:lang w:val="uk-UA"/>
        </w:rPr>
        <w:t xml:space="preserve">1. </w:t>
      </w:r>
      <w:r w:rsidR="00992EB9">
        <w:rPr>
          <w:rFonts w:ascii="Times New Roman" w:hAnsi="Times New Roman" w:cs="Times New Roman"/>
          <w:b/>
          <w:color w:val="1F497D" w:themeColor="text2"/>
          <w:sz w:val="24"/>
          <w:szCs w:val="24"/>
          <w:lang w:val="uk-UA"/>
        </w:rPr>
        <w:t xml:space="preserve"> </w:t>
      </w:r>
      <w:r w:rsidR="00194479" w:rsidRPr="00755FE8">
        <w:rPr>
          <w:rFonts w:ascii="Times New Roman" w:hAnsi="Times New Roman" w:cs="Times New Roman"/>
          <w:b/>
          <w:color w:val="1F497D" w:themeColor="text2"/>
          <w:sz w:val="24"/>
          <w:szCs w:val="24"/>
          <w:lang w:val="uk-UA"/>
        </w:rPr>
        <w:t>Кадрове забезпечення</w:t>
      </w:r>
    </w:p>
    <w:p w:rsidR="00992EB9" w:rsidRPr="00755FE8" w:rsidRDefault="00992EB9" w:rsidP="00755FE8">
      <w:pPr>
        <w:spacing w:after="0" w:line="240" w:lineRule="auto"/>
        <w:rPr>
          <w:rFonts w:ascii="Times New Roman" w:hAnsi="Times New Roman" w:cs="Times New Roman"/>
          <w:b/>
          <w:color w:val="1F497D" w:themeColor="text2"/>
          <w:sz w:val="24"/>
          <w:szCs w:val="24"/>
          <w:lang w:val="uk-UA"/>
        </w:rPr>
      </w:pP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Станом на 01.09.2019 року дошкільний навчальний заклад укомплектований педагогічними кадрами:</w:t>
      </w:r>
    </w:p>
    <w:p w:rsidR="00A93C3C"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1 директор, 1 вихователь-методист, 12 вихователів, 1 музичний керівників, 1 практичний психолог, 1 вчитель логопед, 1 інсруктор з фізкультури, 3 керівника</w:t>
      </w:r>
      <w:r w:rsidR="005E37EF" w:rsidRPr="00241558">
        <w:rPr>
          <w:rFonts w:ascii="Times New Roman" w:eastAsia="Times New Roman" w:hAnsi="Times New Roman" w:cs="Times New Roman"/>
          <w:color w:val="000000"/>
          <w:sz w:val="24"/>
          <w:szCs w:val="24"/>
          <w:lang w:val="uk-UA"/>
        </w:rPr>
        <w:t xml:space="preserve"> гуртка. Всього 21 педагог</w:t>
      </w:r>
      <w:r w:rsidR="00755FE8">
        <w:rPr>
          <w:rFonts w:ascii="Times New Roman" w:eastAsia="Times New Roman" w:hAnsi="Times New Roman" w:cs="Times New Roman"/>
          <w:color w:val="000000"/>
          <w:sz w:val="24"/>
          <w:szCs w:val="24"/>
          <w:lang w:val="uk-UA"/>
        </w:rPr>
        <w:t>.</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b/>
          <w:color w:val="000000"/>
          <w:sz w:val="24"/>
          <w:szCs w:val="24"/>
          <w:lang w:val="uk-UA"/>
        </w:rPr>
      </w:pPr>
      <w:r w:rsidRPr="00241558">
        <w:rPr>
          <w:rFonts w:ascii="Times New Roman" w:eastAsia="Times New Roman" w:hAnsi="Times New Roman" w:cs="Times New Roman"/>
          <w:b/>
          <w:color w:val="000000"/>
          <w:sz w:val="24"/>
          <w:szCs w:val="24"/>
          <w:lang w:val="uk-UA"/>
        </w:rPr>
        <w:t>За категоріями:</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Спеціаліст – 10;</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Спеціаліст </w:t>
      </w:r>
      <w:r w:rsidRPr="00241558">
        <w:rPr>
          <w:rFonts w:ascii="Times New Roman" w:eastAsia="MS Gothic" w:hAnsi="Times New Roman" w:cs="Times New Roman"/>
          <w:color w:val="000000"/>
          <w:sz w:val="24"/>
          <w:szCs w:val="24"/>
          <w:lang w:val="uk-UA"/>
        </w:rPr>
        <w:t>Ⅰ</w:t>
      </w:r>
      <w:r w:rsidRPr="00241558">
        <w:rPr>
          <w:rFonts w:ascii="Times New Roman" w:eastAsia="Times New Roman" w:hAnsi="Times New Roman" w:cs="Times New Roman"/>
          <w:color w:val="000000"/>
          <w:sz w:val="24"/>
          <w:szCs w:val="24"/>
          <w:lang w:val="uk-UA"/>
        </w:rPr>
        <w:t xml:space="preserve"> категорії – 3;</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Спеціаліст вищої категорії - 9;</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Педагогічне звання «ви</w:t>
      </w:r>
      <w:r w:rsidR="00A93C3C" w:rsidRPr="00241558">
        <w:rPr>
          <w:rFonts w:ascii="Times New Roman" w:eastAsia="Times New Roman" w:hAnsi="Times New Roman" w:cs="Times New Roman"/>
          <w:color w:val="000000"/>
          <w:sz w:val="24"/>
          <w:szCs w:val="24"/>
          <w:lang w:val="uk-UA"/>
        </w:rPr>
        <w:t>хователь-методист» - 9;</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Педагогічне звання «старший учитель» -1</w:t>
      </w:r>
      <w:r w:rsidR="00A93C3C" w:rsidRPr="00241558">
        <w:rPr>
          <w:rFonts w:ascii="Times New Roman" w:eastAsia="Times New Roman" w:hAnsi="Times New Roman" w:cs="Times New Roman"/>
          <w:color w:val="000000"/>
          <w:sz w:val="24"/>
          <w:szCs w:val="24"/>
          <w:lang w:val="uk-UA"/>
        </w:rPr>
        <w:t>.</w:t>
      </w:r>
    </w:p>
    <w:p w:rsidR="00194479" w:rsidRPr="00241558" w:rsidRDefault="00422197" w:rsidP="00755FE8">
      <w:pPr>
        <w:shd w:val="clear" w:color="auto" w:fill="FFFFFF"/>
        <w:spacing w:line="240" w:lineRule="auto"/>
        <w:contextualSpacing/>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lang w:val="uk-UA"/>
        </w:rPr>
        <w:lastRenderedPageBreak/>
        <w:t xml:space="preserve">     </w:t>
      </w:r>
      <w:r w:rsidR="005E37EF"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Підвищенню професійної компетентності педагогів та результативності навчально-виховної роботи з дітьми сприяє активна участь педагогів в методичній роботі району. Педагоги всіх вікових груп систематично відвідують методичні об’єднання, семінари, педагогічні читання тощо.</w:t>
      </w:r>
    </w:p>
    <w:p w:rsidR="00194479" w:rsidRPr="00755FE8" w:rsidRDefault="005E37EF" w:rsidP="00755FE8">
      <w:pPr>
        <w:shd w:val="clear" w:color="auto" w:fill="FFFFFF"/>
        <w:spacing w:line="240" w:lineRule="auto"/>
        <w:contextualSpacing/>
        <w:rPr>
          <w:rFonts w:ascii="Times New Roman" w:eastAsia="Times New Roman" w:hAnsi="Times New Roman" w:cs="Times New Roman"/>
          <w:b/>
          <w:color w:val="548DD4" w:themeColor="text2" w:themeTint="99"/>
          <w:sz w:val="24"/>
          <w:szCs w:val="24"/>
          <w:lang w:val="uk-UA"/>
        </w:rPr>
      </w:pPr>
      <w:r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Стимулюванню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 сприяє атестація, яка проводиться відповідно до Закону України «Про освіту» та Типового положення про атес</w:t>
      </w:r>
      <w:r w:rsidR="00755FE8">
        <w:rPr>
          <w:rFonts w:ascii="Times New Roman" w:eastAsia="Times New Roman" w:hAnsi="Times New Roman" w:cs="Times New Roman"/>
          <w:color w:val="000000"/>
          <w:sz w:val="24"/>
          <w:szCs w:val="24"/>
          <w:lang w:val="uk-UA"/>
        </w:rPr>
        <w:t>тацію педагогічних працівників.</w:t>
      </w:r>
      <w:r w:rsidR="00194479" w:rsidRPr="00241558">
        <w:rPr>
          <w:rFonts w:ascii="Times New Roman" w:eastAsia="Times New Roman" w:hAnsi="Times New Roman" w:cs="Times New Roman"/>
          <w:color w:val="000000"/>
          <w:sz w:val="24"/>
          <w:szCs w:val="24"/>
          <w:lang w:val="uk-UA"/>
        </w:rPr>
        <w:t xml:space="preserve"> </w:t>
      </w:r>
      <w:r w:rsidR="00755FE8" w:rsidRPr="00241558">
        <w:rPr>
          <w:rFonts w:ascii="Times New Roman" w:eastAsia="Times New Roman" w:hAnsi="Times New Roman" w:cs="Times New Roman"/>
          <w:color w:val="000000"/>
          <w:sz w:val="24"/>
          <w:szCs w:val="24"/>
          <w:lang w:val="uk-UA"/>
        </w:rPr>
        <w:t>У 2019 -2020 році, проатестовані педагоги</w:t>
      </w:r>
      <w:r w:rsidR="00755FE8">
        <w:rPr>
          <w:rFonts w:ascii="Times New Roman" w:eastAsia="Times New Roman" w:hAnsi="Times New Roman" w:cs="Times New Roman"/>
          <w:color w:val="000000"/>
          <w:sz w:val="24"/>
          <w:szCs w:val="24"/>
          <w:lang w:val="uk-UA"/>
        </w:rPr>
        <w:t>.</w:t>
      </w:r>
      <w:r w:rsidR="00755FE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 xml:space="preserve">                                       </w:t>
      </w:r>
      <w:r w:rsidR="00755FE8">
        <w:rPr>
          <w:rFonts w:ascii="Times New Roman" w:eastAsia="Times New Roman" w:hAnsi="Times New Roman" w:cs="Times New Roman"/>
          <w:color w:val="000000"/>
          <w:sz w:val="24"/>
          <w:szCs w:val="24"/>
          <w:lang w:val="uk-UA"/>
        </w:rPr>
        <w:t xml:space="preserve">                            </w:t>
      </w:r>
      <w:r w:rsidR="00755FE8" w:rsidRPr="00755FE8">
        <w:rPr>
          <w:rFonts w:ascii="Times New Roman" w:eastAsia="Times New Roman" w:hAnsi="Times New Roman" w:cs="Times New Roman"/>
          <w:b/>
          <w:color w:val="0070C0"/>
          <w:sz w:val="24"/>
          <w:szCs w:val="24"/>
          <w:lang w:val="uk-UA"/>
        </w:rPr>
        <w:t>Результатами атестації:</w:t>
      </w:r>
    </w:p>
    <w:p w:rsidR="00194479" w:rsidRPr="00241558" w:rsidRDefault="00755FE8" w:rsidP="00755FE8">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194479" w:rsidRPr="00241558">
        <w:rPr>
          <w:rFonts w:eastAsia="Times New Roman" w:cs="Times New Roman"/>
          <w:color w:val="000000"/>
          <w:lang w:val="uk-UA"/>
        </w:rPr>
        <w:t>вихо</w:t>
      </w:r>
      <w:r w:rsidR="00A93C3C" w:rsidRPr="00241558">
        <w:rPr>
          <w:rFonts w:eastAsia="Times New Roman" w:cs="Times New Roman"/>
          <w:color w:val="000000"/>
          <w:lang w:val="uk-UA"/>
        </w:rPr>
        <w:t>ватель Пашкевич О.В.</w:t>
      </w:r>
      <w:r w:rsidR="00194479" w:rsidRPr="00241558">
        <w:rPr>
          <w:rFonts w:eastAsia="Times New Roman" w:cs="Times New Roman"/>
          <w:color w:val="000000"/>
          <w:lang w:val="uk-UA"/>
        </w:rPr>
        <w:t xml:space="preserve">  – присвоєння кваліфікаційної категорії «спеціаліст другої категорії»;</w:t>
      </w:r>
    </w:p>
    <w:p w:rsidR="00755FE8" w:rsidRDefault="00755FE8" w:rsidP="00755FE8">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194479" w:rsidRPr="00241558">
        <w:rPr>
          <w:rFonts w:eastAsia="Times New Roman" w:cs="Times New Roman"/>
          <w:color w:val="000000"/>
          <w:lang w:val="uk-UA"/>
        </w:rPr>
        <w:t>вихователь Швець О.М.</w:t>
      </w:r>
      <w:r w:rsidR="00A93C3C" w:rsidRPr="00241558">
        <w:rPr>
          <w:rFonts w:eastAsia="Times New Roman" w:cs="Times New Roman"/>
          <w:color w:val="000000"/>
          <w:lang w:val="uk-UA"/>
        </w:rPr>
        <w:t xml:space="preserve"> </w:t>
      </w:r>
      <w:r w:rsidR="00194479" w:rsidRPr="00241558">
        <w:rPr>
          <w:rFonts w:eastAsia="Times New Roman" w:cs="Times New Roman"/>
          <w:color w:val="000000"/>
          <w:lang w:val="uk-UA"/>
        </w:rPr>
        <w:t xml:space="preserve">– </w:t>
      </w:r>
      <w:r w:rsidR="005E37EF" w:rsidRPr="00241558">
        <w:rPr>
          <w:rFonts w:eastAsia="Times New Roman" w:cs="Times New Roman"/>
          <w:color w:val="000000"/>
          <w:lang w:val="uk-UA"/>
        </w:rPr>
        <w:t xml:space="preserve"> </w:t>
      </w:r>
      <w:r w:rsidR="00194479" w:rsidRPr="00241558">
        <w:rPr>
          <w:rFonts w:eastAsia="Times New Roman" w:cs="Times New Roman"/>
          <w:color w:val="000000"/>
          <w:lang w:val="uk-UA"/>
        </w:rPr>
        <w:t>підтвердження встановленого 11 т.р.</w:t>
      </w:r>
      <w:r w:rsidR="00A93C3C" w:rsidRPr="00241558">
        <w:rPr>
          <w:rFonts w:eastAsia="Times New Roman" w:cs="Times New Roman"/>
          <w:color w:val="000000"/>
          <w:lang w:val="uk-UA"/>
        </w:rPr>
        <w:t>,</w:t>
      </w:r>
      <w:r w:rsidR="00194479" w:rsidRPr="00241558">
        <w:rPr>
          <w:rFonts w:eastAsia="Times New Roman" w:cs="Times New Roman"/>
          <w:color w:val="000000"/>
          <w:lang w:val="uk-UA"/>
        </w:rPr>
        <w:t xml:space="preserve"> та педагогічного звання </w:t>
      </w:r>
    </w:p>
    <w:p w:rsidR="00194479" w:rsidRPr="00241558" w:rsidRDefault="00755FE8" w:rsidP="00755FE8">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194479" w:rsidRPr="00241558">
        <w:rPr>
          <w:rFonts w:eastAsia="Times New Roman" w:cs="Times New Roman"/>
          <w:color w:val="000000"/>
          <w:lang w:val="uk-UA"/>
        </w:rPr>
        <w:t>«вихователь - методист»;</w:t>
      </w:r>
    </w:p>
    <w:p w:rsidR="00194479" w:rsidRPr="00241558" w:rsidRDefault="00755FE8" w:rsidP="00755FE8">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194479" w:rsidRPr="00241558">
        <w:rPr>
          <w:rFonts w:eastAsia="Times New Roman" w:cs="Times New Roman"/>
          <w:color w:val="000000"/>
          <w:lang w:val="uk-UA"/>
        </w:rPr>
        <w:t>вихователь Тиж Т.А</w:t>
      </w:r>
      <w:r w:rsidR="005E37EF" w:rsidRPr="00241558">
        <w:rPr>
          <w:rFonts w:eastAsia="Times New Roman" w:cs="Times New Roman"/>
          <w:color w:val="000000"/>
          <w:lang w:val="uk-UA"/>
        </w:rPr>
        <w:t xml:space="preserve"> </w:t>
      </w:r>
      <w:r w:rsidR="00194479" w:rsidRPr="00241558">
        <w:rPr>
          <w:rFonts w:eastAsia="Times New Roman" w:cs="Times New Roman"/>
          <w:color w:val="000000"/>
          <w:lang w:val="uk-UA"/>
        </w:rPr>
        <w:t>.– присвоєння кваліфікаційної категорії «спеціаліст» та 11 т.р.;</w:t>
      </w:r>
    </w:p>
    <w:p w:rsidR="00755FE8" w:rsidRDefault="00755FE8" w:rsidP="00755FE8">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5E37EF" w:rsidRPr="00241558">
        <w:rPr>
          <w:rFonts w:eastAsia="Times New Roman" w:cs="Times New Roman"/>
          <w:color w:val="000000"/>
          <w:lang w:val="uk-UA"/>
        </w:rPr>
        <w:t xml:space="preserve">вихователь - методист Юзіна </w:t>
      </w:r>
      <w:r w:rsidR="00194479" w:rsidRPr="00241558">
        <w:rPr>
          <w:rFonts w:eastAsia="Times New Roman" w:cs="Times New Roman"/>
          <w:color w:val="000000"/>
          <w:lang w:val="uk-UA"/>
        </w:rPr>
        <w:t>О.П. - присв</w:t>
      </w:r>
      <w:r>
        <w:rPr>
          <w:rFonts w:eastAsia="Times New Roman" w:cs="Times New Roman"/>
          <w:color w:val="000000"/>
          <w:lang w:val="uk-UA"/>
        </w:rPr>
        <w:t>оєння кваліфікаційної категорії</w:t>
      </w:r>
      <w:r w:rsidR="005E37EF" w:rsidRPr="00241558">
        <w:rPr>
          <w:rFonts w:eastAsia="Times New Roman" w:cs="Times New Roman"/>
          <w:color w:val="000000"/>
          <w:lang w:val="uk-UA"/>
        </w:rPr>
        <w:t xml:space="preserve"> </w:t>
      </w:r>
      <w:r w:rsidR="00194479" w:rsidRPr="00241558">
        <w:rPr>
          <w:rFonts w:eastAsia="Times New Roman" w:cs="Times New Roman"/>
          <w:color w:val="000000"/>
          <w:lang w:val="uk-UA"/>
        </w:rPr>
        <w:t xml:space="preserve">«спеціаліст </w:t>
      </w:r>
    </w:p>
    <w:p w:rsidR="00194479" w:rsidRPr="00241558" w:rsidRDefault="00755FE8" w:rsidP="00755FE8">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194479" w:rsidRPr="00241558">
        <w:rPr>
          <w:rFonts w:eastAsia="Times New Roman" w:cs="Times New Roman"/>
          <w:color w:val="000000"/>
          <w:lang w:val="uk-UA"/>
        </w:rPr>
        <w:t>вищої категорії»;</w:t>
      </w:r>
    </w:p>
    <w:p w:rsidR="00755FE8" w:rsidRDefault="00755FE8" w:rsidP="00755FE8">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194479" w:rsidRPr="00241558">
        <w:rPr>
          <w:rFonts w:eastAsia="Times New Roman" w:cs="Times New Roman"/>
          <w:color w:val="000000"/>
          <w:lang w:val="uk-UA"/>
        </w:rPr>
        <w:t xml:space="preserve">практичний психолог  Герасименко О.М. – присвоєння кваліфікаційної категорії «спеціаліст </w:t>
      </w:r>
      <w:r>
        <w:rPr>
          <w:rFonts w:eastAsia="Times New Roman" w:cs="Times New Roman"/>
          <w:color w:val="000000"/>
          <w:lang w:val="uk-UA"/>
        </w:rPr>
        <w:t xml:space="preserve"> </w:t>
      </w:r>
    </w:p>
    <w:p w:rsidR="00A93C3C" w:rsidRPr="00241558" w:rsidRDefault="00755FE8" w:rsidP="009363C4">
      <w:pPr>
        <w:pStyle w:val="1"/>
        <w:shd w:val="clear" w:color="auto" w:fill="FFFFFF"/>
        <w:spacing w:line="240" w:lineRule="auto"/>
        <w:ind w:left="0"/>
        <w:contextualSpacing/>
        <w:rPr>
          <w:rFonts w:eastAsia="Times New Roman" w:cs="Times New Roman"/>
          <w:color w:val="000000"/>
          <w:lang w:val="uk-UA"/>
        </w:rPr>
      </w:pPr>
      <w:r>
        <w:rPr>
          <w:rFonts w:eastAsia="Times New Roman" w:cs="Times New Roman"/>
          <w:color w:val="000000"/>
          <w:lang w:val="uk-UA"/>
        </w:rPr>
        <w:t xml:space="preserve">   </w:t>
      </w:r>
      <w:r w:rsidR="00194479" w:rsidRPr="00241558">
        <w:rPr>
          <w:rFonts w:eastAsia="Times New Roman" w:cs="Times New Roman"/>
          <w:color w:val="000000"/>
          <w:lang w:val="uk-UA"/>
        </w:rPr>
        <w:t>першої категорії»;</w:t>
      </w:r>
    </w:p>
    <w:p w:rsidR="00194479" w:rsidRPr="00241558" w:rsidRDefault="005E37EF"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9363C4">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Хід атестації педагогічих кадрів у навчальному закладі перебував на пос</w:t>
      </w:r>
      <w:r w:rsidR="006E784E" w:rsidRPr="00241558">
        <w:rPr>
          <w:rFonts w:ascii="Times New Roman" w:eastAsia="Times New Roman" w:hAnsi="Times New Roman" w:cs="Times New Roman"/>
          <w:color w:val="000000"/>
          <w:sz w:val="24"/>
          <w:szCs w:val="24"/>
          <w:lang w:val="uk-UA"/>
        </w:rPr>
        <w:t xml:space="preserve">тійному контролі </w:t>
      </w:r>
      <w:r w:rsidR="00A93C3C" w:rsidRPr="00241558">
        <w:rPr>
          <w:rFonts w:ascii="Times New Roman" w:eastAsia="Times New Roman" w:hAnsi="Times New Roman" w:cs="Times New Roman"/>
          <w:color w:val="000000"/>
          <w:sz w:val="24"/>
          <w:szCs w:val="24"/>
          <w:lang w:val="uk-UA"/>
        </w:rPr>
        <w:t>адміністрації закладу</w:t>
      </w:r>
      <w:r w:rsidR="006E784E" w:rsidRPr="00241558">
        <w:rPr>
          <w:rFonts w:ascii="Times New Roman" w:eastAsia="Times New Roman" w:hAnsi="Times New Roman" w:cs="Times New Roman"/>
          <w:color w:val="000000"/>
          <w:sz w:val="24"/>
          <w:szCs w:val="24"/>
          <w:lang w:val="uk-UA"/>
        </w:rPr>
        <w:t>. Що включало</w:t>
      </w:r>
      <w:r w:rsidR="00194479" w:rsidRPr="00241558">
        <w:rPr>
          <w:rFonts w:ascii="Times New Roman" w:eastAsia="Times New Roman" w:hAnsi="Times New Roman" w:cs="Times New Roman"/>
          <w:color w:val="000000"/>
          <w:sz w:val="24"/>
          <w:szCs w:val="24"/>
          <w:lang w:val="uk-UA"/>
        </w:rPr>
        <w:t xml:space="preserve"> не тільки </w:t>
      </w:r>
      <w:r w:rsidR="006E784E" w:rsidRPr="00241558">
        <w:rPr>
          <w:rFonts w:ascii="Times New Roman" w:eastAsia="Times New Roman" w:hAnsi="Times New Roman" w:cs="Times New Roman"/>
          <w:color w:val="000000"/>
          <w:sz w:val="24"/>
          <w:szCs w:val="24"/>
          <w:lang w:val="uk-UA"/>
        </w:rPr>
        <w:t>надання</w:t>
      </w:r>
      <w:r w:rsidR="00194479" w:rsidRPr="00241558">
        <w:rPr>
          <w:rFonts w:ascii="Times New Roman" w:eastAsia="Times New Roman" w:hAnsi="Times New Roman" w:cs="Times New Roman"/>
          <w:color w:val="000000"/>
          <w:sz w:val="24"/>
          <w:szCs w:val="24"/>
          <w:lang w:val="uk-UA"/>
        </w:rPr>
        <w:t xml:space="preserve"> </w:t>
      </w:r>
      <w:r w:rsidR="006E784E" w:rsidRPr="00241558">
        <w:rPr>
          <w:rFonts w:ascii="Times New Roman" w:eastAsia="Times New Roman" w:hAnsi="Times New Roman" w:cs="Times New Roman"/>
          <w:color w:val="000000"/>
          <w:sz w:val="24"/>
          <w:szCs w:val="24"/>
          <w:lang w:val="uk-UA"/>
        </w:rPr>
        <w:t>методичної</w:t>
      </w:r>
      <w:r w:rsidR="00194479" w:rsidRPr="00241558">
        <w:rPr>
          <w:rFonts w:ascii="Times New Roman" w:eastAsia="Times New Roman" w:hAnsi="Times New Roman" w:cs="Times New Roman"/>
          <w:color w:val="000000"/>
          <w:sz w:val="24"/>
          <w:szCs w:val="24"/>
          <w:lang w:val="uk-UA"/>
        </w:rPr>
        <w:t xml:space="preserve"> </w:t>
      </w:r>
      <w:r w:rsidR="006E784E" w:rsidRPr="00241558">
        <w:rPr>
          <w:rFonts w:ascii="Times New Roman" w:eastAsia="Times New Roman" w:hAnsi="Times New Roman" w:cs="Times New Roman"/>
          <w:color w:val="000000"/>
          <w:sz w:val="24"/>
          <w:szCs w:val="24"/>
          <w:lang w:val="uk-UA"/>
        </w:rPr>
        <w:t>допомоги</w:t>
      </w:r>
      <w:r w:rsidR="00194479" w:rsidRPr="00241558">
        <w:rPr>
          <w:rFonts w:ascii="Times New Roman" w:eastAsia="Times New Roman" w:hAnsi="Times New Roman" w:cs="Times New Roman"/>
          <w:color w:val="000000"/>
          <w:sz w:val="24"/>
          <w:szCs w:val="24"/>
          <w:lang w:val="uk-UA"/>
        </w:rPr>
        <w:t xml:space="preserve"> в організації атестації безпосередньо вихователям, а й </w:t>
      </w:r>
      <w:r w:rsidR="006E784E" w:rsidRPr="00241558">
        <w:rPr>
          <w:rFonts w:ascii="Times New Roman" w:eastAsia="Times New Roman" w:hAnsi="Times New Roman" w:cs="Times New Roman"/>
          <w:color w:val="000000"/>
          <w:sz w:val="24"/>
          <w:szCs w:val="24"/>
          <w:lang w:val="uk-UA"/>
        </w:rPr>
        <w:t>забезпечення</w:t>
      </w:r>
      <w:r w:rsidR="00194479" w:rsidRPr="00241558">
        <w:rPr>
          <w:rFonts w:ascii="Times New Roman" w:eastAsia="Times New Roman" w:hAnsi="Times New Roman" w:cs="Times New Roman"/>
          <w:color w:val="000000"/>
          <w:sz w:val="24"/>
          <w:szCs w:val="24"/>
          <w:lang w:val="uk-UA"/>
        </w:rPr>
        <w:t xml:space="preserve"> </w:t>
      </w:r>
      <w:r w:rsidR="006E784E" w:rsidRPr="00241558">
        <w:rPr>
          <w:rFonts w:ascii="Times New Roman" w:eastAsia="Times New Roman" w:hAnsi="Times New Roman" w:cs="Times New Roman"/>
          <w:color w:val="000000"/>
          <w:sz w:val="24"/>
          <w:szCs w:val="24"/>
          <w:lang w:val="uk-UA"/>
        </w:rPr>
        <w:t>контролю</w:t>
      </w:r>
      <w:r w:rsidR="00194479" w:rsidRPr="00241558">
        <w:rPr>
          <w:rFonts w:ascii="Times New Roman" w:eastAsia="Times New Roman" w:hAnsi="Times New Roman" w:cs="Times New Roman"/>
          <w:color w:val="000000"/>
          <w:sz w:val="24"/>
          <w:szCs w:val="24"/>
          <w:lang w:val="uk-UA"/>
        </w:rPr>
        <w:t xml:space="preserve"> за її проведенням: вивчалась система роботи педагогів шляхом відвідування занять, різних інших видів діяльності з дітьми, аналізу результатів роботи з батьками вихованців, проведення анкетування, що дало змогу провести атестацію без зайвих психічних перевантажень і конфліктних ситуацій.</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В міжатестаційний період з метою вивчення системи роботи застосовувалися різні діагностичні форми роботи такі як:</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анкетування педагогів;</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тренінгові заняття;</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спостереження (дослідження та вивчення об’єкта);</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бесіди з вихователями;</w:t>
      </w:r>
    </w:p>
    <w:p w:rsidR="00194479"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бесіди з дітьми;</w:t>
      </w:r>
    </w:p>
    <w:p w:rsidR="00DD3F8E" w:rsidRPr="00241558"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ана</w:t>
      </w:r>
      <w:r w:rsidR="00A93C3C" w:rsidRPr="00241558">
        <w:rPr>
          <w:rFonts w:ascii="Times New Roman" w:eastAsia="Times New Roman" w:hAnsi="Times New Roman" w:cs="Times New Roman"/>
          <w:color w:val="000000"/>
          <w:sz w:val="24"/>
          <w:szCs w:val="24"/>
          <w:lang w:val="uk-UA"/>
        </w:rPr>
        <w:t>ліз продуктів дитячої творчості.</w:t>
      </w:r>
    </w:p>
    <w:p w:rsidR="00A93C3C" w:rsidRPr="00241558" w:rsidRDefault="00A93C3C" w:rsidP="00755FE8">
      <w:pPr>
        <w:shd w:val="clear" w:color="auto" w:fill="FFFFFF"/>
        <w:spacing w:after="0" w:line="240" w:lineRule="auto"/>
        <w:contextualSpacing/>
        <w:rPr>
          <w:rFonts w:ascii="Times New Roman" w:eastAsia="Times New Roman" w:hAnsi="Times New Roman" w:cs="Times New Roman"/>
          <w:color w:val="000000"/>
          <w:sz w:val="24"/>
          <w:szCs w:val="24"/>
          <w:lang w:val="uk-UA"/>
        </w:rPr>
      </w:pPr>
    </w:p>
    <w:p w:rsidR="00755FE8" w:rsidRDefault="00034554" w:rsidP="00755FE8">
      <w:pPr>
        <w:shd w:val="clear" w:color="auto" w:fill="FFFFFF"/>
        <w:spacing w:line="240" w:lineRule="auto"/>
        <w:contextualSpacing/>
        <w:rPr>
          <w:rFonts w:ascii="Times New Roman" w:eastAsia="Times New Roman" w:hAnsi="Times New Roman" w:cs="Times New Roman"/>
          <w:b/>
          <w:color w:val="1F497D" w:themeColor="text2"/>
          <w:sz w:val="24"/>
          <w:szCs w:val="24"/>
          <w:lang w:val="uk-UA"/>
        </w:rPr>
      </w:pPr>
      <w:r w:rsidRPr="00241558">
        <w:rPr>
          <w:rFonts w:ascii="Times New Roman" w:eastAsia="Times New Roman" w:hAnsi="Times New Roman" w:cs="Times New Roman"/>
          <w:b/>
          <w:bCs/>
          <w:color w:val="1F497D" w:themeColor="text2"/>
          <w:sz w:val="24"/>
          <w:szCs w:val="24"/>
          <w:lang w:val="uk-UA"/>
        </w:rPr>
        <w:t>2.</w:t>
      </w:r>
      <w:r w:rsidR="00755FE8">
        <w:rPr>
          <w:rFonts w:ascii="Times New Roman" w:eastAsia="Times New Roman" w:hAnsi="Times New Roman" w:cs="Times New Roman"/>
          <w:b/>
          <w:bCs/>
          <w:color w:val="1F497D" w:themeColor="text2"/>
          <w:sz w:val="24"/>
          <w:szCs w:val="24"/>
          <w:lang w:val="uk-UA"/>
        </w:rPr>
        <w:t xml:space="preserve"> </w:t>
      </w:r>
      <w:r w:rsidR="00194479" w:rsidRPr="00241558">
        <w:rPr>
          <w:rFonts w:ascii="Times New Roman" w:eastAsia="Times New Roman" w:hAnsi="Times New Roman" w:cs="Times New Roman"/>
          <w:b/>
          <w:bCs/>
          <w:color w:val="1F497D" w:themeColor="text2"/>
          <w:sz w:val="24"/>
          <w:szCs w:val="24"/>
          <w:lang w:val="uk-UA"/>
        </w:rPr>
        <w:t>Самоосвітня діяльність педагогів</w:t>
      </w:r>
      <w:r w:rsidR="00992EB9">
        <w:rPr>
          <w:rFonts w:ascii="Times New Roman" w:eastAsia="Times New Roman" w:hAnsi="Times New Roman" w:cs="Times New Roman"/>
          <w:b/>
          <w:color w:val="1F497D" w:themeColor="text2"/>
          <w:sz w:val="24"/>
          <w:szCs w:val="24"/>
          <w:lang w:val="uk-UA"/>
        </w:rPr>
        <w:t xml:space="preserve"> </w:t>
      </w:r>
    </w:p>
    <w:p w:rsidR="00992EB9" w:rsidRDefault="00992EB9" w:rsidP="00755FE8">
      <w:pPr>
        <w:shd w:val="clear" w:color="auto" w:fill="FFFFFF"/>
        <w:spacing w:line="240" w:lineRule="auto"/>
        <w:contextualSpacing/>
        <w:rPr>
          <w:rFonts w:ascii="Times New Roman" w:eastAsia="Times New Roman" w:hAnsi="Times New Roman" w:cs="Times New Roman"/>
          <w:b/>
          <w:color w:val="1F497D" w:themeColor="text2"/>
          <w:sz w:val="24"/>
          <w:szCs w:val="24"/>
          <w:lang w:val="uk-UA"/>
        </w:rPr>
      </w:pPr>
    </w:p>
    <w:p w:rsidR="00194479" w:rsidRPr="00241558" w:rsidRDefault="00755FE8" w:rsidP="00755FE8">
      <w:pPr>
        <w:shd w:val="clear" w:color="auto" w:fill="FFFFFF"/>
        <w:spacing w:line="240" w:lineRule="auto"/>
        <w:contextualSpacing/>
        <w:rPr>
          <w:rFonts w:ascii="Times New Roman" w:eastAsia="Times New Roman" w:hAnsi="Times New Roman" w:cs="Times New Roman"/>
          <w:b/>
          <w:color w:val="1F497D" w:themeColor="text2"/>
          <w:sz w:val="24"/>
          <w:szCs w:val="24"/>
          <w:lang w:val="uk-UA"/>
        </w:rPr>
      </w:pPr>
      <w:r>
        <w:rPr>
          <w:rFonts w:ascii="Times New Roman" w:eastAsia="Times New Roman" w:hAnsi="Times New Roman" w:cs="Times New Roman"/>
          <w:b/>
          <w:color w:val="1F497D" w:themeColor="text2"/>
          <w:sz w:val="24"/>
          <w:szCs w:val="24"/>
          <w:lang w:val="uk-UA"/>
        </w:rPr>
        <w:t xml:space="preserve">      </w:t>
      </w:r>
      <w:r w:rsidR="00194479" w:rsidRPr="00241558">
        <w:rPr>
          <w:rFonts w:ascii="Times New Roman" w:eastAsia="Times New Roman" w:hAnsi="Times New Roman" w:cs="Times New Roman"/>
          <w:color w:val="000000"/>
          <w:sz w:val="24"/>
          <w:szCs w:val="24"/>
          <w:lang w:val="uk-UA"/>
        </w:rPr>
        <w:t>Основним напрямком удосконалення рівня професійної компетентності педагогів ДНЗ є професійне самовдосконалення шляхом цілеспрямованої самоосвітньої діяльності.</w:t>
      </w:r>
    </w:p>
    <w:p w:rsidR="00DD3F8E" w:rsidRPr="00241558" w:rsidRDefault="00194479" w:rsidP="00755FE8">
      <w:pPr>
        <w:shd w:val="clear" w:color="auto" w:fill="FFFFFF"/>
        <w:spacing w:line="240" w:lineRule="auto"/>
        <w:contextualSpacing/>
        <w:rPr>
          <w:rFonts w:ascii="Times New Roman" w:eastAsia="Times New Roman" w:hAnsi="Times New Roman" w:cs="Times New Roman"/>
          <w:b/>
          <w:bCs/>
          <w:color w:val="000000"/>
          <w:sz w:val="24"/>
          <w:szCs w:val="24"/>
          <w:lang w:val="uk-UA"/>
        </w:rPr>
      </w:pPr>
      <w:r w:rsidRPr="00241558">
        <w:rPr>
          <w:rFonts w:ascii="Times New Roman" w:eastAsia="Times New Roman" w:hAnsi="Times New Roman" w:cs="Times New Roman"/>
          <w:color w:val="000000"/>
          <w:sz w:val="24"/>
          <w:szCs w:val="24"/>
          <w:lang w:val="uk-UA"/>
        </w:rPr>
        <w:t>Реалізувати результати самоосвітньої діяльності педагоги мали можливість у різноманітних заходах районног</w:t>
      </w:r>
      <w:r w:rsidR="00A93C3C" w:rsidRPr="00241558">
        <w:rPr>
          <w:rFonts w:ascii="Times New Roman" w:eastAsia="Times New Roman" w:hAnsi="Times New Roman" w:cs="Times New Roman"/>
          <w:color w:val="000000"/>
          <w:sz w:val="24"/>
          <w:szCs w:val="24"/>
          <w:lang w:val="uk-UA"/>
        </w:rPr>
        <w:t>о методичного кабінету та міста</w:t>
      </w:r>
      <w:r w:rsidRPr="00241558">
        <w:rPr>
          <w:rFonts w:ascii="Times New Roman" w:eastAsia="Times New Roman" w:hAnsi="Times New Roman" w:cs="Times New Roman"/>
          <w:color w:val="000000"/>
          <w:sz w:val="24"/>
          <w:szCs w:val="24"/>
          <w:lang w:val="uk-UA"/>
        </w:rPr>
        <w:t>:</w:t>
      </w:r>
    </w:p>
    <w:p w:rsidR="00194479" w:rsidRPr="00241558" w:rsidRDefault="00992EB9" w:rsidP="00755FE8">
      <w:pPr>
        <w:shd w:val="clear" w:color="auto" w:fill="FFFFFF"/>
        <w:spacing w:line="240" w:lineRule="auto"/>
        <w:contextualSpacing/>
        <w:rPr>
          <w:rFonts w:ascii="Times New Roman" w:eastAsia="Times New Roman" w:hAnsi="Times New Roman" w:cs="Times New Roman"/>
          <w:b/>
          <w:bCs/>
          <w:color w:val="000000"/>
          <w:sz w:val="24"/>
          <w:szCs w:val="24"/>
          <w:lang w:val="uk-UA"/>
        </w:rPr>
      </w:pPr>
      <w:r>
        <w:rPr>
          <w:rFonts w:ascii="Times New Roman" w:eastAsia="Times New Roman" w:hAnsi="Times New Roman" w:cs="Times New Roman"/>
          <w:b/>
          <w:bCs/>
          <w:color w:val="365F91" w:themeColor="accent1" w:themeShade="BF"/>
          <w:sz w:val="24"/>
          <w:szCs w:val="24"/>
          <w:lang w:val="uk-UA"/>
        </w:rPr>
        <w:t>в</w:t>
      </w:r>
      <w:r w:rsidR="00194479" w:rsidRPr="00241558">
        <w:rPr>
          <w:rFonts w:ascii="Times New Roman" w:eastAsia="Times New Roman" w:hAnsi="Times New Roman" w:cs="Times New Roman"/>
          <w:b/>
          <w:bCs/>
          <w:color w:val="365F91" w:themeColor="accent1" w:themeShade="BF"/>
          <w:sz w:val="24"/>
          <w:szCs w:val="24"/>
          <w:lang w:val="uk-UA"/>
        </w:rPr>
        <w:t>ересень:</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Квест для вихователів — методистів Оболонського району</w:t>
      </w:r>
    </w:p>
    <w:p w:rsidR="00194479" w:rsidRPr="00241558" w:rsidRDefault="00194479" w:rsidP="00755FE8">
      <w:pPr>
        <w:pStyle w:val="1"/>
        <w:shd w:val="clear" w:color="auto" w:fill="FFFFFF"/>
        <w:spacing w:line="240" w:lineRule="auto"/>
        <w:ind w:left="928"/>
        <w:contextualSpacing/>
        <w:rPr>
          <w:rFonts w:eastAsia="Times New Roman" w:cs="Times New Roman"/>
          <w:color w:val="000000"/>
          <w:lang w:val="uk-UA"/>
        </w:rPr>
      </w:pPr>
      <w:r w:rsidRPr="00241558">
        <w:rPr>
          <w:rFonts w:eastAsia="Times New Roman" w:cs="Times New Roman"/>
          <w:color w:val="000000"/>
          <w:lang w:val="uk-UA"/>
        </w:rPr>
        <w:t>“Простір освітні</w:t>
      </w:r>
      <w:r w:rsidR="00A93C3C" w:rsidRPr="00241558">
        <w:rPr>
          <w:rFonts w:eastAsia="Times New Roman" w:cs="Times New Roman"/>
          <w:color w:val="000000"/>
          <w:lang w:val="uk-UA"/>
        </w:rPr>
        <w:t xml:space="preserve">х </w:t>
      </w:r>
      <w:r w:rsidRPr="00241558">
        <w:rPr>
          <w:rFonts w:eastAsia="Times New Roman" w:cs="Times New Roman"/>
          <w:color w:val="000000"/>
          <w:lang w:val="uk-UA"/>
        </w:rPr>
        <w:t>м</w:t>
      </w:r>
      <w:r w:rsidR="00A93C3C" w:rsidRPr="00241558">
        <w:rPr>
          <w:rFonts w:eastAsia="Times New Roman" w:cs="Times New Roman"/>
          <w:color w:val="000000"/>
          <w:lang w:val="uk-UA"/>
        </w:rPr>
        <w:t>ожливостей”  (</w:t>
      </w:r>
      <w:r w:rsidR="008B188C" w:rsidRPr="00241558">
        <w:rPr>
          <w:rFonts w:eastAsia="Times New Roman" w:cs="Times New Roman"/>
          <w:color w:val="000000"/>
          <w:lang w:val="uk-UA"/>
        </w:rPr>
        <w:t>на базі ДНЗ №115)</w:t>
      </w:r>
      <w:r w:rsidR="00A93C3C" w:rsidRPr="00241558">
        <w:rPr>
          <w:rFonts w:eastAsia="Times New Roman" w:cs="Times New Roman"/>
          <w:color w:val="000000"/>
          <w:lang w:val="uk-UA"/>
        </w:rPr>
        <w:t xml:space="preserve">                                                       </w:t>
      </w:r>
      <w:r w:rsidR="008B188C" w:rsidRPr="00241558">
        <w:rPr>
          <w:rFonts w:eastAsia="Times New Roman" w:cs="Times New Roman"/>
          <w:color w:val="000000"/>
          <w:lang w:val="uk-UA"/>
        </w:rPr>
        <w:t>учасники</w:t>
      </w:r>
      <w:r w:rsidR="00A93C3C" w:rsidRPr="00241558">
        <w:rPr>
          <w:rFonts w:eastAsia="Times New Roman" w:cs="Times New Roman"/>
          <w:color w:val="000000"/>
          <w:lang w:val="uk-UA"/>
        </w:rPr>
        <w:t>:</w:t>
      </w:r>
      <w:r w:rsidR="008B188C" w:rsidRPr="00241558">
        <w:rPr>
          <w:rFonts w:eastAsia="Times New Roman" w:cs="Times New Roman"/>
          <w:color w:val="000000"/>
          <w:lang w:val="uk-UA"/>
        </w:rPr>
        <w:t xml:space="preserve"> вихователь-методист Юзіна О.П., музичний керівник Садовська Г.І., </w:t>
      </w:r>
      <w:r w:rsidR="00192B1B">
        <w:rPr>
          <w:rFonts w:eastAsia="Times New Roman" w:cs="Times New Roman"/>
          <w:color w:val="000000"/>
          <w:lang w:val="uk-UA"/>
        </w:rPr>
        <w:t xml:space="preserve"> </w:t>
      </w:r>
      <w:r w:rsidR="008B188C" w:rsidRPr="00241558">
        <w:rPr>
          <w:rFonts w:eastAsia="Times New Roman" w:cs="Times New Roman"/>
          <w:color w:val="000000"/>
          <w:lang w:val="uk-UA"/>
        </w:rPr>
        <w:t xml:space="preserve">Інструктор з фізкультури та плавання </w:t>
      </w:r>
      <w:r w:rsidR="00A93C3C" w:rsidRPr="00241558">
        <w:rPr>
          <w:rFonts w:eastAsia="Times New Roman" w:cs="Times New Roman"/>
          <w:color w:val="000000"/>
          <w:lang w:val="uk-UA"/>
        </w:rPr>
        <w:t>Степанова І.М., вихователь Швець О.М.</w:t>
      </w:r>
    </w:p>
    <w:p w:rsidR="00443E5E" w:rsidRPr="00241558" w:rsidRDefault="00194479" w:rsidP="00755FE8">
      <w:pPr>
        <w:pStyle w:val="1"/>
        <w:numPr>
          <w:ilvl w:val="0"/>
          <w:numId w:val="4"/>
        </w:numPr>
        <w:shd w:val="clear" w:color="auto" w:fill="FFFFFF"/>
        <w:spacing w:line="240" w:lineRule="auto"/>
        <w:contextualSpacing/>
        <w:rPr>
          <w:rFonts w:eastAsia="Times New Roman" w:cs="Times New Roman"/>
          <w:b/>
          <w:bCs/>
          <w:color w:val="000000"/>
          <w:lang w:val="uk-UA"/>
        </w:rPr>
      </w:pPr>
      <w:r w:rsidRPr="00241558">
        <w:rPr>
          <w:rFonts w:eastAsia="Times New Roman" w:cs="Times New Roman"/>
          <w:color w:val="000000"/>
          <w:lang w:val="uk-UA"/>
        </w:rPr>
        <w:t>Вереснева всту</w:t>
      </w:r>
      <w:r w:rsidR="00A93C3C" w:rsidRPr="00241558">
        <w:rPr>
          <w:rFonts w:eastAsia="Times New Roman" w:cs="Times New Roman"/>
          <w:color w:val="000000"/>
          <w:lang w:val="uk-UA"/>
        </w:rPr>
        <w:t>пна конференція для директорів;</w:t>
      </w:r>
    </w:p>
    <w:p w:rsidR="00443E5E" w:rsidRPr="00241558" w:rsidRDefault="00443E5E" w:rsidP="00755FE8">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241558">
        <w:rPr>
          <w:rFonts w:ascii="Times New Roman" w:eastAsia="Times New Roman" w:hAnsi="Times New Roman" w:cs="Times New Roman"/>
          <w:color w:val="000000"/>
          <w:sz w:val="24"/>
          <w:szCs w:val="24"/>
          <w:lang w:val="uk-UA" w:eastAsia="ru-RU"/>
        </w:rPr>
        <w:t>Участь у щорічному загальноміському конкурсі на отримання грантів Київського міського голови за напрямом «Нов</w:t>
      </w:r>
      <w:r w:rsidR="00A93C3C" w:rsidRPr="00241558">
        <w:rPr>
          <w:rFonts w:ascii="Times New Roman" w:eastAsia="Times New Roman" w:hAnsi="Times New Roman" w:cs="Times New Roman"/>
          <w:color w:val="000000"/>
          <w:sz w:val="24"/>
          <w:szCs w:val="24"/>
          <w:lang w:val="uk-UA" w:eastAsia="ru-RU"/>
        </w:rPr>
        <w:t>ий освітній простір» з проектом</w:t>
      </w:r>
      <w:r w:rsidRPr="00241558">
        <w:rPr>
          <w:rFonts w:ascii="Times New Roman" w:eastAsia="Times New Roman" w:hAnsi="Times New Roman" w:cs="Times New Roman"/>
          <w:color w:val="000000"/>
          <w:sz w:val="24"/>
          <w:szCs w:val="24"/>
          <w:lang w:val="uk-UA" w:eastAsia="ru-RU"/>
        </w:rPr>
        <w:t>: «STEM</w:t>
      </w:r>
      <w:r w:rsidR="00E9765B" w:rsidRPr="00241558">
        <w:rPr>
          <w:rFonts w:ascii="Times New Roman" w:eastAsia="Times New Roman" w:hAnsi="Times New Roman" w:cs="Times New Roman"/>
          <w:color w:val="000000"/>
          <w:sz w:val="24"/>
          <w:szCs w:val="24"/>
          <w:lang w:val="uk-UA" w:eastAsia="ru-RU"/>
        </w:rPr>
        <w:t xml:space="preserve"> </w:t>
      </w:r>
      <w:r w:rsidRPr="00241558">
        <w:rPr>
          <w:rFonts w:ascii="Times New Roman" w:eastAsia="Times New Roman" w:hAnsi="Times New Roman" w:cs="Times New Roman"/>
          <w:color w:val="000000"/>
          <w:sz w:val="24"/>
          <w:szCs w:val="24"/>
          <w:lang w:val="uk-UA" w:eastAsia="ru-RU"/>
        </w:rPr>
        <w:t>освіта- джерело знань» (вихователь-методист Юзіна О.П.)</w:t>
      </w:r>
    </w:p>
    <w:p w:rsidR="00443E5E" w:rsidRPr="00755FE8" w:rsidRDefault="00443E5E" w:rsidP="00755FE8">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sidRPr="00241558">
        <w:rPr>
          <w:rFonts w:ascii="Times New Roman" w:eastAsia="Times New Roman" w:hAnsi="Times New Roman" w:cs="Times New Roman"/>
          <w:color w:val="000000"/>
          <w:sz w:val="24"/>
          <w:szCs w:val="24"/>
          <w:lang w:val="uk-UA" w:eastAsia="ru-RU"/>
        </w:rPr>
        <w:t>Участь у конкурсі</w:t>
      </w:r>
      <w:r w:rsidR="00755FE8">
        <w:rPr>
          <w:rFonts w:ascii="Times New Roman" w:eastAsia="Times New Roman" w:hAnsi="Times New Roman" w:cs="Times New Roman"/>
          <w:color w:val="000000"/>
          <w:sz w:val="24"/>
          <w:szCs w:val="24"/>
          <w:lang w:val="uk-UA" w:eastAsia="ru-RU"/>
        </w:rPr>
        <w:t xml:space="preserve"> </w:t>
      </w:r>
      <w:r w:rsidRPr="00755FE8">
        <w:rPr>
          <w:rFonts w:ascii="Times New Roman" w:eastAsia="Times New Roman" w:hAnsi="Times New Roman" w:cs="Times New Roman"/>
          <w:color w:val="000000"/>
          <w:sz w:val="24"/>
          <w:szCs w:val="24"/>
          <w:lang w:val="uk-UA" w:eastAsia="ru-RU"/>
        </w:rPr>
        <w:t>«Інновації в роботі вихователя - методист</w:t>
      </w:r>
      <w:r w:rsidR="00E9765B" w:rsidRPr="00755FE8">
        <w:rPr>
          <w:rFonts w:ascii="Times New Roman" w:eastAsia="Times New Roman" w:hAnsi="Times New Roman" w:cs="Times New Roman"/>
          <w:color w:val="000000"/>
          <w:sz w:val="24"/>
          <w:szCs w:val="24"/>
          <w:lang w:val="uk-UA" w:eastAsia="ru-RU"/>
        </w:rPr>
        <w:t>а</w:t>
      </w:r>
      <w:r w:rsidRPr="00755FE8">
        <w:rPr>
          <w:rFonts w:ascii="Times New Roman" w:eastAsia="Times New Roman" w:hAnsi="Times New Roman" w:cs="Times New Roman"/>
          <w:color w:val="000000"/>
          <w:sz w:val="24"/>
          <w:szCs w:val="24"/>
          <w:lang w:val="uk-UA" w:eastAsia="ru-RU"/>
        </w:rPr>
        <w:t>» журналу</w:t>
      </w:r>
      <w:r w:rsidR="00192B1B">
        <w:rPr>
          <w:rFonts w:ascii="Times New Roman" w:eastAsia="Times New Roman" w:hAnsi="Times New Roman" w:cs="Times New Roman"/>
          <w:color w:val="000000"/>
          <w:sz w:val="24"/>
          <w:szCs w:val="24"/>
          <w:lang w:val="uk-UA" w:eastAsia="ru-RU"/>
        </w:rPr>
        <w:t xml:space="preserve">               </w:t>
      </w:r>
      <w:r w:rsidRPr="00755FE8">
        <w:rPr>
          <w:rFonts w:ascii="Times New Roman" w:eastAsia="Times New Roman" w:hAnsi="Times New Roman" w:cs="Times New Roman"/>
          <w:color w:val="000000"/>
          <w:sz w:val="24"/>
          <w:szCs w:val="24"/>
          <w:lang w:val="uk-UA" w:eastAsia="ru-RU"/>
        </w:rPr>
        <w:t xml:space="preserve"> «Вихователь - методист дошкільного закладу» з конкурсною роботою:</w:t>
      </w:r>
      <w:r w:rsidR="00192B1B">
        <w:rPr>
          <w:rFonts w:ascii="Times New Roman" w:eastAsia="Times New Roman" w:hAnsi="Times New Roman" w:cs="Times New Roman"/>
          <w:color w:val="000000"/>
          <w:sz w:val="24"/>
          <w:szCs w:val="24"/>
          <w:lang w:val="uk-UA" w:eastAsia="ru-RU"/>
        </w:rPr>
        <w:t xml:space="preserve">                      </w:t>
      </w:r>
      <w:r w:rsidRPr="00755FE8">
        <w:rPr>
          <w:rFonts w:ascii="Times New Roman" w:eastAsia="Times New Roman" w:hAnsi="Times New Roman" w:cs="Times New Roman"/>
          <w:color w:val="000000"/>
          <w:sz w:val="24"/>
          <w:szCs w:val="24"/>
          <w:lang w:val="uk-UA" w:eastAsia="ru-RU"/>
        </w:rPr>
        <w:t xml:space="preserve"> «Організація освітньої діяльності в ДНЗ»</w:t>
      </w:r>
      <w:r w:rsidR="00E9765B" w:rsidRPr="00755FE8">
        <w:rPr>
          <w:rFonts w:ascii="Times New Roman" w:eastAsia="Times New Roman" w:hAnsi="Times New Roman" w:cs="Times New Roman"/>
          <w:color w:val="000000"/>
          <w:sz w:val="24"/>
          <w:szCs w:val="24"/>
          <w:lang w:val="uk-UA" w:eastAsia="ru-RU"/>
        </w:rPr>
        <w:t>.</w:t>
      </w:r>
    </w:p>
    <w:p w:rsidR="00194479" w:rsidRPr="00241558" w:rsidRDefault="00992EB9" w:rsidP="00755FE8">
      <w:pPr>
        <w:pStyle w:val="1"/>
        <w:shd w:val="clear" w:color="auto" w:fill="FFFFFF"/>
        <w:spacing w:line="240" w:lineRule="auto"/>
        <w:ind w:left="0"/>
        <w:contextualSpacing/>
        <w:rPr>
          <w:rFonts w:eastAsia="Times New Roman" w:cs="Times New Roman"/>
          <w:color w:val="365F91" w:themeColor="accent1" w:themeShade="BF"/>
          <w:lang w:val="uk-UA"/>
        </w:rPr>
      </w:pPr>
      <w:r>
        <w:rPr>
          <w:rFonts w:eastAsia="Times New Roman" w:cs="Times New Roman"/>
          <w:b/>
          <w:bCs/>
          <w:color w:val="365F91" w:themeColor="accent1" w:themeShade="BF"/>
          <w:lang w:val="uk-UA"/>
        </w:rPr>
        <w:t>ж</w:t>
      </w:r>
      <w:r w:rsidR="00194479" w:rsidRPr="00241558">
        <w:rPr>
          <w:rFonts w:eastAsia="Times New Roman" w:cs="Times New Roman"/>
          <w:b/>
          <w:bCs/>
          <w:color w:val="365F91" w:themeColor="accent1" w:themeShade="BF"/>
          <w:lang w:val="uk-UA"/>
        </w:rPr>
        <w:t>овтень</w:t>
      </w:r>
      <w:r w:rsidR="00755FE8">
        <w:rPr>
          <w:rFonts w:eastAsia="Times New Roman" w:cs="Times New Roman"/>
          <w:b/>
          <w:bCs/>
          <w:color w:val="365F91" w:themeColor="accent1" w:themeShade="BF"/>
          <w:lang w:val="uk-UA"/>
        </w:rPr>
        <w:t>:</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 xml:space="preserve">Семінар для директорів “Новий формат дошкільної освти </w:t>
      </w:r>
      <w:r w:rsidR="00E9765B" w:rsidRPr="00241558">
        <w:rPr>
          <w:rFonts w:eastAsia="Times New Roman" w:cs="Times New Roman"/>
          <w:color w:val="000000"/>
          <w:lang w:val="uk-UA"/>
        </w:rPr>
        <w:t>– «</w:t>
      </w:r>
      <w:r w:rsidRPr="00241558">
        <w:rPr>
          <w:rFonts w:eastAsia="Times New Roman" w:cs="Times New Roman"/>
          <w:color w:val="000000"/>
          <w:lang w:val="uk-UA"/>
        </w:rPr>
        <w:t xml:space="preserve">Lego </w:t>
      </w:r>
      <w:r w:rsidR="00E9765B" w:rsidRPr="00241558">
        <w:rPr>
          <w:rFonts w:eastAsia="Times New Roman" w:cs="Times New Roman"/>
          <w:color w:val="000000"/>
          <w:lang w:val="uk-UA"/>
        </w:rPr>
        <w:t xml:space="preserve">Україна»            </w:t>
      </w:r>
      <w:r w:rsidR="008B188C" w:rsidRPr="00241558">
        <w:rPr>
          <w:rFonts w:eastAsia="Times New Roman" w:cs="Times New Roman"/>
          <w:color w:val="000000"/>
          <w:lang w:val="uk-UA"/>
        </w:rPr>
        <w:t xml:space="preserve"> учасники</w:t>
      </w:r>
      <w:r w:rsidR="00E9765B" w:rsidRPr="00241558">
        <w:rPr>
          <w:rFonts w:eastAsia="Times New Roman" w:cs="Times New Roman"/>
          <w:color w:val="000000"/>
          <w:lang w:val="uk-UA"/>
        </w:rPr>
        <w:t>:</w:t>
      </w:r>
      <w:r w:rsidR="008B188C" w:rsidRPr="00241558">
        <w:rPr>
          <w:rFonts w:eastAsia="Times New Roman" w:cs="Times New Roman"/>
          <w:color w:val="000000"/>
          <w:lang w:val="uk-UA"/>
        </w:rPr>
        <w:t xml:space="preserve"> директор КовальоваТ.М., вихователь-методист Юзіна О.П.</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 xml:space="preserve">Виїздний семінар для вихователів — методистів в музей народної архітектури та побуту </w:t>
      </w:r>
      <w:r w:rsidRPr="00241558">
        <w:rPr>
          <w:rFonts w:eastAsia="Times New Roman" w:cs="Times New Roman"/>
          <w:color w:val="000000"/>
          <w:lang w:val="uk-UA"/>
        </w:rPr>
        <w:lastRenderedPageBreak/>
        <w:t>“Пирогово”, тема “Ляльк</w:t>
      </w:r>
      <w:r w:rsidR="005C1929" w:rsidRPr="00241558">
        <w:rPr>
          <w:rFonts w:eastAsia="Times New Roman" w:cs="Times New Roman"/>
          <w:color w:val="000000"/>
          <w:lang w:val="uk-UA"/>
        </w:rPr>
        <w:t xml:space="preserve">а мотанка — Український оберіг”, </w:t>
      </w:r>
      <w:r w:rsidR="008D43CD" w:rsidRPr="00241558">
        <w:rPr>
          <w:rFonts w:eastAsia="Times New Roman" w:cs="Times New Roman"/>
          <w:color w:val="000000"/>
          <w:lang w:val="uk-UA"/>
        </w:rPr>
        <w:t>учасник</w:t>
      </w:r>
      <w:r w:rsidR="00E9765B" w:rsidRPr="00241558">
        <w:rPr>
          <w:rFonts w:eastAsia="Times New Roman" w:cs="Times New Roman"/>
          <w:color w:val="000000"/>
          <w:lang w:val="uk-UA"/>
        </w:rPr>
        <w:t xml:space="preserve">: </w:t>
      </w:r>
      <w:r w:rsidR="008D43CD" w:rsidRPr="00241558">
        <w:rPr>
          <w:rFonts w:eastAsia="Times New Roman" w:cs="Times New Roman"/>
          <w:color w:val="000000"/>
          <w:lang w:val="uk-UA"/>
        </w:rPr>
        <w:t xml:space="preserve"> </w:t>
      </w:r>
      <w:r w:rsidR="00192B1B">
        <w:rPr>
          <w:rFonts w:eastAsia="Times New Roman" w:cs="Times New Roman"/>
          <w:color w:val="000000"/>
          <w:lang w:val="uk-UA"/>
        </w:rPr>
        <w:t xml:space="preserve">                           </w:t>
      </w:r>
      <w:r w:rsidR="008D43CD" w:rsidRPr="00241558">
        <w:rPr>
          <w:rFonts w:eastAsia="Times New Roman" w:cs="Times New Roman"/>
          <w:color w:val="000000"/>
          <w:lang w:val="uk-UA"/>
        </w:rPr>
        <w:t>вихователь-методист Юзіна О.П.</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Обмін досвідом: “В гостях у ДНЗ 115 студенти київського коледжу ім.</w:t>
      </w:r>
      <w:r w:rsidR="00E9765B" w:rsidRPr="00241558">
        <w:rPr>
          <w:rFonts w:eastAsia="Times New Roman" w:cs="Times New Roman"/>
          <w:color w:val="000000"/>
          <w:lang w:val="uk-UA"/>
        </w:rPr>
        <w:t xml:space="preserve"> </w:t>
      </w:r>
      <w:r w:rsidRPr="00241558">
        <w:rPr>
          <w:rFonts w:eastAsia="Times New Roman" w:cs="Times New Roman"/>
          <w:color w:val="000000"/>
          <w:lang w:val="uk-UA"/>
        </w:rPr>
        <w:t>Бориса Грінченка”.</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Участь у відкритті спортивного майданчика в парку “Наталка”, Оболонського району;</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Тренін</w:t>
      </w:r>
      <w:r w:rsidR="00E9765B" w:rsidRPr="00241558">
        <w:rPr>
          <w:rFonts w:eastAsia="Times New Roman" w:cs="Times New Roman"/>
          <w:color w:val="000000"/>
          <w:lang w:val="uk-UA"/>
        </w:rPr>
        <w:t xml:space="preserve">г для вихователів — методистів «Атестація 2019-2020 н.р.»  - </w:t>
      </w:r>
      <w:r w:rsidR="008D43CD" w:rsidRPr="00241558">
        <w:rPr>
          <w:rFonts w:eastAsia="Times New Roman" w:cs="Times New Roman"/>
          <w:color w:val="000000"/>
          <w:lang w:val="uk-UA"/>
        </w:rPr>
        <w:t>Юзіна О.П.</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 xml:space="preserve">Методичне обєднання для практичних </w:t>
      </w:r>
      <w:r w:rsidR="00E9765B" w:rsidRPr="00241558">
        <w:rPr>
          <w:rFonts w:eastAsia="Times New Roman" w:cs="Times New Roman"/>
          <w:color w:val="000000"/>
          <w:lang w:val="uk-UA"/>
        </w:rPr>
        <w:t xml:space="preserve">психологів  Оболонського району,            </w:t>
      </w:r>
      <w:r w:rsidR="009363C4">
        <w:rPr>
          <w:rFonts w:eastAsia="Times New Roman" w:cs="Times New Roman"/>
          <w:color w:val="000000"/>
          <w:lang w:val="uk-UA"/>
        </w:rPr>
        <w:t xml:space="preserve">              </w:t>
      </w:r>
      <w:r w:rsidR="00E9765B" w:rsidRPr="00241558">
        <w:rPr>
          <w:rFonts w:eastAsia="Times New Roman" w:cs="Times New Roman"/>
          <w:color w:val="000000"/>
          <w:lang w:val="uk-UA"/>
        </w:rPr>
        <w:t xml:space="preserve"> </w:t>
      </w:r>
      <w:r w:rsidR="008D43CD" w:rsidRPr="00241558">
        <w:rPr>
          <w:rFonts w:eastAsia="Times New Roman" w:cs="Times New Roman"/>
          <w:color w:val="000000"/>
          <w:lang w:val="uk-UA"/>
        </w:rPr>
        <w:t>учасник</w:t>
      </w:r>
      <w:r w:rsidR="00E9765B" w:rsidRPr="00241558">
        <w:rPr>
          <w:rFonts w:eastAsia="Times New Roman" w:cs="Times New Roman"/>
          <w:color w:val="000000"/>
          <w:lang w:val="uk-UA"/>
        </w:rPr>
        <w:t>: практичний психолог Г</w:t>
      </w:r>
      <w:r w:rsidR="008D43CD" w:rsidRPr="00241558">
        <w:rPr>
          <w:rFonts w:eastAsia="Times New Roman" w:cs="Times New Roman"/>
          <w:color w:val="000000"/>
          <w:lang w:val="uk-UA"/>
        </w:rPr>
        <w:t>ерасименко О.М.</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
          <w:bCs/>
          <w:color w:val="000000"/>
          <w:lang w:val="uk-UA"/>
        </w:rPr>
      </w:pPr>
      <w:r w:rsidRPr="00241558">
        <w:rPr>
          <w:rFonts w:eastAsia="Times New Roman" w:cs="Times New Roman"/>
          <w:color w:val="000000"/>
          <w:lang w:val="uk-UA"/>
        </w:rPr>
        <w:t>Школа молодих директорів “Автономія ДНЗ.”</w:t>
      </w:r>
    </w:p>
    <w:p w:rsidR="00194479" w:rsidRPr="00241558" w:rsidRDefault="00992EB9" w:rsidP="00755FE8">
      <w:pPr>
        <w:pStyle w:val="1"/>
        <w:shd w:val="clear" w:color="auto" w:fill="FFFFFF"/>
        <w:spacing w:line="240" w:lineRule="auto"/>
        <w:ind w:left="0"/>
        <w:contextualSpacing/>
        <w:rPr>
          <w:rFonts w:eastAsia="Times New Roman" w:cs="Times New Roman"/>
          <w:color w:val="365F91" w:themeColor="accent1" w:themeShade="BF"/>
          <w:lang w:val="uk-UA"/>
        </w:rPr>
      </w:pPr>
      <w:r>
        <w:rPr>
          <w:rFonts w:eastAsia="Times New Roman" w:cs="Times New Roman"/>
          <w:b/>
          <w:bCs/>
          <w:color w:val="365F91" w:themeColor="accent1" w:themeShade="BF"/>
          <w:lang w:val="uk-UA"/>
        </w:rPr>
        <w:t>л</w:t>
      </w:r>
      <w:r w:rsidR="00194479" w:rsidRPr="00241558">
        <w:rPr>
          <w:rFonts w:eastAsia="Times New Roman" w:cs="Times New Roman"/>
          <w:b/>
          <w:bCs/>
          <w:color w:val="365F91" w:themeColor="accent1" w:themeShade="BF"/>
          <w:lang w:val="uk-UA"/>
        </w:rPr>
        <w:t>истопад:</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 xml:space="preserve">Школа педмайстерності в ДНЗ 523 з пошуково — дослідницької діяльністі, </w:t>
      </w:r>
      <w:r w:rsidR="00E9765B" w:rsidRPr="00241558">
        <w:rPr>
          <w:rFonts w:eastAsia="Times New Roman" w:cs="Times New Roman"/>
          <w:color w:val="000000"/>
          <w:lang w:val="uk-UA"/>
        </w:rPr>
        <w:t xml:space="preserve">            </w:t>
      </w:r>
      <w:r w:rsidRPr="00241558">
        <w:rPr>
          <w:rFonts w:eastAsia="Times New Roman" w:cs="Times New Roman"/>
          <w:color w:val="000000"/>
          <w:lang w:val="uk-UA"/>
        </w:rPr>
        <w:t>учасник: вихователь Швець О.М.;</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Екскурсія — презентація в національному екол</w:t>
      </w:r>
      <w:r w:rsidR="005C1929" w:rsidRPr="00241558">
        <w:rPr>
          <w:rFonts w:eastAsia="Times New Roman" w:cs="Times New Roman"/>
          <w:color w:val="000000"/>
          <w:lang w:val="uk-UA"/>
        </w:rPr>
        <w:t xml:space="preserve">огіно — натуралістиному центрі </w:t>
      </w:r>
      <w:r w:rsidRPr="00241558">
        <w:rPr>
          <w:rFonts w:eastAsia="Times New Roman" w:cs="Times New Roman"/>
          <w:color w:val="000000"/>
          <w:lang w:val="uk-UA"/>
        </w:rPr>
        <w:t>“Пересадка рослин та акваріумістика”, учасник: вихователь Бивалькевич Н.І.;</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Методине об'єднання</w:t>
      </w:r>
      <w:r w:rsidR="00E9765B" w:rsidRPr="00241558">
        <w:rPr>
          <w:rFonts w:eastAsia="Times New Roman" w:cs="Times New Roman"/>
          <w:color w:val="000000"/>
          <w:lang w:val="uk-UA"/>
        </w:rPr>
        <w:t xml:space="preserve"> для музиних керівників  </w:t>
      </w:r>
      <w:r w:rsidRPr="00241558">
        <w:rPr>
          <w:rFonts w:eastAsia="Times New Roman" w:cs="Times New Roman"/>
          <w:color w:val="000000"/>
          <w:lang w:val="uk-UA"/>
        </w:rPr>
        <w:t>“Використання нетрадиційних матеріалів для розвитку творчого потенціалу дітей на занняттях з музики”,</w:t>
      </w:r>
      <w:r w:rsidR="009363C4">
        <w:rPr>
          <w:rFonts w:eastAsia="Times New Roman" w:cs="Times New Roman"/>
          <w:color w:val="000000"/>
          <w:lang w:val="uk-UA"/>
        </w:rPr>
        <w:t xml:space="preserve"> </w:t>
      </w:r>
      <w:r w:rsidRPr="00241558">
        <w:rPr>
          <w:rFonts w:eastAsia="Times New Roman" w:cs="Times New Roman"/>
          <w:color w:val="000000"/>
          <w:lang w:val="uk-UA"/>
        </w:rPr>
        <w:t xml:space="preserve">учасник: </w:t>
      </w:r>
      <w:r w:rsidR="009363C4">
        <w:rPr>
          <w:rFonts w:eastAsia="Times New Roman" w:cs="Times New Roman"/>
          <w:color w:val="000000"/>
          <w:lang w:val="uk-UA"/>
        </w:rPr>
        <w:t xml:space="preserve">                         </w:t>
      </w:r>
      <w:r w:rsidRPr="00241558">
        <w:rPr>
          <w:rFonts w:eastAsia="Times New Roman" w:cs="Times New Roman"/>
          <w:color w:val="000000"/>
          <w:lang w:val="uk-UA"/>
        </w:rPr>
        <w:t>музичний керівник Садовська Г.І.</w:t>
      </w:r>
      <w:r w:rsidR="00E9765B" w:rsidRPr="00241558">
        <w:rPr>
          <w:rFonts w:eastAsia="Times New Roman" w:cs="Times New Roman"/>
          <w:color w:val="000000"/>
          <w:lang w:val="uk-UA"/>
        </w:rPr>
        <w:t>;</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Ко</w:t>
      </w:r>
      <w:r w:rsidR="00E9765B" w:rsidRPr="00241558">
        <w:rPr>
          <w:rFonts w:eastAsia="Times New Roman" w:cs="Times New Roman"/>
          <w:color w:val="000000"/>
          <w:lang w:val="uk-UA"/>
        </w:rPr>
        <w:t xml:space="preserve">легія для директорів ДНЗ </w:t>
      </w:r>
      <w:r w:rsidRPr="00241558">
        <w:rPr>
          <w:rFonts w:eastAsia="Times New Roman" w:cs="Times New Roman"/>
          <w:color w:val="000000"/>
          <w:lang w:val="uk-UA"/>
        </w:rPr>
        <w:t xml:space="preserve"> “Наступність у роботі школи та дитячого садка”</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Методичне об'єднання для вихователів Оболонського району “Економічне виховання дітей дошкільного віку”, учасник: вихователь Баланенко О.В.;</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Тренінг для директорів ДНЗ “Організація ОБЖД в закладі освіти”;</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Т</w:t>
      </w:r>
      <w:r w:rsidR="00E9765B" w:rsidRPr="00241558">
        <w:rPr>
          <w:rFonts w:eastAsia="Times New Roman" w:cs="Times New Roman"/>
          <w:color w:val="000000"/>
          <w:lang w:val="uk-UA"/>
        </w:rPr>
        <w:t>ренінг для директорів в ДНЗ 682 “Автономія ДНЗ”,                                                        учасник:</w:t>
      </w:r>
      <w:r w:rsidR="008B188C" w:rsidRPr="00241558">
        <w:rPr>
          <w:rFonts w:eastAsia="Times New Roman" w:cs="Times New Roman"/>
          <w:color w:val="000000"/>
          <w:lang w:val="uk-UA"/>
        </w:rPr>
        <w:t xml:space="preserve"> директор Ковальова</w:t>
      </w:r>
      <w:r w:rsidR="00E9765B" w:rsidRPr="00241558">
        <w:rPr>
          <w:rFonts w:eastAsia="Times New Roman" w:cs="Times New Roman"/>
          <w:color w:val="000000"/>
          <w:lang w:val="uk-UA"/>
        </w:rPr>
        <w:t xml:space="preserve"> </w:t>
      </w:r>
      <w:r w:rsidR="008B188C" w:rsidRPr="00241558">
        <w:rPr>
          <w:rFonts w:eastAsia="Times New Roman" w:cs="Times New Roman"/>
          <w:color w:val="000000"/>
          <w:lang w:val="uk-UA"/>
        </w:rPr>
        <w:t>Т.М.</w:t>
      </w:r>
      <w:r w:rsidR="00E9765B" w:rsidRPr="00241558">
        <w:rPr>
          <w:rFonts w:eastAsia="Times New Roman" w:cs="Times New Roman"/>
          <w:color w:val="000000"/>
          <w:lang w:val="uk-UA"/>
        </w:rPr>
        <w:t>;</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Тренінг для завгоспів з ОБЖД, учасник: Ільницький В.О.;</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
          <w:bCs/>
          <w:color w:val="000000"/>
          <w:lang w:val="uk-UA"/>
        </w:rPr>
      </w:pPr>
      <w:r w:rsidRPr="00241558">
        <w:rPr>
          <w:rFonts w:eastAsia="Times New Roman" w:cs="Times New Roman"/>
          <w:color w:val="000000"/>
          <w:lang w:val="uk-UA"/>
        </w:rPr>
        <w:t xml:space="preserve">Форум </w:t>
      </w:r>
      <w:r w:rsidR="005C1929" w:rsidRPr="00241558">
        <w:rPr>
          <w:rFonts w:eastAsia="Times New Roman" w:cs="Times New Roman"/>
          <w:color w:val="000000"/>
          <w:lang w:val="uk-UA"/>
        </w:rPr>
        <w:t xml:space="preserve">для директорів закладів освіти </w:t>
      </w:r>
      <w:r w:rsidRPr="00241558">
        <w:rPr>
          <w:rFonts w:eastAsia="Times New Roman" w:cs="Times New Roman"/>
          <w:color w:val="000000"/>
          <w:lang w:val="uk-UA"/>
        </w:rPr>
        <w:t>“Розвиток о</w:t>
      </w:r>
      <w:r w:rsidR="005C1929" w:rsidRPr="00241558">
        <w:rPr>
          <w:rFonts w:eastAsia="Times New Roman" w:cs="Times New Roman"/>
          <w:color w:val="000000"/>
          <w:lang w:val="uk-UA"/>
        </w:rPr>
        <w:t>світи Оболонського району 2020”,</w:t>
      </w:r>
      <w:r w:rsidR="008B188C" w:rsidRPr="00241558">
        <w:rPr>
          <w:rFonts w:eastAsia="Times New Roman" w:cs="Times New Roman"/>
          <w:color w:val="000000"/>
          <w:lang w:val="uk-UA"/>
        </w:rPr>
        <w:t xml:space="preserve"> </w:t>
      </w:r>
      <w:r w:rsidR="005C1929" w:rsidRPr="00241558">
        <w:rPr>
          <w:rFonts w:eastAsia="Times New Roman" w:cs="Times New Roman"/>
          <w:color w:val="000000"/>
          <w:lang w:val="uk-UA"/>
        </w:rPr>
        <w:t xml:space="preserve">учасник: </w:t>
      </w:r>
      <w:r w:rsidR="008B188C" w:rsidRPr="00241558">
        <w:rPr>
          <w:rFonts w:eastAsia="Times New Roman" w:cs="Times New Roman"/>
          <w:color w:val="000000"/>
          <w:lang w:val="uk-UA"/>
        </w:rPr>
        <w:t>директор Ковальова Т.М.</w:t>
      </w:r>
    </w:p>
    <w:p w:rsidR="00194479" w:rsidRPr="00241558" w:rsidRDefault="00992EB9" w:rsidP="00755FE8">
      <w:pPr>
        <w:pStyle w:val="1"/>
        <w:shd w:val="clear" w:color="auto" w:fill="FFFFFF"/>
        <w:spacing w:line="240" w:lineRule="auto"/>
        <w:ind w:left="0"/>
        <w:contextualSpacing/>
        <w:rPr>
          <w:rFonts w:eastAsia="Times New Roman" w:cs="Times New Roman"/>
          <w:color w:val="365F91" w:themeColor="accent1" w:themeShade="BF"/>
          <w:lang w:val="uk-UA"/>
        </w:rPr>
      </w:pPr>
      <w:r>
        <w:rPr>
          <w:rFonts w:eastAsia="Times New Roman" w:cs="Times New Roman"/>
          <w:b/>
          <w:bCs/>
          <w:color w:val="365F91" w:themeColor="accent1" w:themeShade="BF"/>
          <w:lang w:val="uk-UA"/>
        </w:rPr>
        <w:t>г</w:t>
      </w:r>
      <w:r w:rsidR="00194479" w:rsidRPr="00241558">
        <w:rPr>
          <w:rFonts w:eastAsia="Times New Roman" w:cs="Times New Roman"/>
          <w:b/>
          <w:bCs/>
          <w:color w:val="365F91" w:themeColor="accent1" w:themeShade="BF"/>
          <w:lang w:val="uk-UA"/>
        </w:rPr>
        <w:t>рудень:</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Методичне об'єднання для молодих спеціалістів.</w:t>
      </w:r>
      <w:r w:rsidR="005C1929" w:rsidRPr="00241558">
        <w:rPr>
          <w:rFonts w:eastAsia="Times New Roman" w:cs="Times New Roman"/>
          <w:color w:val="000000"/>
          <w:lang w:val="uk-UA"/>
        </w:rPr>
        <w:t xml:space="preserve"> Тренінг</w:t>
      </w:r>
      <w:r w:rsidRPr="00241558">
        <w:rPr>
          <w:rFonts w:eastAsia="Times New Roman" w:cs="Times New Roman"/>
          <w:color w:val="000000"/>
          <w:lang w:val="uk-UA"/>
        </w:rPr>
        <w:t xml:space="preserve"> “Гра у творчій роботі вихователя”, учасник: вихователь Пашкевич О.В.;</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Методичне об'єднання з розвитку мовлення в ДНЗ 144,</w:t>
      </w:r>
      <w:r w:rsidR="005C1929" w:rsidRPr="00241558">
        <w:rPr>
          <w:rFonts w:eastAsia="Times New Roman" w:cs="Times New Roman"/>
          <w:color w:val="000000"/>
          <w:lang w:val="uk-UA"/>
        </w:rPr>
        <w:t xml:space="preserve"> </w:t>
      </w:r>
      <w:r w:rsidRPr="00241558">
        <w:rPr>
          <w:rFonts w:eastAsia="Times New Roman" w:cs="Times New Roman"/>
          <w:color w:val="000000"/>
          <w:lang w:val="uk-UA"/>
        </w:rPr>
        <w:t xml:space="preserve">“Казка в гості завітала”, </w:t>
      </w:r>
      <w:r w:rsidR="005C1929" w:rsidRPr="00241558">
        <w:rPr>
          <w:rFonts w:eastAsia="Times New Roman" w:cs="Times New Roman"/>
          <w:color w:val="000000"/>
          <w:lang w:val="uk-UA"/>
        </w:rPr>
        <w:t xml:space="preserve">  </w:t>
      </w:r>
      <w:r w:rsidR="009363C4">
        <w:rPr>
          <w:rFonts w:eastAsia="Times New Roman" w:cs="Times New Roman"/>
          <w:color w:val="000000"/>
          <w:lang w:val="uk-UA"/>
        </w:rPr>
        <w:t xml:space="preserve"> </w:t>
      </w:r>
      <w:r w:rsidRPr="00241558">
        <w:rPr>
          <w:rFonts w:eastAsia="Times New Roman" w:cs="Times New Roman"/>
          <w:color w:val="000000"/>
          <w:lang w:val="uk-UA"/>
        </w:rPr>
        <w:t>учасник: вихователь Гніденко О.Л.;</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Нарада дл</w:t>
      </w:r>
      <w:r w:rsidR="005C1929" w:rsidRPr="00241558">
        <w:rPr>
          <w:rFonts w:eastAsia="Times New Roman" w:cs="Times New Roman"/>
          <w:color w:val="000000"/>
          <w:lang w:val="uk-UA"/>
        </w:rPr>
        <w:t xml:space="preserve">я директорів </w:t>
      </w:r>
      <w:r w:rsidRPr="00241558">
        <w:rPr>
          <w:rFonts w:eastAsia="Times New Roman" w:cs="Times New Roman"/>
          <w:color w:val="000000"/>
          <w:lang w:val="uk-UA"/>
        </w:rPr>
        <w:t>”Впровад</w:t>
      </w:r>
      <w:r w:rsidR="005C1929" w:rsidRPr="00241558">
        <w:rPr>
          <w:rFonts w:eastAsia="Times New Roman" w:cs="Times New Roman"/>
          <w:color w:val="000000"/>
          <w:lang w:val="uk-UA"/>
        </w:rPr>
        <w:t xml:space="preserve">ження програми передумов НАССР”, учасник: </w:t>
      </w:r>
      <w:r w:rsidR="009363C4">
        <w:rPr>
          <w:rFonts w:eastAsia="Times New Roman" w:cs="Times New Roman"/>
          <w:color w:val="000000"/>
          <w:lang w:val="uk-UA"/>
        </w:rPr>
        <w:t xml:space="preserve"> </w:t>
      </w:r>
      <w:r w:rsidR="008D43CD" w:rsidRPr="00241558">
        <w:rPr>
          <w:rFonts w:eastAsia="Times New Roman" w:cs="Times New Roman"/>
          <w:color w:val="000000"/>
          <w:lang w:val="uk-UA"/>
        </w:rPr>
        <w:t>Ковальова Т.М.</w:t>
      </w:r>
      <w:r w:rsidR="005C1929" w:rsidRPr="00241558">
        <w:rPr>
          <w:rFonts w:eastAsia="Times New Roman" w:cs="Times New Roman"/>
          <w:color w:val="000000"/>
          <w:lang w:val="uk-UA"/>
        </w:rPr>
        <w:t>;</w:t>
      </w:r>
    </w:p>
    <w:p w:rsidR="00194479" w:rsidRPr="00241558" w:rsidRDefault="005C192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Школа молодих директорів</w:t>
      </w:r>
      <w:r w:rsidR="00194479" w:rsidRPr="00241558">
        <w:rPr>
          <w:rFonts w:eastAsia="Times New Roman" w:cs="Times New Roman"/>
          <w:color w:val="000000"/>
          <w:lang w:val="uk-UA"/>
        </w:rPr>
        <w:t xml:space="preserve"> “Вп</w:t>
      </w:r>
      <w:r w:rsidRPr="00241558">
        <w:rPr>
          <w:rFonts w:eastAsia="Times New Roman" w:cs="Times New Roman"/>
          <w:color w:val="000000"/>
          <w:lang w:val="uk-UA"/>
        </w:rPr>
        <w:t xml:space="preserve">ровадження системи НАССР в ДНЗ”, учасник: </w:t>
      </w:r>
      <w:r w:rsidR="009363C4">
        <w:rPr>
          <w:rFonts w:eastAsia="Times New Roman" w:cs="Times New Roman"/>
          <w:color w:val="000000"/>
          <w:lang w:val="uk-UA"/>
        </w:rPr>
        <w:t xml:space="preserve">   </w:t>
      </w:r>
      <w:r w:rsidR="008D43CD" w:rsidRPr="00241558">
        <w:rPr>
          <w:rFonts w:eastAsia="Times New Roman" w:cs="Times New Roman"/>
          <w:color w:val="000000"/>
          <w:lang w:val="uk-UA"/>
        </w:rPr>
        <w:t>Ковальова Т.М.</w:t>
      </w:r>
      <w:r w:rsidRPr="00241558">
        <w:rPr>
          <w:rFonts w:eastAsia="Times New Roman" w:cs="Times New Roman"/>
          <w:color w:val="000000"/>
          <w:lang w:val="uk-UA"/>
        </w:rPr>
        <w:t>;</w:t>
      </w:r>
    </w:p>
    <w:p w:rsidR="008D43CD" w:rsidRPr="00241558" w:rsidRDefault="00194479" w:rsidP="00755FE8">
      <w:pPr>
        <w:pStyle w:val="1"/>
        <w:numPr>
          <w:ilvl w:val="0"/>
          <w:numId w:val="4"/>
        </w:numPr>
        <w:shd w:val="clear" w:color="auto" w:fill="FFFFFF"/>
        <w:spacing w:line="240" w:lineRule="auto"/>
        <w:contextualSpacing/>
        <w:rPr>
          <w:rFonts w:eastAsia="Times New Roman" w:cs="Times New Roman"/>
          <w:b/>
          <w:bCs/>
          <w:color w:val="000000"/>
          <w:lang w:val="uk-UA"/>
        </w:rPr>
      </w:pPr>
      <w:r w:rsidRPr="00241558">
        <w:rPr>
          <w:rFonts w:eastAsia="Times New Roman" w:cs="Times New Roman"/>
          <w:color w:val="000000"/>
          <w:lang w:val="uk-UA"/>
        </w:rPr>
        <w:t>Круглий стіл для керівни</w:t>
      </w:r>
      <w:r w:rsidR="005C1929" w:rsidRPr="00241558">
        <w:rPr>
          <w:rFonts w:eastAsia="Times New Roman" w:cs="Times New Roman"/>
          <w:color w:val="000000"/>
          <w:lang w:val="uk-UA"/>
        </w:rPr>
        <w:t xml:space="preserve">ків освітніх закладів в КМПУ ім. Бориса </w:t>
      </w:r>
      <w:r w:rsidR="009363C4">
        <w:rPr>
          <w:rFonts w:eastAsia="Times New Roman" w:cs="Times New Roman"/>
          <w:color w:val="000000"/>
          <w:lang w:val="uk-UA"/>
        </w:rPr>
        <w:t xml:space="preserve">Грінченка           </w:t>
      </w:r>
      <w:r w:rsidRPr="00241558">
        <w:rPr>
          <w:rFonts w:eastAsia="Times New Roman" w:cs="Times New Roman"/>
          <w:color w:val="000000"/>
          <w:lang w:val="uk-UA"/>
        </w:rPr>
        <w:t>“Фінансова автономія закладу. Переваги та</w:t>
      </w:r>
      <w:r w:rsidR="005C1929" w:rsidRPr="00241558">
        <w:rPr>
          <w:rFonts w:eastAsia="Times New Roman" w:cs="Times New Roman"/>
          <w:color w:val="000000"/>
          <w:lang w:val="uk-UA"/>
        </w:rPr>
        <w:t xml:space="preserve"> ризики”, учасник: </w:t>
      </w:r>
      <w:r w:rsidR="008D43CD" w:rsidRPr="00241558">
        <w:rPr>
          <w:rFonts w:eastAsia="Times New Roman" w:cs="Times New Roman"/>
          <w:color w:val="000000"/>
          <w:lang w:val="uk-UA"/>
        </w:rPr>
        <w:t>Ковальова Т.М.</w:t>
      </w:r>
      <w:r w:rsidR="005C1929" w:rsidRPr="00241558">
        <w:rPr>
          <w:rFonts w:eastAsia="Times New Roman" w:cs="Times New Roman"/>
          <w:color w:val="000000"/>
          <w:lang w:val="uk-UA"/>
        </w:rPr>
        <w:t>;</w:t>
      </w:r>
    </w:p>
    <w:p w:rsidR="00194479" w:rsidRPr="00241558" w:rsidRDefault="00992EB9" w:rsidP="00755FE8">
      <w:pPr>
        <w:pStyle w:val="1"/>
        <w:shd w:val="clear" w:color="auto" w:fill="FFFFFF"/>
        <w:spacing w:line="240" w:lineRule="auto"/>
        <w:ind w:left="0"/>
        <w:contextualSpacing/>
        <w:rPr>
          <w:rFonts w:eastAsia="Times New Roman" w:cs="Times New Roman"/>
          <w:color w:val="0070C0"/>
          <w:lang w:val="uk-UA"/>
        </w:rPr>
      </w:pPr>
      <w:r>
        <w:rPr>
          <w:rFonts w:eastAsia="Times New Roman" w:cs="Times New Roman"/>
          <w:b/>
          <w:bCs/>
          <w:color w:val="0070C0"/>
          <w:lang w:val="uk-UA"/>
        </w:rPr>
        <w:t>с</w:t>
      </w:r>
      <w:r w:rsidR="00194479" w:rsidRPr="00241558">
        <w:rPr>
          <w:rFonts w:eastAsia="Times New Roman" w:cs="Times New Roman"/>
          <w:b/>
          <w:bCs/>
          <w:color w:val="0070C0"/>
          <w:lang w:val="uk-UA"/>
        </w:rPr>
        <w:t>ічень:</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Методичне об'єднання для</w:t>
      </w:r>
      <w:r w:rsidR="005C1929" w:rsidRPr="00241558">
        <w:rPr>
          <w:rFonts w:eastAsia="Times New Roman" w:cs="Times New Roman"/>
          <w:color w:val="000000"/>
          <w:lang w:val="uk-UA"/>
        </w:rPr>
        <w:t xml:space="preserve"> музичних керівників в ДНЗ 804 </w:t>
      </w:r>
      <w:r w:rsidRPr="00241558">
        <w:rPr>
          <w:rFonts w:eastAsia="Times New Roman" w:cs="Times New Roman"/>
          <w:color w:val="000000"/>
          <w:lang w:val="uk-UA"/>
        </w:rPr>
        <w:t>“Ознайомленя дітей зі світом музичних звуків”, учасник: музичний керівник Садовська Г.І.;</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
          <w:bCs/>
          <w:color w:val="000000"/>
          <w:lang w:val="uk-UA"/>
        </w:rPr>
      </w:pPr>
      <w:r w:rsidRPr="00241558">
        <w:rPr>
          <w:rFonts w:eastAsia="Times New Roman" w:cs="Times New Roman"/>
          <w:color w:val="000000"/>
          <w:lang w:val="uk-UA"/>
        </w:rPr>
        <w:t>Участь</w:t>
      </w:r>
      <w:r w:rsidR="000D03B6" w:rsidRPr="00241558">
        <w:rPr>
          <w:rFonts w:eastAsia="Times New Roman" w:cs="Times New Roman"/>
          <w:color w:val="000000"/>
          <w:lang w:val="uk-UA"/>
        </w:rPr>
        <w:t xml:space="preserve"> у дитячих спортивних змаганнях “Ми — чемпіони”, учасники: </w:t>
      </w:r>
      <w:r w:rsidR="008D43CD" w:rsidRPr="00241558">
        <w:rPr>
          <w:rFonts w:eastAsia="Times New Roman" w:cs="Times New Roman"/>
          <w:color w:val="000000"/>
          <w:lang w:val="uk-UA"/>
        </w:rPr>
        <w:t>СтепановаІ.М.,</w:t>
      </w:r>
      <w:r w:rsidR="000D03B6" w:rsidRPr="00241558">
        <w:rPr>
          <w:rFonts w:eastAsia="Times New Roman" w:cs="Times New Roman"/>
          <w:color w:val="000000"/>
          <w:lang w:val="uk-UA"/>
        </w:rPr>
        <w:t xml:space="preserve"> </w:t>
      </w:r>
      <w:r w:rsidR="008D43CD" w:rsidRPr="00241558">
        <w:rPr>
          <w:rFonts w:eastAsia="Times New Roman" w:cs="Times New Roman"/>
          <w:color w:val="000000"/>
          <w:lang w:val="uk-UA"/>
        </w:rPr>
        <w:t>Юзіна О.П.</w:t>
      </w:r>
      <w:r w:rsidR="000D03B6" w:rsidRPr="00241558">
        <w:rPr>
          <w:rFonts w:eastAsia="Times New Roman" w:cs="Times New Roman"/>
          <w:color w:val="000000"/>
          <w:lang w:val="uk-UA"/>
        </w:rPr>
        <w:t>;</w:t>
      </w:r>
    </w:p>
    <w:p w:rsidR="00194479" w:rsidRPr="00241558" w:rsidRDefault="00992EB9" w:rsidP="00755FE8">
      <w:pPr>
        <w:pStyle w:val="1"/>
        <w:shd w:val="clear" w:color="auto" w:fill="FFFFFF"/>
        <w:spacing w:line="240" w:lineRule="auto"/>
        <w:ind w:left="0"/>
        <w:contextualSpacing/>
        <w:rPr>
          <w:rFonts w:eastAsia="Times New Roman" w:cs="Times New Roman"/>
          <w:color w:val="0070C0"/>
          <w:lang w:val="uk-UA"/>
        </w:rPr>
      </w:pPr>
      <w:r>
        <w:rPr>
          <w:rFonts w:eastAsia="Times New Roman" w:cs="Times New Roman"/>
          <w:b/>
          <w:bCs/>
          <w:color w:val="0070C0"/>
          <w:lang w:val="uk-UA"/>
        </w:rPr>
        <w:t>л</w:t>
      </w:r>
      <w:r w:rsidR="00194479" w:rsidRPr="00241558">
        <w:rPr>
          <w:rFonts w:eastAsia="Times New Roman" w:cs="Times New Roman"/>
          <w:b/>
          <w:bCs/>
          <w:color w:val="0070C0"/>
          <w:lang w:val="uk-UA"/>
        </w:rPr>
        <w:t>ютий:</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Семін</w:t>
      </w:r>
      <w:r w:rsidR="000D03B6" w:rsidRPr="00241558">
        <w:rPr>
          <w:rFonts w:eastAsia="Times New Roman" w:cs="Times New Roman"/>
          <w:color w:val="000000"/>
          <w:lang w:val="uk-UA"/>
        </w:rPr>
        <w:t xml:space="preserve">ар в спеціалізованій школі№ 194 “Еволюція в освіті. Разом </w:t>
      </w:r>
      <w:r w:rsidRPr="00241558">
        <w:rPr>
          <w:rFonts w:eastAsia="Times New Roman" w:cs="Times New Roman"/>
          <w:color w:val="000000"/>
          <w:lang w:val="uk-UA"/>
        </w:rPr>
        <w:t>до нової школи. Забезпечення наступності,</w:t>
      </w:r>
      <w:r w:rsidR="000D03B6" w:rsidRPr="00241558">
        <w:rPr>
          <w:rFonts w:eastAsia="Times New Roman" w:cs="Times New Roman"/>
          <w:color w:val="000000"/>
          <w:lang w:val="uk-UA"/>
        </w:rPr>
        <w:t xml:space="preserve"> </w:t>
      </w:r>
      <w:r w:rsidRPr="00241558">
        <w:rPr>
          <w:rFonts w:eastAsia="Times New Roman" w:cs="Times New Roman"/>
          <w:color w:val="000000"/>
          <w:lang w:val="uk-UA"/>
        </w:rPr>
        <w:t xml:space="preserve">успішної соціалізації та адаптації у практиці сучасних дошкільних закладів та початкової школи в умовах НУШ”, </w:t>
      </w:r>
      <w:r w:rsidR="000D03B6" w:rsidRPr="00241558">
        <w:rPr>
          <w:rFonts w:eastAsia="Times New Roman" w:cs="Times New Roman"/>
          <w:color w:val="000000"/>
          <w:lang w:val="uk-UA"/>
        </w:rPr>
        <w:t xml:space="preserve"> </w:t>
      </w:r>
      <w:r w:rsidRPr="00241558">
        <w:rPr>
          <w:rFonts w:eastAsia="Times New Roman" w:cs="Times New Roman"/>
          <w:color w:val="000000"/>
          <w:lang w:val="uk-UA"/>
        </w:rPr>
        <w:t>учасник: вихователь</w:t>
      </w:r>
      <w:r w:rsidR="000D03B6" w:rsidRPr="00241558">
        <w:rPr>
          <w:rFonts w:eastAsia="Times New Roman" w:cs="Times New Roman"/>
          <w:color w:val="000000"/>
          <w:lang w:val="uk-UA"/>
        </w:rPr>
        <w:t xml:space="preserve">            </w:t>
      </w:r>
      <w:r w:rsidRPr="00241558">
        <w:rPr>
          <w:rFonts w:eastAsia="Times New Roman" w:cs="Times New Roman"/>
          <w:color w:val="000000"/>
          <w:lang w:val="uk-UA"/>
        </w:rPr>
        <w:t xml:space="preserve"> Смовж Т.А.;</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Методичне об'єднання для вихователів — методистів</w:t>
      </w:r>
      <w:r w:rsidR="000D03B6" w:rsidRPr="00241558">
        <w:rPr>
          <w:rFonts w:eastAsia="Times New Roman" w:cs="Times New Roman"/>
          <w:color w:val="000000"/>
          <w:lang w:val="uk-UA"/>
        </w:rPr>
        <w:t xml:space="preserve"> Оболонського району в ДНЗ 115 </w:t>
      </w:r>
      <w:r w:rsidRPr="00241558">
        <w:rPr>
          <w:rFonts w:eastAsia="Times New Roman" w:cs="Times New Roman"/>
          <w:color w:val="000000"/>
          <w:lang w:val="uk-UA"/>
        </w:rPr>
        <w:t>“Використання ІТ — технологій у робті вихователя — методиста”;</w:t>
      </w:r>
    </w:p>
    <w:p w:rsidR="00755FE8" w:rsidRPr="009363C4" w:rsidRDefault="00194479" w:rsidP="009363C4">
      <w:pPr>
        <w:pStyle w:val="1"/>
        <w:numPr>
          <w:ilvl w:val="0"/>
          <w:numId w:val="4"/>
        </w:numPr>
        <w:shd w:val="clear" w:color="auto" w:fill="FFFFFF"/>
        <w:spacing w:line="240" w:lineRule="auto"/>
        <w:contextualSpacing/>
        <w:rPr>
          <w:rFonts w:eastAsia="Times New Roman" w:cs="Times New Roman"/>
          <w:lang w:val="uk-UA"/>
        </w:rPr>
      </w:pPr>
      <w:r w:rsidRPr="00241558">
        <w:rPr>
          <w:rFonts w:eastAsia="Times New Roman" w:cs="Times New Roman"/>
          <w:color w:val="000000"/>
          <w:lang w:val="uk-UA"/>
        </w:rPr>
        <w:t>Школа педагогічної майстерності в ДНЗ 523 з пошуково — дослідницької діяльності, учасник: вихователь Гніденко О.Л.</w:t>
      </w:r>
      <w:r w:rsidR="000D03B6" w:rsidRPr="00241558">
        <w:rPr>
          <w:rFonts w:eastAsia="Times New Roman" w:cs="Times New Roman"/>
          <w:color w:val="000000"/>
          <w:lang w:val="uk-UA"/>
        </w:rPr>
        <w:t>;</w:t>
      </w:r>
    </w:p>
    <w:p w:rsidR="00443E5E" w:rsidRPr="00241558" w:rsidRDefault="00992EB9" w:rsidP="00755FE8">
      <w:pPr>
        <w:pStyle w:val="1"/>
        <w:shd w:val="clear" w:color="auto" w:fill="FFFFFF"/>
        <w:spacing w:line="240" w:lineRule="auto"/>
        <w:ind w:left="0"/>
        <w:contextualSpacing/>
        <w:rPr>
          <w:rFonts w:eastAsia="Times New Roman" w:cs="Times New Roman"/>
          <w:b/>
          <w:color w:val="0070C0"/>
          <w:lang w:val="uk-UA"/>
        </w:rPr>
      </w:pPr>
      <w:r>
        <w:rPr>
          <w:rFonts w:eastAsia="Times New Roman" w:cs="Times New Roman"/>
          <w:b/>
          <w:color w:val="0070C0"/>
          <w:lang w:val="uk-UA"/>
        </w:rPr>
        <w:t>к</w:t>
      </w:r>
      <w:r w:rsidR="00443E5E" w:rsidRPr="00241558">
        <w:rPr>
          <w:rFonts w:eastAsia="Times New Roman" w:cs="Times New Roman"/>
          <w:b/>
          <w:color w:val="0070C0"/>
          <w:lang w:val="uk-UA"/>
        </w:rPr>
        <w:t>вітень:</w:t>
      </w:r>
    </w:p>
    <w:p w:rsidR="00443E5E" w:rsidRPr="00241558" w:rsidRDefault="00E81074" w:rsidP="00755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lang w:val="uk-UA" w:eastAsia="ru-RU"/>
        </w:rPr>
      </w:pPr>
      <w:r w:rsidRPr="00241558">
        <w:rPr>
          <w:rFonts w:ascii="Times New Roman" w:eastAsia="Times New Roman" w:hAnsi="Times New Roman" w:cs="Times New Roman"/>
          <w:b/>
          <w:color w:val="000000"/>
          <w:sz w:val="24"/>
          <w:szCs w:val="24"/>
          <w:lang w:val="uk-UA" w:eastAsia="ru-RU"/>
        </w:rPr>
        <w:t xml:space="preserve">          -</w:t>
      </w:r>
      <w:r w:rsidRPr="00241558">
        <w:rPr>
          <w:rFonts w:ascii="Times New Roman" w:eastAsia="Times New Roman" w:hAnsi="Times New Roman" w:cs="Times New Roman"/>
          <w:color w:val="000000"/>
          <w:sz w:val="24"/>
          <w:szCs w:val="24"/>
          <w:lang w:val="uk-UA" w:eastAsia="ru-RU"/>
        </w:rPr>
        <w:t xml:space="preserve"> </w:t>
      </w:r>
      <w:r w:rsidR="00443E5E" w:rsidRPr="00241558">
        <w:rPr>
          <w:rFonts w:ascii="Times New Roman" w:eastAsia="Times New Roman" w:hAnsi="Times New Roman" w:cs="Times New Roman"/>
          <w:color w:val="000000"/>
          <w:sz w:val="24"/>
          <w:szCs w:val="24"/>
          <w:lang w:val="uk-UA" w:eastAsia="ru-RU"/>
        </w:rPr>
        <w:t xml:space="preserve">     Участь у конкурсі «Інновації в роботі вихователя - методист» журналу</w:t>
      </w:r>
    </w:p>
    <w:p w:rsidR="00443E5E" w:rsidRPr="00241558" w:rsidRDefault="00E81074" w:rsidP="00755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lang w:val="uk-UA" w:eastAsia="ru-RU"/>
        </w:rPr>
      </w:pPr>
      <w:r w:rsidRPr="00241558">
        <w:rPr>
          <w:rFonts w:ascii="Times New Roman" w:eastAsia="Times New Roman" w:hAnsi="Times New Roman" w:cs="Times New Roman"/>
          <w:color w:val="000000"/>
          <w:sz w:val="24"/>
          <w:szCs w:val="24"/>
          <w:lang w:val="uk-UA" w:eastAsia="ru-RU"/>
        </w:rPr>
        <w:t xml:space="preserve">              </w:t>
      </w:r>
      <w:r w:rsidR="00443E5E" w:rsidRPr="00241558">
        <w:rPr>
          <w:rFonts w:ascii="Times New Roman" w:eastAsia="Times New Roman" w:hAnsi="Times New Roman" w:cs="Times New Roman"/>
          <w:color w:val="000000"/>
          <w:sz w:val="24"/>
          <w:szCs w:val="24"/>
          <w:lang w:val="uk-UA" w:eastAsia="ru-RU"/>
        </w:rPr>
        <w:t>«</w:t>
      </w:r>
      <w:r w:rsidR="000D03B6" w:rsidRPr="00241558">
        <w:rPr>
          <w:rFonts w:ascii="Times New Roman" w:eastAsia="Times New Roman" w:hAnsi="Times New Roman" w:cs="Times New Roman"/>
          <w:color w:val="000000"/>
          <w:sz w:val="24"/>
          <w:szCs w:val="24"/>
          <w:lang w:val="uk-UA" w:eastAsia="ru-RU"/>
        </w:rPr>
        <w:t>Вихователь - методист</w:t>
      </w:r>
      <w:r w:rsidR="00443E5E" w:rsidRPr="00241558">
        <w:rPr>
          <w:rFonts w:ascii="Times New Roman" w:eastAsia="Times New Roman" w:hAnsi="Times New Roman" w:cs="Times New Roman"/>
          <w:color w:val="000000"/>
          <w:sz w:val="24"/>
          <w:szCs w:val="24"/>
          <w:lang w:val="uk-UA" w:eastAsia="ru-RU"/>
        </w:rPr>
        <w:t xml:space="preserve"> дошкільного закладу» з конкурсною роботою:</w:t>
      </w:r>
    </w:p>
    <w:p w:rsidR="00194479" w:rsidRPr="009363C4" w:rsidRDefault="00E81074" w:rsidP="009363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4"/>
          <w:szCs w:val="24"/>
          <w:lang w:val="uk-UA" w:eastAsia="ru-RU"/>
        </w:rPr>
      </w:pPr>
      <w:r w:rsidRPr="00241558">
        <w:rPr>
          <w:rFonts w:ascii="Times New Roman" w:eastAsia="Times New Roman" w:hAnsi="Times New Roman" w:cs="Times New Roman"/>
          <w:color w:val="000000"/>
          <w:sz w:val="24"/>
          <w:szCs w:val="24"/>
          <w:lang w:val="uk-UA" w:eastAsia="ru-RU"/>
        </w:rPr>
        <w:t xml:space="preserve">              </w:t>
      </w:r>
      <w:r w:rsidR="00443E5E" w:rsidRPr="00241558">
        <w:rPr>
          <w:rFonts w:ascii="Times New Roman" w:eastAsia="Times New Roman" w:hAnsi="Times New Roman" w:cs="Times New Roman"/>
          <w:color w:val="000000"/>
          <w:sz w:val="24"/>
          <w:szCs w:val="24"/>
          <w:lang w:val="uk-UA" w:eastAsia="ru-RU"/>
        </w:rPr>
        <w:t xml:space="preserve">«Організація освітньої </w:t>
      </w:r>
      <w:r w:rsidR="000D03B6" w:rsidRPr="00241558">
        <w:rPr>
          <w:rFonts w:ascii="Times New Roman" w:eastAsia="Times New Roman" w:hAnsi="Times New Roman" w:cs="Times New Roman"/>
          <w:color w:val="000000"/>
          <w:sz w:val="24"/>
          <w:szCs w:val="24"/>
          <w:lang w:val="uk-UA" w:eastAsia="ru-RU"/>
        </w:rPr>
        <w:t>діяльності в</w:t>
      </w:r>
      <w:r w:rsidR="00443E5E" w:rsidRPr="00241558">
        <w:rPr>
          <w:rFonts w:ascii="Times New Roman" w:eastAsia="Times New Roman" w:hAnsi="Times New Roman" w:cs="Times New Roman"/>
          <w:color w:val="000000"/>
          <w:sz w:val="24"/>
          <w:szCs w:val="24"/>
          <w:lang w:val="uk-UA" w:eastAsia="ru-RU"/>
        </w:rPr>
        <w:t xml:space="preserve"> ДНЗ»</w:t>
      </w:r>
      <w:r w:rsidR="000D03B6" w:rsidRPr="00241558">
        <w:rPr>
          <w:rFonts w:ascii="Times New Roman" w:eastAsia="Times New Roman" w:hAnsi="Times New Roman" w:cs="Times New Roman"/>
          <w:color w:val="000000"/>
          <w:sz w:val="24"/>
          <w:szCs w:val="24"/>
          <w:lang w:val="uk-UA" w:eastAsia="ru-RU"/>
        </w:rPr>
        <w:t>.</w:t>
      </w:r>
    </w:p>
    <w:p w:rsidR="00194479" w:rsidRPr="00241558" w:rsidRDefault="009363C4"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 xml:space="preserve"> </w:t>
      </w:r>
      <w:r w:rsidR="00194479" w:rsidRPr="00241558">
        <w:rPr>
          <w:rFonts w:ascii="Times New Roman" w:eastAsia="Times New Roman" w:hAnsi="Times New Roman" w:cs="Times New Roman"/>
          <w:color w:val="000000"/>
          <w:sz w:val="24"/>
          <w:szCs w:val="24"/>
          <w:lang w:val="uk-UA"/>
        </w:rPr>
        <w:t xml:space="preserve">В  дошкільного закладу  створена певна система методичної роботи з педагогічними кадрами. </w:t>
      </w: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Для вирішення річних завдань були підготовлені змістовні консультації для педагогів за темами:</w:t>
      </w:r>
    </w:p>
    <w:p w:rsidR="00194479" w:rsidRPr="00241558" w:rsidRDefault="00194479" w:rsidP="00755FE8">
      <w:pPr>
        <w:widowControl w:val="0"/>
        <w:numPr>
          <w:ilvl w:val="0"/>
          <w:numId w:val="5"/>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«Довіра як основний чинник успішної адаптації дитини у дошкільному закладі.</w:t>
      </w:r>
      <w:r w:rsidR="000D03B6" w:rsidRPr="00241558">
        <w:rPr>
          <w:rFonts w:ascii="Times New Roman" w:eastAsia="Times New Roman" w:hAnsi="Times New Roman" w:cs="Times New Roman"/>
          <w:color w:val="000000"/>
          <w:sz w:val="24"/>
          <w:szCs w:val="24"/>
          <w:lang w:val="uk-UA"/>
        </w:rPr>
        <w:t xml:space="preserve"> </w:t>
      </w:r>
      <w:r w:rsidR="009363C4">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Вербальні та невербальні засоби комунікації» (вересень);</w:t>
      </w:r>
    </w:p>
    <w:p w:rsidR="00194479" w:rsidRPr="00241558" w:rsidRDefault="00194479" w:rsidP="00755FE8">
      <w:pPr>
        <w:widowControl w:val="0"/>
        <w:numPr>
          <w:ilvl w:val="0"/>
          <w:numId w:val="5"/>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«Мнемотехніка для дошкільнят. Правила роботи»</w:t>
      </w:r>
      <w:r w:rsidR="000D03B6" w:rsidRPr="0024155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(вересень);</w:t>
      </w:r>
    </w:p>
    <w:p w:rsidR="00194479" w:rsidRPr="00241558" w:rsidRDefault="00194479" w:rsidP="00755FE8">
      <w:pPr>
        <w:widowControl w:val="0"/>
        <w:numPr>
          <w:ilvl w:val="0"/>
          <w:numId w:val="5"/>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«Як зберегти соціальне та емоційне здоровʼя дошкільнят» (грудень);</w:t>
      </w:r>
    </w:p>
    <w:p w:rsidR="00194479" w:rsidRPr="00241558" w:rsidRDefault="00194479" w:rsidP="00755FE8">
      <w:pPr>
        <w:widowControl w:val="0"/>
        <w:numPr>
          <w:ilvl w:val="0"/>
          <w:numId w:val="5"/>
        </w:numPr>
        <w:shd w:val="clear" w:color="auto" w:fill="FFFFFF"/>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«Як методично правильно організувати самостійну діяльність дошкільників за програмою «STREAM освіта» (лютий);</w:t>
      </w:r>
    </w:p>
    <w:p w:rsidR="00194479" w:rsidRPr="00241558" w:rsidRDefault="00194479" w:rsidP="00755FE8">
      <w:pPr>
        <w:widowControl w:val="0"/>
        <w:numPr>
          <w:ilvl w:val="0"/>
          <w:numId w:val="5"/>
        </w:numPr>
        <w:shd w:val="clear" w:color="auto" w:fill="FFFFFF"/>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«Інтерактивні методи розвитку мови дошкільників» (березень, проведено в онлайн — форматі);</w:t>
      </w:r>
    </w:p>
    <w:p w:rsidR="00194479" w:rsidRPr="00241558" w:rsidRDefault="00194479" w:rsidP="00755FE8">
      <w:pPr>
        <w:widowControl w:val="0"/>
        <w:numPr>
          <w:ilvl w:val="0"/>
          <w:numId w:val="5"/>
        </w:numPr>
        <w:shd w:val="clear" w:color="auto" w:fill="FFFFFF"/>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«Профілактика емоційного вигорання педагога» (травень, проведено практи</w:t>
      </w:r>
      <w:r w:rsidR="000D03B6" w:rsidRPr="00241558">
        <w:rPr>
          <w:rFonts w:ascii="Times New Roman" w:eastAsia="Times New Roman" w:hAnsi="Times New Roman" w:cs="Times New Roman"/>
          <w:color w:val="000000"/>
          <w:sz w:val="24"/>
          <w:szCs w:val="24"/>
          <w:lang w:val="uk-UA"/>
        </w:rPr>
        <w:t xml:space="preserve">чним психологом Герасименко О.М., </w:t>
      </w:r>
      <w:r w:rsidRPr="00241558">
        <w:rPr>
          <w:rFonts w:ascii="Times New Roman" w:eastAsia="Times New Roman" w:hAnsi="Times New Roman" w:cs="Times New Roman"/>
          <w:color w:val="000000"/>
          <w:sz w:val="24"/>
          <w:szCs w:val="24"/>
          <w:lang w:val="uk-UA"/>
        </w:rPr>
        <w:t>в онлайн — форматі);</w:t>
      </w:r>
    </w:p>
    <w:p w:rsidR="000D03B6" w:rsidRDefault="000D03B6" w:rsidP="00755FE8">
      <w:pPr>
        <w:widowControl w:val="0"/>
        <w:numPr>
          <w:ilvl w:val="0"/>
          <w:numId w:val="5"/>
        </w:numPr>
        <w:shd w:val="clear" w:color="auto" w:fill="FFFFFF"/>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w:t>
      </w:r>
      <w:r w:rsidR="00194479" w:rsidRPr="00241558">
        <w:rPr>
          <w:rFonts w:ascii="Times New Roman" w:eastAsia="Times New Roman" w:hAnsi="Times New Roman" w:cs="Times New Roman"/>
          <w:color w:val="000000"/>
          <w:sz w:val="24"/>
          <w:szCs w:val="24"/>
          <w:lang w:val="uk-UA"/>
        </w:rPr>
        <w:t>Рухли</w:t>
      </w:r>
      <w:r w:rsidRPr="00241558">
        <w:rPr>
          <w:rFonts w:ascii="Times New Roman" w:eastAsia="Times New Roman" w:hAnsi="Times New Roman" w:cs="Times New Roman"/>
          <w:color w:val="000000"/>
          <w:sz w:val="24"/>
          <w:szCs w:val="24"/>
          <w:lang w:val="uk-UA"/>
        </w:rPr>
        <w:t>ві народні ігри влітку»</w:t>
      </w:r>
      <w:r w:rsidR="00194479" w:rsidRPr="00241558">
        <w:rPr>
          <w:rFonts w:ascii="Times New Roman" w:eastAsia="Times New Roman" w:hAnsi="Times New Roman" w:cs="Times New Roman"/>
          <w:color w:val="000000"/>
          <w:sz w:val="24"/>
          <w:szCs w:val="24"/>
          <w:lang w:val="uk-UA"/>
        </w:rPr>
        <w:t xml:space="preserve"> (травень, проведено інструктором з фізкультури та плавання Степановою І.М., в онлайн форматі)</w:t>
      </w:r>
      <w:r w:rsidRPr="00241558">
        <w:rPr>
          <w:rFonts w:ascii="Times New Roman" w:eastAsia="Times New Roman" w:hAnsi="Times New Roman" w:cs="Times New Roman"/>
          <w:color w:val="000000"/>
          <w:sz w:val="24"/>
          <w:szCs w:val="24"/>
          <w:lang w:val="uk-UA"/>
        </w:rPr>
        <w:t>.</w:t>
      </w:r>
    </w:p>
    <w:p w:rsidR="00755FE8" w:rsidRPr="00241558" w:rsidRDefault="00755FE8" w:rsidP="00755FE8">
      <w:pPr>
        <w:widowControl w:val="0"/>
        <w:shd w:val="clear" w:color="auto" w:fill="FFFFFF"/>
        <w:suppressAutoHyphens/>
        <w:spacing w:after="0" w:line="240" w:lineRule="auto"/>
        <w:ind w:left="928"/>
        <w:contextualSpacing/>
        <w:rPr>
          <w:rFonts w:ascii="Times New Roman" w:eastAsia="Times New Roman" w:hAnsi="Times New Roman" w:cs="Times New Roman"/>
          <w:color w:val="000000"/>
          <w:sz w:val="24"/>
          <w:szCs w:val="24"/>
          <w:lang w:val="uk-UA"/>
        </w:rPr>
      </w:pPr>
    </w:p>
    <w:p w:rsidR="00755FE8" w:rsidRDefault="00194479" w:rsidP="00755FE8">
      <w:pPr>
        <w:shd w:val="clear" w:color="auto" w:fill="FFFFFF"/>
        <w:spacing w:line="240" w:lineRule="auto"/>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color w:val="000000"/>
          <w:sz w:val="24"/>
          <w:szCs w:val="24"/>
          <w:lang w:val="uk-UA"/>
        </w:rPr>
        <w:t xml:space="preserve">Протягом навчального року методичною службою ДНЗ систематично проводились різноманітні форми інформаційно-консультативної роботи з педагогами з різних питань організації освітньої діяльності згідно відповідних розділів річного плану. Особливо </w:t>
      </w:r>
      <w:r w:rsidR="000D03B6" w:rsidRPr="00241558">
        <w:rPr>
          <w:rFonts w:ascii="Times New Roman" w:eastAsia="Times New Roman" w:hAnsi="Times New Roman" w:cs="Times New Roman"/>
          <w:color w:val="000000"/>
          <w:sz w:val="24"/>
          <w:szCs w:val="24"/>
          <w:lang w:val="uk-UA"/>
        </w:rPr>
        <w:t>ефективними та змістовними були</w:t>
      </w:r>
      <w:r w:rsidR="000D03B6" w:rsidRPr="00241558">
        <w:rPr>
          <w:rFonts w:ascii="Times New Roman" w:eastAsia="Andale Sans UI" w:hAnsi="Times New Roman" w:cs="Times New Roman"/>
          <w:sz w:val="24"/>
          <w:szCs w:val="24"/>
          <w:lang w:val="uk-UA"/>
        </w:rPr>
        <w:t xml:space="preserve"> </w:t>
      </w:r>
    </w:p>
    <w:p w:rsidR="00194479" w:rsidRPr="00241558" w:rsidRDefault="00755FE8" w:rsidP="00755FE8">
      <w:pPr>
        <w:shd w:val="clear" w:color="auto" w:fill="FFFFFF"/>
        <w:spacing w:line="240" w:lineRule="auto"/>
        <w:contextualSpacing/>
        <w:rPr>
          <w:rFonts w:ascii="Times New Roman" w:eastAsia="Andale Sans UI" w:hAnsi="Times New Roman" w:cs="Times New Roman"/>
          <w:sz w:val="24"/>
          <w:szCs w:val="24"/>
          <w:lang w:val="uk-UA"/>
        </w:rPr>
      </w:pPr>
      <w:r>
        <w:rPr>
          <w:rFonts w:ascii="Times New Roman" w:eastAsia="Andale Sans UI" w:hAnsi="Times New Roman" w:cs="Times New Roman"/>
          <w:sz w:val="24"/>
          <w:szCs w:val="24"/>
          <w:lang w:val="uk-UA"/>
        </w:rPr>
        <w:t xml:space="preserve">                </w:t>
      </w:r>
      <w:r w:rsidR="000D03B6" w:rsidRPr="00241558">
        <w:rPr>
          <w:rFonts w:ascii="Times New Roman" w:hAnsi="Times New Roman" w:cs="Times New Roman"/>
          <w:b/>
          <w:sz w:val="24"/>
          <w:szCs w:val="24"/>
          <w:lang w:val="uk-UA"/>
        </w:rPr>
        <w:t>тренінги</w:t>
      </w:r>
      <w:r w:rsidR="00194479" w:rsidRPr="00241558">
        <w:rPr>
          <w:rFonts w:ascii="Times New Roman" w:hAnsi="Times New Roman" w:cs="Times New Roman"/>
          <w:sz w:val="24"/>
          <w:szCs w:val="24"/>
          <w:lang w:val="uk-UA"/>
        </w:rPr>
        <w:t>:</w:t>
      </w:r>
    </w:p>
    <w:p w:rsidR="00194479" w:rsidRPr="00241558" w:rsidRDefault="00194479" w:rsidP="00755FE8">
      <w:pPr>
        <w:widowControl w:val="0"/>
        <w:numPr>
          <w:ilvl w:val="0"/>
          <w:numId w:val="4"/>
        </w:numPr>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«Як допомогти дитині подолати негативні емоції»</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(жовтень);</w:t>
      </w:r>
    </w:p>
    <w:p w:rsidR="000D03B6" w:rsidRPr="00192B1B" w:rsidRDefault="00194479" w:rsidP="00192B1B">
      <w:pPr>
        <w:widowControl w:val="0"/>
        <w:numPr>
          <w:ilvl w:val="0"/>
          <w:numId w:val="4"/>
        </w:numPr>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«Бути креативним – значить бути творчим»</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(квітень, проведено вихователем — методистом в онлайн - форматі)</w:t>
      </w:r>
      <w:r w:rsidR="000D03B6" w:rsidRPr="00241558">
        <w:rPr>
          <w:rFonts w:ascii="Times New Roman" w:hAnsi="Times New Roman" w:cs="Times New Roman"/>
          <w:sz w:val="24"/>
          <w:szCs w:val="24"/>
          <w:lang w:val="uk-UA"/>
        </w:rPr>
        <w:t>;</w:t>
      </w:r>
    </w:p>
    <w:p w:rsidR="00194479" w:rsidRPr="00241558" w:rsidRDefault="00755FE8" w:rsidP="00755FE8">
      <w:pPr>
        <w:spacing w:line="240" w:lineRule="auto"/>
        <w:contextualSpacing/>
        <w:rPr>
          <w:rFonts w:ascii="Times New Roman" w:eastAsia="Times New Roman" w:hAnsi="Times New Roman" w:cs="Times New Roman"/>
          <w:color w:val="000000"/>
          <w:sz w:val="24"/>
          <w:szCs w:val="24"/>
          <w:lang w:val="uk-UA"/>
        </w:rPr>
      </w:pPr>
      <w:r>
        <w:rPr>
          <w:rFonts w:ascii="Times New Roman" w:hAnsi="Times New Roman" w:cs="Times New Roman"/>
          <w:b/>
          <w:sz w:val="24"/>
          <w:szCs w:val="24"/>
          <w:lang w:val="uk-UA"/>
        </w:rPr>
        <w:t xml:space="preserve">                </w:t>
      </w:r>
      <w:r w:rsidR="00194479" w:rsidRPr="00241558">
        <w:rPr>
          <w:rFonts w:ascii="Times New Roman" w:hAnsi="Times New Roman" w:cs="Times New Roman"/>
          <w:b/>
          <w:sz w:val="24"/>
          <w:szCs w:val="24"/>
          <w:lang w:val="uk-UA"/>
        </w:rPr>
        <w:t>семінари та семінари – практикуми</w:t>
      </w:r>
      <w:r w:rsidR="00194479" w:rsidRPr="00241558">
        <w:rPr>
          <w:rFonts w:ascii="Times New Roman" w:hAnsi="Times New Roman" w:cs="Times New Roman"/>
          <w:sz w:val="24"/>
          <w:szCs w:val="24"/>
          <w:lang w:val="uk-UA"/>
        </w:rPr>
        <w:t>:</w:t>
      </w:r>
    </w:p>
    <w:p w:rsidR="00194479" w:rsidRPr="00241558" w:rsidRDefault="00194479" w:rsidP="00755FE8">
      <w:pPr>
        <w:widowControl w:val="0"/>
        <w:numPr>
          <w:ilvl w:val="0"/>
          <w:numId w:val="4"/>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семінар – практикум з елементами тренінгу: «Прийоми мнемотехніки в освітньому процесі закладв дошкільної освіти » (жовтень);</w:t>
      </w:r>
    </w:p>
    <w:p w:rsidR="00194479" w:rsidRPr="00241558" w:rsidRDefault="00194479" w:rsidP="00755FE8">
      <w:pPr>
        <w:widowControl w:val="0"/>
        <w:numPr>
          <w:ilvl w:val="0"/>
          <w:numId w:val="4"/>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теоретичний семінар: «Мнемоквадрати, мнемотаблиці, мнемосхеми у роботі з дітьми дошкільного віку» (листопад);</w:t>
      </w:r>
    </w:p>
    <w:p w:rsidR="00194479" w:rsidRPr="00241558" w:rsidRDefault="00194479" w:rsidP="00755FE8">
      <w:pPr>
        <w:widowControl w:val="0"/>
        <w:numPr>
          <w:ilvl w:val="0"/>
          <w:numId w:val="4"/>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семінар для вихователів: «STREAM освіта» (грудень);</w:t>
      </w:r>
    </w:p>
    <w:p w:rsidR="00194479" w:rsidRPr="00241558" w:rsidRDefault="00194479" w:rsidP="00755FE8">
      <w:pPr>
        <w:widowControl w:val="0"/>
        <w:numPr>
          <w:ilvl w:val="0"/>
          <w:numId w:val="4"/>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семінар – практикум для вихователів: «Дитячі дослідження – шлях до дослідницького навчання»</w:t>
      </w:r>
      <w:r w:rsidR="00755FE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(січень).</w:t>
      </w:r>
    </w:p>
    <w:p w:rsidR="009363C4" w:rsidRDefault="009363C4" w:rsidP="00755FE8">
      <w:pPr>
        <w:spacing w:line="240" w:lineRule="auto"/>
        <w:contextualSpacing/>
        <w:rPr>
          <w:rFonts w:ascii="Times New Roman" w:eastAsia="Times New Roman" w:hAnsi="Times New Roman" w:cs="Times New Roman"/>
          <w:color w:val="000000"/>
          <w:sz w:val="24"/>
          <w:szCs w:val="24"/>
          <w:lang w:val="uk-UA"/>
        </w:rPr>
      </w:pPr>
    </w:p>
    <w:p w:rsidR="00194479" w:rsidRPr="00241558" w:rsidRDefault="009363C4" w:rsidP="00755FE8">
      <w:pPr>
        <w:spacing w:line="240" w:lineRule="auto"/>
        <w:contextualSpacing/>
        <w:rPr>
          <w:rFonts w:ascii="Times New Roman" w:eastAsia="Andale Sans UI" w:hAnsi="Times New Roman" w:cs="Times New Roman"/>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Ефективною формою методичної роботи стало обговорення на виробничих </w:t>
      </w:r>
      <w:r w:rsidR="000D03B6" w:rsidRPr="00241558">
        <w:rPr>
          <w:rFonts w:ascii="Times New Roman" w:eastAsia="Times New Roman" w:hAnsi="Times New Roman" w:cs="Times New Roman"/>
          <w:color w:val="000000"/>
          <w:sz w:val="24"/>
          <w:szCs w:val="24"/>
          <w:lang w:val="uk-UA"/>
        </w:rPr>
        <w:t>нарадах знятих</w:t>
      </w:r>
      <w:r w:rsidR="00194479" w:rsidRPr="00241558">
        <w:rPr>
          <w:rFonts w:ascii="Times New Roman" w:eastAsia="Times New Roman" w:hAnsi="Times New Roman" w:cs="Times New Roman"/>
          <w:color w:val="000000"/>
          <w:sz w:val="24"/>
          <w:szCs w:val="24"/>
          <w:lang w:val="uk-UA"/>
        </w:rPr>
        <w:t xml:space="preserve"> на відео занять, фрагментів занять режимних моментів та майстер — класів (колективні перегляди):</w:t>
      </w:r>
    </w:p>
    <w:p w:rsidR="00194479" w:rsidRPr="00241558" w:rsidRDefault="00194479" w:rsidP="00755FE8">
      <w:pPr>
        <w:widowControl w:val="0"/>
        <w:numPr>
          <w:ilvl w:val="0"/>
          <w:numId w:val="4"/>
        </w:numPr>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Ігри спрямовані на розвиток соціалізації дітей старшого дошкільного віку (жовтень, практичний псих</w:t>
      </w:r>
      <w:r w:rsidR="000D03B6" w:rsidRPr="00241558">
        <w:rPr>
          <w:rFonts w:ascii="Times New Roman" w:hAnsi="Times New Roman" w:cs="Times New Roman"/>
          <w:sz w:val="24"/>
          <w:szCs w:val="24"/>
          <w:lang w:val="uk-UA"/>
        </w:rPr>
        <w:t>олог</w:t>
      </w:r>
      <w:r w:rsidRPr="00241558">
        <w:rPr>
          <w:rFonts w:ascii="Times New Roman" w:hAnsi="Times New Roman" w:cs="Times New Roman"/>
          <w:sz w:val="24"/>
          <w:szCs w:val="24"/>
          <w:lang w:val="uk-UA"/>
        </w:rPr>
        <w:t xml:space="preserve"> Герасименко О.М.);</w:t>
      </w:r>
    </w:p>
    <w:p w:rsidR="00194479" w:rsidRPr="00241558" w:rsidRDefault="00194479" w:rsidP="00755FE8">
      <w:pPr>
        <w:widowControl w:val="0"/>
        <w:numPr>
          <w:ilvl w:val="0"/>
          <w:numId w:val="4"/>
        </w:numPr>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Використання прийомів мнемотехніки у роботі з дітьми дошкільного віку</w:t>
      </w:r>
      <w:r w:rsidR="000D03B6" w:rsidRPr="00241558">
        <w:rPr>
          <w:rFonts w:ascii="Times New Roman" w:hAnsi="Times New Roman" w:cs="Times New Roman"/>
          <w:sz w:val="24"/>
          <w:szCs w:val="24"/>
          <w:lang w:val="uk-UA"/>
        </w:rPr>
        <w:t xml:space="preserve"> (листопад, сердня група “Кап</w:t>
      </w:r>
      <w:r w:rsidRPr="00241558">
        <w:rPr>
          <w:rFonts w:ascii="Times New Roman" w:hAnsi="Times New Roman" w:cs="Times New Roman"/>
          <w:sz w:val="24"/>
          <w:szCs w:val="24"/>
          <w:lang w:val="uk-UA"/>
        </w:rPr>
        <w:t>ітошка, вихователь Гончаренко О.А., середня група “Сончко”, вихователь Авінова С.І.”</w:t>
      </w:r>
      <w:r w:rsidR="000D03B6" w:rsidRPr="00241558">
        <w:rPr>
          <w:rFonts w:ascii="Times New Roman" w:hAnsi="Times New Roman" w:cs="Times New Roman"/>
          <w:sz w:val="24"/>
          <w:szCs w:val="24"/>
          <w:lang w:val="uk-UA"/>
        </w:rPr>
        <w:t>);</w:t>
      </w:r>
    </w:p>
    <w:p w:rsidR="00194479" w:rsidRPr="00241558" w:rsidRDefault="00194479" w:rsidP="00755FE8">
      <w:pPr>
        <w:widowControl w:val="0"/>
        <w:numPr>
          <w:ilvl w:val="0"/>
          <w:numId w:val="4"/>
        </w:numPr>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Конструктор ЛЕГО  - дієвий інструмент в період ад</w:t>
      </w:r>
      <w:r w:rsidR="000D03B6" w:rsidRPr="00241558">
        <w:rPr>
          <w:rFonts w:ascii="Times New Roman" w:hAnsi="Times New Roman" w:cs="Times New Roman"/>
          <w:sz w:val="24"/>
          <w:szCs w:val="24"/>
          <w:lang w:val="uk-UA"/>
        </w:rPr>
        <w:t xml:space="preserve">аптації молодших дошкільників </w:t>
      </w:r>
      <w:r w:rsidRPr="00241558">
        <w:rPr>
          <w:rFonts w:ascii="Times New Roman" w:hAnsi="Times New Roman" w:cs="Times New Roman"/>
          <w:sz w:val="24"/>
          <w:szCs w:val="24"/>
          <w:lang w:val="uk-UA"/>
        </w:rPr>
        <w:t>(грудень, середня група “Капітошка”, вихователь Тиж Т.А.</w:t>
      </w:r>
      <w:r w:rsidR="000D03B6" w:rsidRPr="00241558">
        <w:rPr>
          <w:rFonts w:ascii="Times New Roman" w:hAnsi="Times New Roman" w:cs="Times New Roman"/>
          <w:sz w:val="24"/>
          <w:szCs w:val="24"/>
          <w:lang w:val="uk-UA"/>
        </w:rPr>
        <w:t>);</w:t>
      </w:r>
    </w:p>
    <w:p w:rsidR="00194479" w:rsidRPr="00241558" w:rsidRDefault="00194479" w:rsidP="00755FE8">
      <w:pPr>
        <w:widowControl w:val="0"/>
        <w:numPr>
          <w:ilvl w:val="0"/>
          <w:numId w:val="4"/>
        </w:numPr>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Майстер – клас «Експериментування з різними матеріалами» (січень, старша група “Зірочка”, вихователь Туровська І.Ю., старша група “Ромашка”, вихователі</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 xml:space="preserve"> Пашкевич О.В., Смовж Т.А.)</w:t>
      </w:r>
      <w:r w:rsidR="000D03B6" w:rsidRPr="00241558">
        <w:rPr>
          <w:rFonts w:ascii="Times New Roman" w:hAnsi="Times New Roman" w:cs="Times New Roman"/>
          <w:sz w:val="24"/>
          <w:szCs w:val="24"/>
          <w:lang w:val="uk-UA"/>
        </w:rPr>
        <w:t>;</w:t>
      </w:r>
    </w:p>
    <w:p w:rsidR="00194479" w:rsidRPr="00241558" w:rsidRDefault="00194479" w:rsidP="00755FE8">
      <w:pPr>
        <w:widowControl w:val="0"/>
        <w:numPr>
          <w:ilvl w:val="0"/>
          <w:numId w:val="4"/>
        </w:numPr>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Сюжетно – рольові ігри та їх вплив на виховання культурно – гігієнічних навичок у дітей молодшого дошкільного віку (березень, не проводилось, переведено у формат онлайн -консультації, вихователь Тиж Т.А.)</w:t>
      </w:r>
      <w:r w:rsidR="000D03B6" w:rsidRPr="00241558">
        <w:rPr>
          <w:rFonts w:ascii="Times New Roman" w:hAnsi="Times New Roman" w:cs="Times New Roman"/>
          <w:sz w:val="24"/>
          <w:szCs w:val="24"/>
          <w:lang w:val="uk-UA"/>
        </w:rPr>
        <w:t>;</w:t>
      </w:r>
    </w:p>
    <w:p w:rsidR="00194479" w:rsidRPr="00241558" w:rsidRDefault="00194479" w:rsidP="00755FE8">
      <w:pPr>
        <w:widowControl w:val="0"/>
        <w:numPr>
          <w:ilvl w:val="0"/>
          <w:numId w:val="4"/>
        </w:numPr>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hAnsi="Times New Roman" w:cs="Times New Roman"/>
          <w:sz w:val="24"/>
          <w:szCs w:val="24"/>
          <w:lang w:val="uk-UA"/>
        </w:rPr>
        <w:t>Розвиток мовлення дітей-логопатів шляхом використання с</w:t>
      </w:r>
      <w:r w:rsidR="000D03B6" w:rsidRPr="00241558">
        <w:rPr>
          <w:rFonts w:ascii="Times New Roman" w:hAnsi="Times New Roman" w:cs="Times New Roman"/>
          <w:sz w:val="24"/>
          <w:szCs w:val="24"/>
          <w:lang w:val="uk-UA"/>
        </w:rPr>
        <w:t xml:space="preserve">учасних розвивальних посібників </w:t>
      </w:r>
      <w:r w:rsidRPr="00241558">
        <w:rPr>
          <w:rFonts w:ascii="Times New Roman" w:hAnsi="Times New Roman" w:cs="Times New Roman"/>
          <w:sz w:val="24"/>
          <w:szCs w:val="24"/>
          <w:lang w:val="uk-UA"/>
        </w:rPr>
        <w:t xml:space="preserve">(квітень, не проводилось, переведено у формат онлайн - консультації </w:t>
      </w:r>
      <w:r w:rsidR="006E2A22">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вчителя</w:t>
      </w:r>
      <w:r w:rsidR="006E2A22">
        <w:rPr>
          <w:rFonts w:ascii="Times New Roman" w:hAnsi="Times New Roman" w:cs="Times New Roman"/>
          <w:sz w:val="24"/>
          <w:szCs w:val="24"/>
          <w:lang w:val="uk-UA"/>
        </w:rPr>
        <w:t>-л</w:t>
      </w:r>
      <w:r w:rsidRPr="00241558">
        <w:rPr>
          <w:rFonts w:ascii="Times New Roman" w:hAnsi="Times New Roman" w:cs="Times New Roman"/>
          <w:sz w:val="24"/>
          <w:szCs w:val="24"/>
          <w:lang w:val="uk-UA"/>
        </w:rPr>
        <w:t>огопеда Юрчук О.В.)</w:t>
      </w:r>
      <w:r w:rsidR="000D03B6" w:rsidRPr="00241558">
        <w:rPr>
          <w:rFonts w:ascii="Times New Roman" w:hAnsi="Times New Roman" w:cs="Times New Roman"/>
          <w:sz w:val="24"/>
          <w:szCs w:val="24"/>
          <w:lang w:val="uk-UA"/>
        </w:rPr>
        <w:t>;</w:t>
      </w:r>
    </w:p>
    <w:p w:rsidR="00194479" w:rsidRDefault="00194479" w:rsidP="00755FE8">
      <w:pPr>
        <w:widowControl w:val="0"/>
        <w:numPr>
          <w:ilvl w:val="0"/>
          <w:numId w:val="4"/>
        </w:numPr>
        <w:shd w:val="clear" w:color="auto" w:fill="FFFFFF"/>
        <w:suppressAutoHyphens/>
        <w:spacing w:after="0"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Використання народних ігор під час занять з фізкультури</w:t>
      </w:r>
      <w:r w:rsidR="000D03B6" w:rsidRPr="0024155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(травень, не проводилось, переведено у формат онлайн — консультації для педагогів інструк</w:t>
      </w:r>
      <w:r w:rsidR="000D03B6" w:rsidRPr="00241558">
        <w:rPr>
          <w:rFonts w:ascii="Times New Roman" w:eastAsia="Times New Roman" w:hAnsi="Times New Roman" w:cs="Times New Roman"/>
          <w:color w:val="000000"/>
          <w:sz w:val="24"/>
          <w:szCs w:val="24"/>
          <w:lang w:val="uk-UA"/>
        </w:rPr>
        <w:t>тором з фізкультури та плавання</w:t>
      </w:r>
      <w:r w:rsidRPr="00241558">
        <w:rPr>
          <w:rFonts w:ascii="Times New Roman" w:eastAsia="Times New Roman" w:hAnsi="Times New Roman" w:cs="Times New Roman"/>
          <w:color w:val="000000"/>
          <w:sz w:val="24"/>
          <w:szCs w:val="24"/>
          <w:lang w:val="uk-UA"/>
        </w:rPr>
        <w:t>)</w:t>
      </w:r>
      <w:r w:rsidR="000D03B6" w:rsidRPr="00241558">
        <w:rPr>
          <w:rFonts w:ascii="Times New Roman" w:eastAsia="Times New Roman" w:hAnsi="Times New Roman" w:cs="Times New Roman"/>
          <w:color w:val="000000"/>
          <w:sz w:val="24"/>
          <w:szCs w:val="24"/>
          <w:lang w:val="uk-UA"/>
        </w:rPr>
        <w:t>.</w:t>
      </w:r>
    </w:p>
    <w:p w:rsidR="00755FE8" w:rsidRPr="00241558" w:rsidRDefault="00755FE8" w:rsidP="00755FE8">
      <w:pPr>
        <w:widowControl w:val="0"/>
        <w:shd w:val="clear" w:color="auto" w:fill="FFFFFF"/>
        <w:suppressAutoHyphens/>
        <w:spacing w:after="0" w:line="240" w:lineRule="auto"/>
        <w:ind w:left="928"/>
        <w:contextualSpacing/>
        <w:rPr>
          <w:rFonts w:ascii="Times New Roman" w:eastAsia="Times New Roman" w:hAnsi="Times New Roman" w:cs="Times New Roman"/>
          <w:color w:val="000000"/>
          <w:sz w:val="24"/>
          <w:szCs w:val="24"/>
          <w:lang w:val="uk-UA"/>
        </w:rPr>
      </w:pPr>
    </w:p>
    <w:p w:rsidR="00194479" w:rsidRPr="00241558" w:rsidRDefault="00755FE8"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lastRenderedPageBreak/>
        <w:t xml:space="preserve">      </w:t>
      </w:r>
      <w:r w:rsidR="00194479" w:rsidRPr="00241558">
        <w:rPr>
          <w:rFonts w:ascii="Times New Roman" w:eastAsia="Times New Roman" w:hAnsi="Times New Roman" w:cs="Times New Roman"/>
          <w:color w:val="000000"/>
          <w:sz w:val="24"/>
          <w:szCs w:val="24"/>
          <w:lang w:val="uk-UA"/>
        </w:rPr>
        <w:t>Методична робота в ДНЗ грунтується на сучасних досягненнях психолого-педагогічної науки з урахуванням професійної та особистої зрілості педагогів.</w:t>
      </w:r>
    </w:p>
    <w:p w:rsidR="00194479"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Найважливішою формою підвищення рівня креативності та педагогічної майстерності педагогів була педрада. Проведені педради відзначались актуальністю, науковістю педагогічною доцільністю тематики та інноваційним підходом до їх проведення через використання інтерактивних форм та методів роботи.</w:t>
      </w:r>
    </w:p>
    <w:p w:rsidR="00755FE8" w:rsidRPr="00241558" w:rsidRDefault="00755FE8" w:rsidP="00755FE8">
      <w:pPr>
        <w:shd w:val="clear" w:color="auto" w:fill="FFFFFF"/>
        <w:spacing w:line="240" w:lineRule="auto"/>
        <w:contextualSpacing/>
        <w:rPr>
          <w:rFonts w:ascii="Times New Roman" w:eastAsia="Times New Roman" w:hAnsi="Times New Roman" w:cs="Times New Roman"/>
          <w:color w:val="000000"/>
          <w:sz w:val="24"/>
          <w:szCs w:val="24"/>
          <w:lang w:val="uk-UA"/>
        </w:rPr>
      </w:pPr>
    </w:p>
    <w:p w:rsidR="00194479" w:rsidRPr="00241558" w:rsidRDefault="00194479" w:rsidP="00755FE8">
      <w:pPr>
        <w:shd w:val="clear" w:color="auto" w:fill="FFFFFF"/>
        <w:spacing w:line="240" w:lineRule="auto"/>
        <w:contextualSpacing/>
        <w:rPr>
          <w:rFonts w:ascii="Times New Roman" w:eastAsia="Times New Roman" w:hAnsi="Times New Roman" w:cs="Times New Roman"/>
          <w:b/>
          <w:bCs/>
          <w:i/>
          <w:iCs/>
          <w:color w:val="000000"/>
          <w:sz w:val="24"/>
          <w:szCs w:val="24"/>
          <w:lang w:val="uk-UA"/>
        </w:rPr>
      </w:pPr>
      <w:r w:rsidRPr="00241558">
        <w:rPr>
          <w:rFonts w:ascii="Times New Roman" w:eastAsia="Times New Roman" w:hAnsi="Times New Roman" w:cs="Times New Roman"/>
          <w:color w:val="000000"/>
          <w:sz w:val="24"/>
          <w:szCs w:val="24"/>
          <w:lang w:val="uk-UA"/>
        </w:rPr>
        <w:t>Заслуговує на увагу рівень проведення та результатівність засідання педагогічної ради:</w:t>
      </w:r>
    </w:p>
    <w:p w:rsidR="000C06B2" w:rsidRPr="00241558" w:rsidRDefault="00194479" w:rsidP="00755FE8">
      <w:pPr>
        <w:widowControl w:val="0"/>
        <w:numPr>
          <w:ilvl w:val="0"/>
          <w:numId w:val="4"/>
        </w:numPr>
        <w:shd w:val="clear" w:color="auto" w:fill="FFFFFF"/>
        <w:suppressAutoHyphens/>
        <w:spacing w:after="0" w:line="240" w:lineRule="auto"/>
        <w:contextualSpacing/>
        <w:rPr>
          <w:rStyle w:val="11"/>
          <w:rFonts w:ascii="Times New Roman" w:eastAsia="Andale Sans UI" w:hAnsi="Times New Roman" w:cs="Times New Roman"/>
          <w:sz w:val="24"/>
          <w:szCs w:val="24"/>
          <w:lang w:val="uk-UA"/>
        </w:rPr>
      </w:pPr>
      <w:r w:rsidRPr="00241558">
        <w:rPr>
          <w:rFonts w:ascii="Times New Roman" w:eastAsia="Times New Roman" w:hAnsi="Times New Roman" w:cs="Times New Roman"/>
          <w:b/>
          <w:bCs/>
          <w:i/>
          <w:iCs/>
          <w:color w:val="000000"/>
          <w:sz w:val="24"/>
          <w:szCs w:val="24"/>
          <w:lang w:val="uk-UA"/>
        </w:rPr>
        <w:t>Стратегічні напрямки роботи колективу на 2019/2020</w:t>
      </w:r>
      <w:r w:rsidR="000D03B6" w:rsidRPr="00241558">
        <w:rPr>
          <w:rFonts w:ascii="Times New Roman" w:eastAsia="Times New Roman" w:hAnsi="Times New Roman" w:cs="Times New Roman"/>
          <w:b/>
          <w:bCs/>
          <w:i/>
          <w:iCs/>
          <w:color w:val="000000"/>
          <w:sz w:val="24"/>
          <w:szCs w:val="24"/>
          <w:lang w:val="uk-UA"/>
        </w:rPr>
        <w:t xml:space="preserve"> </w:t>
      </w:r>
      <w:r w:rsidRPr="00241558">
        <w:rPr>
          <w:rFonts w:ascii="Times New Roman" w:eastAsia="Times New Roman" w:hAnsi="Times New Roman" w:cs="Times New Roman"/>
          <w:b/>
          <w:bCs/>
          <w:i/>
          <w:iCs/>
          <w:color w:val="000000"/>
          <w:sz w:val="24"/>
          <w:szCs w:val="24"/>
          <w:lang w:val="uk-UA"/>
        </w:rPr>
        <w:t xml:space="preserve">навчальний рік </w:t>
      </w:r>
      <w:r w:rsidR="000D03B6" w:rsidRPr="00241558">
        <w:rPr>
          <w:rFonts w:ascii="Times New Roman" w:eastAsia="Times New Roman" w:hAnsi="Times New Roman" w:cs="Times New Roman"/>
          <w:b/>
          <w:bCs/>
          <w:i/>
          <w:iCs/>
          <w:color w:val="000000"/>
          <w:sz w:val="24"/>
          <w:szCs w:val="24"/>
          <w:lang w:val="uk-UA"/>
        </w:rPr>
        <w:t xml:space="preserve">                    </w:t>
      </w:r>
      <w:r w:rsidRPr="00241558">
        <w:rPr>
          <w:rFonts w:ascii="Times New Roman" w:eastAsia="Times New Roman" w:hAnsi="Times New Roman" w:cs="Times New Roman"/>
          <w:b/>
          <w:bCs/>
          <w:i/>
          <w:iCs/>
          <w:color w:val="000000"/>
          <w:sz w:val="24"/>
          <w:szCs w:val="24"/>
          <w:lang w:val="uk-UA"/>
        </w:rPr>
        <w:t>(серпень 2019), де було визна</w:t>
      </w:r>
      <w:r w:rsidR="006E2A22">
        <w:rPr>
          <w:rFonts w:ascii="Times New Roman" w:eastAsia="Times New Roman" w:hAnsi="Times New Roman" w:cs="Times New Roman"/>
          <w:b/>
          <w:bCs/>
          <w:i/>
          <w:iCs/>
          <w:color w:val="000000"/>
          <w:sz w:val="24"/>
          <w:szCs w:val="24"/>
          <w:lang w:val="uk-UA"/>
        </w:rPr>
        <w:t>чено завдання на 2019-2020 навчальний рік:</w:t>
      </w:r>
    </w:p>
    <w:p w:rsidR="00194479" w:rsidRPr="00241558" w:rsidRDefault="00194479" w:rsidP="00755FE8">
      <w:pPr>
        <w:spacing w:after="0" w:line="240" w:lineRule="auto"/>
        <w:contextualSpacing/>
        <w:rPr>
          <w:rStyle w:val="11"/>
          <w:rFonts w:ascii="Times New Roman" w:hAnsi="Times New Roman" w:cs="Times New Roman"/>
          <w:sz w:val="24"/>
          <w:szCs w:val="24"/>
          <w:lang w:val="uk-UA"/>
        </w:rPr>
      </w:pPr>
      <w:r w:rsidRPr="00241558">
        <w:rPr>
          <w:rStyle w:val="11"/>
          <w:rFonts w:ascii="Times New Roman" w:hAnsi="Times New Roman" w:cs="Times New Roman"/>
          <w:sz w:val="24"/>
          <w:szCs w:val="24"/>
          <w:lang w:val="uk-UA"/>
        </w:rPr>
        <w:t>-</w:t>
      </w:r>
      <w:r w:rsidR="000D03B6" w:rsidRPr="00241558">
        <w:rPr>
          <w:rStyle w:val="11"/>
          <w:rFonts w:ascii="Times New Roman" w:hAnsi="Times New Roman" w:cs="Times New Roman"/>
          <w:sz w:val="24"/>
          <w:szCs w:val="24"/>
          <w:lang w:val="uk-UA"/>
        </w:rPr>
        <w:t xml:space="preserve"> </w:t>
      </w:r>
      <w:r w:rsidRPr="00241558">
        <w:rPr>
          <w:rStyle w:val="11"/>
          <w:rFonts w:ascii="Times New Roman" w:hAnsi="Times New Roman" w:cs="Times New Roman"/>
          <w:sz w:val="24"/>
          <w:szCs w:val="24"/>
          <w:lang w:val="uk-UA"/>
        </w:rPr>
        <w:t>удосконалення роботи з використання прийомів мнемотехніки, як засобу розвитку зв’язного мовлення у дітей дошкільного віку.</w:t>
      </w:r>
    </w:p>
    <w:p w:rsidR="00194479" w:rsidRPr="00241558" w:rsidRDefault="00194479" w:rsidP="00755FE8">
      <w:pPr>
        <w:spacing w:after="0" w:line="240" w:lineRule="auto"/>
        <w:contextualSpacing/>
        <w:rPr>
          <w:rStyle w:val="11"/>
          <w:rFonts w:ascii="Times New Roman" w:hAnsi="Times New Roman" w:cs="Times New Roman"/>
          <w:sz w:val="24"/>
          <w:szCs w:val="24"/>
          <w:lang w:val="uk-UA"/>
        </w:rPr>
      </w:pPr>
      <w:r w:rsidRPr="00241558">
        <w:rPr>
          <w:rStyle w:val="11"/>
          <w:rFonts w:ascii="Times New Roman" w:hAnsi="Times New Roman" w:cs="Times New Roman"/>
          <w:sz w:val="24"/>
          <w:szCs w:val="24"/>
          <w:lang w:val="uk-UA"/>
        </w:rPr>
        <w:t>-</w:t>
      </w:r>
      <w:r w:rsidR="000D03B6" w:rsidRPr="00241558">
        <w:rPr>
          <w:rStyle w:val="11"/>
          <w:rFonts w:ascii="Times New Roman" w:hAnsi="Times New Roman" w:cs="Times New Roman"/>
          <w:sz w:val="24"/>
          <w:szCs w:val="24"/>
          <w:lang w:val="uk-UA"/>
        </w:rPr>
        <w:t xml:space="preserve"> В</w:t>
      </w:r>
      <w:r w:rsidRPr="00241558">
        <w:rPr>
          <w:rStyle w:val="11"/>
          <w:rFonts w:ascii="Times New Roman" w:hAnsi="Times New Roman" w:cs="Times New Roman"/>
          <w:sz w:val="24"/>
          <w:szCs w:val="24"/>
          <w:lang w:val="uk-UA"/>
        </w:rPr>
        <w:t>провадження у роботу дошкільного закладу STREAM</w:t>
      </w:r>
      <w:r w:rsidR="000D03B6" w:rsidRPr="00241558">
        <w:rPr>
          <w:rStyle w:val="11"/>
          <w:rFonts w:ascii="Times New Roman" w:hAnsi="Times New Roman" w:cs="Times New Roman"/>
          <w:sz w:val="24"/>
          <w:szCs w:val="24"/>
          <w:lang w:val="uk-UA"/>
        </w:rPr>
        <w:t xml:space="preserve"> освіти</w:t>
      </w:r>
      <w:r w:rsidRPr="00241558">
        <w:rPr>
          <w:rStyle w:val="11"/>
          <w:rFonts w:ascii="Times New Roman" w:hAnsi="Times New Roman" w:cs="Times New Roman"/>
          <w:sz w:val="24"/>
          <w:szCs w:val="24"/>
          <w:lang w:val="uk-UA"/>
        </w:rPr>
        <w:t>:</w:t>
      </w:r>
    </w:p>
    <w:p w:rsidR="00194479" w:rsidRPr="00241558" w:rsidRDefault="00194479" w:rsidP="00755FE8">
      <w:pPr>
        <w:spacing w:after="0" w:line="240" w:lineRule="auto"/>
        <w:contextualSpacing/>
        <w:rPr>
          <w:rStyle w:val="11"/>
          <w:rFonts w:ascii="Times New Roman" w:hAnsi="Times New Roman" w:cs="Times New Roman"/>
          <w:sz w:val="24"/>
          <w:szCs w:val="24"/>
          <w:lang w:val="uk-UA"/>
        </w:rPr>
      </w:pPr>
      <w:r w:rsidRPr="00241558">
        <w:rPr>
          <w:rStyle w:val="11"/>
          <w:rFonts w:ascii="Times New Roman" w:hAnsi="Times New Roman" w:cs="Times New Roman"/>
          <w:sz w:val="24"/>
          <w:szCs w:val="24"/>
          <w:lang w:val="uk-UA"/>
        </w:rPr>
        <w:t>-</w:t>
      </w:r>
      <w:r w:rsidR="000D03B6" w:rsidRPr="00241558">
        <w:rPr>
          <w:rStyle w:val="11"/>
          <w:rFonts w:ascii="Times New Roman" w:hAnsi="Times New Roman" w:cs="Times New Roman"/>
          <w:sz w:val="24"/>
          <w:szCs w:val="24"/>
          <w:lang w:val="uk-UA"/>
        </w:rPr>
        <w:t xml:space="preserve"> експериментування</w:t>
      </w:r>
      <w:r w:rsidRPr="00241558">
        <w:rPr>
          <w:rStyle w:val="11"/>
          <w:rFonts w:ascii="Times New Roman" w:hAnsi="Times New Roman" w:cs="Times New Roman"/>
          <w:sz w:val="24"/>
          <w:szCs w:val="24"/>
          <w:lang w:val="uk-UA"/>
        </w:rPr>
        <w:t>, як засіб інтелектуального розвитку дітей та формування у них основ цілісного світогляду.</w:t>
      </w:r>
    </w:p>
    <w:p w:rsidR="00194479" w:rsidRPr="00241558" w:rsidRDefault="00194479" w:rsidP="00755FE8">
      <w:pPr>
        <w:spacing w:after="0" w:line="240" w:lineRule="auto"/>
        <w:contextualSpacing/>
        <w:rPr>
          <w:rFonts w:ascii="Times New Roman" w:hAnsi="Times New Roman" w:cs="Times New Roman"/>
          <w:sz w:val="24"/>
          <w:szCs w:val="24"/>
          <w:lang w:val="uk-UA"/>
        </w:rPr>
      </w:pPr>
      <w:r w:rsidRPr="00241558">
        <w:rPr>
          <w:rStyle w:val="11"/>
          <w:rFonts w:ascii="Times New Roman" w:hAnsi="Times New Roman" w:cs="Times New Roman"/>
          <w:sz w:val="24"/>
          <w:szCs w:val="24"/>
          <w:lang w:val="uk-UA"/>
        </w:rPr>
        <w:t>Та затверджено</w:t>
      </w:r>
      <w:r w:rsidRPr="00241558">
        <w:rPr>
          <w:rFonts w:ascii="Times New Roman" w:hAnsi="Times New Roman" w:cs="Times New Roman"/>
          <w:sz w:val="24"/>
          <w:szCs w:val="24"/>
          <w:lang w:val="uk-UA"/>
        </w:rPr>
        <w:t xml:space="preserve"> для використання  наступні програми:</w:t>
      </w:r>
    </w:p>
    <w:p w:rsidR="00194479" w:rsidRPr="00241558" w:rsidRDefault="00194479"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Базовий компонент дошкільної освіти, яким визначено вимоги до рівня освіченості, розвиненості й вихованості дитини 6 (7) років перед її вступом до школи;</w:t>
      </w:r>
    </w:p>
    <w:p w:rsidR="00194479" w:rsidRPr="00241558" w:rsidRDefault="00194479"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Освітня програма для дітей від 2 до 7 років «Дитина».</w:t>
      </w:r>
    </w:p>
    <w:p w:rsidR="00194479" w:rsidRPr="00241558" w:rsidRDefault="00194479"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STREAM – освіта, або Стежинки у Всесвіт: альтернативна програма формування культури інженерного мислення в дошкільників / автор.колектив; наук.керівник Л.</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Крутій;</w:t>
      </w:r>
    </w:p>
    <w:p w:rsidR="00194479" w:rsidRPr="00241558" w:rsidRDefault="00194479"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Парціальна програма з морального виховання дітей дошкільного віку «Скарбниця моралі» Лохвицька Л.В.; Програма корекційної роботи дітей з ФФНМ Ю.В. Рібцун.</w:t>
      </w:r>
    </w:p>
    <w:p w:rsidR="00194479" w:rsidRPr="00241558" w:rsidRDefault="00194479"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Англійська мова для дітей дошкільного віку. Програма та методичні рекомендаціїс І. Кулікова, </w:t>
      </w:r>
      <w:r w:rsidR="006E2A22">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Т. Шкваріна.</w:t>
      </w:r>
    </w:p>
    <w:p w:rsidR="00194479" w:rsidRPr="00241558" w:rsidRDefault="00194479"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w:t>
      </w:r>
      <w:r w:rsidR="000D03B6" w:rsidRPr="0024155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Програма розвитку конструктивних здібностей у дітей дошкільного віку «Лего - конструюва</w:t>
      </w:r>
      <w:r w:rsidR="00197ACE" w:rsidRPr="00241558">
        <w:rPr>
          <w:rFonts w:ascii="Times New Roman" w:hAnsi="Times New Roman" w:cs="Times New Roman"/>
          <w:sz w:val="24"/>
          <w:szCs w:val="24"/>
          <w:lang w:val="uk-UA"/>
        </w:rPr>
        <w:t>ння» Т.</w:t>
      </w:r>
      <w:r w:rsidRPr="00241558">
        <w:rPr>
          <w:rFonts w:ascii="Times New Roman" w:hAnsi="Times New Roman" w:cs="Times New Roman"/>
          <w:sz w:val="24"/>
          <w:szCs w:val="24"/>
          <w:lang w:val="uk-UA"/>
        </w:rPr>
        <w:t>В. Пеккер.</w:t>
      </w:r>
    </w:p>
    <w:p w:rsidR="00194479" w:rsidRPr="00241558" w:rsidRDefault="00194479" w:rsidP="00755FE8">
      <w:pPr>
        <w:spacing w:after="0" w:line="240" w:lineRule="auto"/>
        <w:contextualSpacing/>
        <w:rPr>
          <w:rStyle w:val="11"/>
          <w:rFonts w:ascii="Times New Roman" w:eastAsia="Times New Roman" w:hAnsi="Times New Roman" w:cs="Times New Roman"/>
          <w:color w:val="000000"/>
          <w:sz w:val="24"/>
          <w:szCs w:val="24"/>
          <w:lang w:val="uk-UA"/>
        </w:rPr>
      </w:pPr>
      <w:r w:rsidRPr="00241558">
        <w:rPr>
          <w:rFonts w:ascii="Times New Roman" w:hAnsi="Times New Roman" w:cs="Times New Roman"/>
          <w:sz w:val="24"/>
          <w:szCs w:val="24"/>
          <w:lang w:val="uk-UA"/>
        </w:rPr>
        <w:t xml:space="preserve">-  </w:t>
      </w:r>
      <w:r w:rsidRPr="00241558">
        <w:rPr>
          <w:rStyle w:val="11"/>
          <w:rFonts w:ascii="Times New Roman" w:eastAsia="Times New Roman" w:hAnsi="Times New Roman" w:cs="Times New Roman"/>
          <w:color w:val="000000"/>
          <w:sz w:val="24"/>
          <w:szCs w:val="24"/>
          <w:lang w:val="uk-UA"/>
        </w:rPr>
        <w:t>«Грайлик». Парціальна програма з організації театралізованої діяльності в дошкільному навчальному закладі Березіна О.М., Гніровська О.З.</w:t>
      </w:r>
    </w:p>
    <w:p w:rsidR="00E81074" w:rsidRPr="00241558" w:rsidRDefault="00E81074" w:rsidP="00755FE8">
      <w:pPr>
        <w:spacing w:after="0" w:line="240" w:lineRule="auto"/>
        <w:contextualSpacing/>
        <w:rPr>
          <w:rFonts w:ascii="Times New Roman" w:eastAsia="Times New Roman" w:hAnsi="Times New Roman" w:cs="Times New Roman"/>
          <w:b/>
          <w:i/>
          <w:color w:val="000000"/>
          <w:sz w:val="24"/>
          <w:szCs w:val="24"/>
          <w:lang w:val="uk-UA"/>
        </w:rPr>
      </w:pPr>
    </w:p>
    <w:p w:rsidR="00197ACE" w:rsidRPr="00192B1B" w:rsidRDefault="00194479" w:rsidP="00192B1B">
      <w:pPr>
        <w:widowControl w:val="0"/>
        <w:shd w:val="clear" w:color="auto" w:fill="FFFFFF"/>
        <w:suppressAutoHyphens/>
        <w:spacing w:after="0" w:line="240" w:lineRule="auto"/>
        <w:ind w:left="928"/>
        <w:contextualSpacing/>
        <w:jc w:val="center"/>
        <w:rPr>
          <w:rFonts w:ascii="Times New Roman" w:eastAsia="Times New Roman" w:hAnsi="Times New Roman" w:cs="Times New Roman"/>
          <w:b/>
          <w:color w:val="365F91" w:themeColor="accent1" w:themeShade="BF"/>
          <w:sz w:val="24"/>
          <w:szCs w:val="24"/>
          <w:lang w:val="uk-UA"/>
        </w:rPr>
      </w:pPr>
      <w:r w:rsidRPr="00241558">
        <w:rPr>
          <w:rFonts w:ascii="Times New Roman" w:eastAsia="Times New Roman" w:hAnsi="Times New Roman" w:cs="Times New Roman"/>
          <w:b/>
          <w:color w:val="365F91" w:themeColor="accent1" w:themeShade="BF"/>
          <w:sz w:val="24"/>
          <w:szCs w:val="24"/>
          <w:lang w:val="uk-UA"/>
        </w:rPr>
        <w:t xml:space="preserve">Мнемотехніка, </w:t>
      </w:r>
      <w:r w:rsidR="006E2A22">
        <w:rPr>
          <w:rFonts w:ascii="Times New Roman" w:eastAsia="Times New Roman" w:hAnsi="Times New Roman" w:cs="Times New Roman"/>
          <w:b/>
          <w:color w:val="365F91" w:themeColor="accent1" w:themeShade="BF"/>
          <w:sz w:val="24"/>
          <w:szCs w:val="24"/>
          <w:lang w:val="uk-UA"/>
        </w:rPr>
        <w:t xml:space="preserve"> </w:t>
      </w:r>
      <w:r w:rsidRPr="00241558">
        <w:rPr>
          <w:rFonts w:ascii="Times New Roman" w:eastAsia="Times New Roman" w:hAnsi="Times New Roman" w:cs="Times New Roman"/>
          <w:b/>
          <w:color w:val="365F91" w:themeColor="accent1" w:themeShade="BF"/>
          <w:sz w:val="24"/>
          <w:szCs w:val="24"/>
          <w:lang w:val="uk-UA"/>
        </w:rPr>
        <w:t>як зас</w:t>
      </w:r>
      <w:r w:rsidR="00197ACE" w:rsidRPr="00241558">
        <w:rPr>
          <w:rFonts w:ascii="Times New Roman" w:eastAsia="Times New Roman" w:hAnsi="Times New Roman" w:cs="Times New Roman"/>
          <w:b/>
          <w:color w:val="365F91" w:themeColor="accent1" w:themeShade="BF"/>
          <w:sz w:val="24"/>
          <w:szCs w:val="24"/>
          <w:lang w:val="uk-UA"/>
        </w:rPr>
        <w:t xml:space="preserve">іб розвитку зв’язного мовлення  </w:t>
      </w:r>
      <w:r w:rsidR="006E2A22">
        <w:rPr>
          <w:rFonts w:ascii="Times New Roman" w:eastAsia="Times New Roman" w:hAnsi="Times New Roman" w:cs="Times New Roman"/>
          <w:b/>
          <w:color w:val="365F91" w:themeColor="accent1" w:themeShade="BF"/>
          <w:sz w:val="24"/>
          <w:szCs w:val="24"/>
          <w:lang w:val="uk-UA"/>
        </w:rPr>
        <w:t xml:space="preserve">                                                         </w:t>
      </w:r>
      <w:r w:rsidRPr="00241558">
        <w:rPr>
          <w:rFonts w:ascii="Times New Roman" w:eastAsia="Times New Roman" w:hAnsi="Times New Roman" w:cs="Times New Roman"/>
          <w:b/>
          <w:color w:val="365F91" w:themeColor="accent1" w:themeShade="BF"/>
          <w:sz w:val="24"/>
          <w:szCs w:val="24"/>
          <w:lang w:val="uk-UA"/>
        </w:rPr>
        <w:t>(листопад 2019)</w:t>
      </w:r>
    </w:p>
    <w:p w:rsidR="00194479" w:rsidRPr="00241558" w:rsidRDefault="00755FE8" w:rsidP="00755FE8">
      <w:pPr>
        <w:shd w:val="clear" w:color="auto" w:fill="FFFFFF"/>
        <w:spacing w:line="240" w:lineRule="auto"/>
        <w:contextualSpacing/>
        <w:rPr>
          <w:rFonts w:ascii="Times New Roman" w:eastAsia="Andale Sans UI"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Педагогічний вплив при розвитку мовлення дошкільнят – складна справа. Необхідно навчити дітей зв’язно, послідовно, граматично правильно викладати свої думки, розповідати про події з навколишнього життя. </w:t>
      </w:r>
      <w:r w:rsidR="00194479" w:rsidRPr="00241558">
        <w:rPr>
          <w:rFonts w:ascii="Times New Roman" w:hAnsi="Times New Roman" w:cs="Times New Roman"/>
          <w:color w:val="000000"/>
          <w:sz w:val="24"/>
          <w:szCs w:val="24"/>
          <w:lang w:val="uk-UA"/>
        </w:rPr>
        <w:t xml:space="preserve">Враховуючи, що у наш час діти перенасичені інформацією, необхідно, щоб процес навчання був для них цікавим, розвивальним.Сучасні </w:t>
      </w:r>
      <w:r w:rsidR="00194479" w:rsidRPr="00241558">
        <w:rPr>
          <w:rFonts w:ascii="Times New Roman" w:eastAsia="Times New Roman" w:hAnsi="Times New Roman" w:cs="Times New Roman"/>
          <w:color w:val="000000"/>
          <w:sz w:val="24"/>
          <w:szCs w:val="24"/>
          <w:lang w:val="uk-UA"/>
        </w:rPr>
        <w:t xml:space="preserve"> дослідження дозволяють стверджувати, що мнемотехніка має значні можливості у розвитку звяʼзного мовлення дитини  дошкільного віку. Головним способом роботи у цьому напрямку є вдосконалення монологічного мовлення, що відбувається під час різних в</w:t>
      </w:r>
      <w:r w:rsidR="00197ACE" w:rsidRPr="00241558">
        <w:rPr>
          <w:rFonts w:ascii="Times New Roman" w:eastAsia="Times New Roman" w:hAnsi="Times New Roman" w:cs="Times New Roman"/>
          <w:color w:val="000000"/>
          <w:sz w:val="24"/>
          <w:szCs w:val="24"/>
          <w:lang w:val="uk-UA"/>
        </w:rPr>
        <w:t>идів мовленнєвої діяльності, як</w:t>
      </w:r>
      <w:r w:rsidR="00194479" w:rsidRPr="00241558">
        <w:rPr>
          <w:rFonts w:ascii="Times New Roman" w:eastAsia="Times New Roman" w:hAnsi="Times New Roman" w:cs="Times New Roman"/>
          <w:color w:val="000000"/>
          <w:sz w:val="24"/>
          <w:szCs w:val="24"/>
          <w:lang w:val="uk-UA"/>
        </w:rPr>
        <w:t xml:space="preserve"> переказування літературних творів, складання описових розповідей про предмети, об’єкти і явища природи, створення оповідань за картиною чи серією сюжетних картин.</w:t>
      </w:r>
      <w:r w:rsidR="00197ACE"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Та</w:t>
      </w:r>
      <w:r w:rsidR="00194479" w:rsidRPr="00241558">
        <w:rPr>
          <w:rFonts w:ascii="Times New Roman" w:hAnsi="Times New Roman" w:cs="Times New Roman"/>
          <w:color w:val="000000"/>
          <w:sz w:val="24"/>
          <w:szCs w:val="24"/>
          <w:lang w:val="uk-UA"/>
        </w:rPr>
        <w:t xml:space="preserve"> педагогічно доцільно буде використовувати нетрадиційні форми роботи з дітьми з формування зв’язного мовлення, такі як мнемоквадрати, мнемотаблиці.</w:t>
      </w:r>
      <w:r w:rsidR="00194479" w:rsidRPr="00241558">
        <w:rPr>
          <w:rFonts w:ascii="Times New Roman" w:eastAsia="Times New Roman" w:hAnsi="Times New Roman" w:cs="Times New Roman"/>
          <w:color w:val="000000"/>
          <w:sz w:val="24"/>
          <w:szCs w:val="24"/>
          <w:lang w:val="uk-UA"/>
        </w:rPr>
        <w:t xml:space="preserve"> Необхідність використання асоціативних зв’язків в роботі з дошкільниками полягає в тому, що:</w:t>
      </w:r>
    </w:p>
    <w:p w:rsidR="00194479" w:rsidRPr="00241558" w:rsidRDefault="00194479" w:rsidP="00755FE8">
      <w:pPr>
        <w:shd w:val="clear" w:color="auto" w:fill="FFFFFF"/>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00992EB9">
        <w:rPr>
          <w:rFonts w:ascii="Times New Roman" w:hAnsi="Times New Roman" w:cs="Times New Roman"/>
          <w:color w:val="000000"/>
          <w:sz w:val="24"/>
          <w:szCs w:val="24"/>
          <w:lang w:val="uk-UA"/>
        </w:rPr>
        <w:t xml:space="preserve">дитина - </w:t>
      </w:r>
      <w:r w:rsidRPr="00241558">
        <w:rPr>
          <w:rFonts w:ascii="Times New Roman" w:hAnsi="Times New Roman" w:cs="Times New Roman"/>
          <w:color w:val="000000"/>
          <w:sz w:val="24"/>
          <w:szCs w:val="24"/>
          <w:lang w:val="uk-UA"/>
        </w:rPr>
        <w:t>дошкільник дуже пластична і легко засвоює інформацію, але для дітей характерна швидка стомлюваність і втрата інтересу до заняття. Використання наочного моделювання викликає інтерес і допомагає вирішити цю проблему;</w:t>
      </w:r>
    </w:p>
    <w:p w:rsidR="00194479" w:rsidRPr="00241558" w:rsidRDefault="00194479" w:rsidP="00755FE8">
      <w:pPr>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використання символічної аналогії полегшує і прискорює процес запам’ятовування та засвоєння матеріалу, ф</w:t>
      </w:r>
      <w:r w:rsidR="00197ACE" w:rsidRPr="00241558">
        <w:rPr>
          <w:rFonts w:ascii="Times New Roman" w:hAnsi="Times New Roman" w:cs="Times New Roman"/>
          <w:color w:val="000000"/>
          <w:sz w:val="24"/>
          <w:szCs w:val="24"/>
          <w:lang w:val="uk-UA"/>
        </w:rPr>
        <w:t>ормує прийоми роботи з пам’яттю;</w:t>
      </w:r>
    </w:p>
    <w:p w:rsidR="006E2A22" w:rsidRPr="00241558" w:rsidRDefault="00194479" w:rsidP="00755FE8">
      <w:pPr>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застосовуючи графічну аналогію, ми вчимо дітей бачити головне, систематизувати отримані знання.</w:t>
      </w:r>
    </w:p>
    <w:p w:rsidR="00194479" w:rsidRPr="006E2A22" w:rsidRDefault="00194479" w:rsidP="00755FE8">
      <w:pPr>
        <w:spacing w:after="0" w:line="240" w:lineRule="auto"/>
        <w:contextualSpacing/>
        <w:rPr>
          <w:rFonts w:ascii="Times New Roman" w:hAnsi="Times New Roman" w:cs="Times New Roman"/>
          <w:color w:val="000000"/>
          <w:sz w:val="24"/>
          <w:szCs w:val="24"/>
          <w:u w:val="single"/>
          <w:lang w:val="uk-UA"/>
        </w:rPr>
      </w:pPr>
      <w:r w:rsidRPr="006E2A22">
        <w:rPr>
          <w:rFonts w:ascii="Times New Roman" w:hAnsi="Times New Roman" w:cs="Times New Roman"/>
          <w:color w:val="000000"/>
          <w:sz w:val="24"/>
          <w:szCs w:val="24"/>
          <w:u w:val="single"/>
          <w:lang w:val="uk-UA"/>
        </w:rPr>
        <w:t>Мнемотехніка має такі основні переваги у навчанні старших дошкільників:</w:t>
      </w:r>
    </w:p>
    <w:p w:rsidR="00194479" w:rsidRPr="00241558" w:rsidRDefault="00194479" w:rsidP="00755FE8">
      <w:pPr>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зменшуються стреси від навчання;</w:t>
      </w:r>
    </w:p>
    <w:p w:rsidR="00194479" w:rsidRPr="00241558" w:rsidRDefault="00194479" w:rsidP="00755FE8">
      <w:pPr>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підвищується самооцінка дитини завдяки результативності у навчанні;</w:t>
      </w:r>
    </w:p>
    <w:p w:rsidR="00194479" w:rsidRPr="00241558" w:rsidRDefault="00194479" w:rsidP="00755FE8">
      <w:pPr>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формується вміння самостійно вчитися;</w:t>
      </w:r>
    </w:p>
    <w:p w:rsidR="00194479" w:rsidRPr="00241558" w:rsidRDefault="00194479" w:rsidP="00755FE8">
      <w:pPr>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збільшується об’єм пам’яті;</w:t>
      </w:r>
    </w:p>
    <w:p w:rsidR="00E81074" w:rsidRPr="00192B1B" w:rsidRDefault="00194479" w:rsidP="00755FE8">
      <w:pPr>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w:t>
      </w:r>
      <w:r w:rsidR="00197ACE"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дітям легше виділяти істотне, знаходити спільне і відмінне.</w:t>
      </w:r>
    </w:p>
    <w:p w:rsidR="00194479" w:rsidRPr="00241558" w:rsidRDefault="00197ACE" w:rsidP="00992EB9">
      <w:pPr>
        <w:spacing w:line="240" w:lineRule="auto"/>
        <w:contextualSpacing/>
        <w:jc w:val="center"/>
        <w:rPr>
          <w:rStyle w:val="20"/>
          <w:rFonts w:ascii="Times New Roman" w:eastAsia="Andale Sans UI" w:hAnsi="Times New Roman" w:cs="Times New Roman"/>
          <w:b w:val="0"/>
          <w:bCs w:val="0"/>
          <w:color w:val="365F91" w:themeColor="accent1" w:themeShade="BF"/>
          <w:sz w:val="24"/>
          <w:szCs w:val="24"/>
          <w:lang w:val="uk-UA"/>
        </w:rPr>
      </w:pPr>
      <w:r w:rsidRPr="00241558">
        <w:rPr>
          <w:rFonts w:ascii="Times New Roman" w:eastAsia="Times New Roman" w:hAnsi="Times New Roman" w:cs="Times New Roman"/>
          <w:b/>
          <w:color w:val="365F91" w:themeColor="accent1" w:themeShade="BF"/>
          <w:sz w:val="24"/>
          <w:szCs w:val="24"/>
          <w:lang w:val="uk-UA"/>
        </w:rPr>
        <w:lastRenderedPageBreak/>
        <w:t>Експерементування</w:t>
      </w:r>
      <w:r w:rsidR="00194479" w:rsidRPr="00241558">
        <w:rPr>
          <w:rFonts w:ascii="Times New Roman" w:eastAsia="Times New Roman" w:hAnsi="Times New Roman" w:cs="Times New Roman"/>
          <w:b/>
          <w:color w:val="365F91" w:themeColor="accent1" w:themeShade="BF"/>
          <w:sz w:val="24"/>
          <w:szCs w:val="24"/>
          <w:lang w:val="uk-UA"/>
        </w:rPr>
        <w:t xml:space="preserve">, як засіб інтелектуального розвитку дітей дошкільного віку </w:t>
      </w:r>
      <w:r w:rsidRPr="00241558">
        <w:rPr>
          <w:rFonts w:ascii="Times New Roman" w:eastAsia="Times New Roman" w:hAnsi="Times New Roman" w:cs="Times New Roman"/>
          <w:b/>
          <w:color w:val="365F91" w:themeColor="accent1" w:themeShade="BF"/>
          <w:sz w:val="24"/>
          <w:szCs w:val="24"/>
          <w:lang w:val="uk-UA"/>
        </w:rPr>
        <w:t xml:space="preserve">          </w:t>
      </w:r>
      <w:r w:rsidR="00194479" w:rsidRPr="00241558">
        <w:rPr>
          <w:rFonts w:ascii="Times New Roman" w:eastAsia="Times New Roman" w:hAnsi="Times New Roman" w:cs="Times New Roman"/>
          <w:b/>
          <w:color w:val="365F91" w:themeColor="accent1" w:themeShade="BF"/>
          <w:sz w:val="24"/>
          <w:szCs w:val="24"/>
          <w:lang w:val="uk-UA"/>
        </w:rPr>
        <w:t>(лютий 2020)</w:t>
      </w:r>
    </w:p>
    <w:p w:rsidR="00194479" w:rsidRDefault="00194479" w:rsidP="00992EB9">
      <w:pPr>
        <w:spacing w:line="240" w:lineRule="auto"/>
        <w:ind w:left="20" w:right="21"/>
        <w:contextualSpacing/>
        <w:rPr>
          <w:rFonts w:ascii="Times New Roman" w:eastAsia="Times New Roman" w:hAnsi="Times New Roman" w:cs="Times New Roman"/>
          <w:bCs/>
          <w:sz w:val="24"/>
          <w:szCs w:val="24"/>
          <w:lang w:val="uk-UA"/>
        </w:rPr>
      </w:pPr>
      <w:r w:rsidRPr="00241558">
        <w:rPr>
          <w:rStyle w:val="20"/>
          <w:rFonts w:ascii="Times New Roman" w:hAnsi="Times New Roman" w:cs="Times New Roman"/>
          <w:b w:val="0"/>
          <w:bCs w:val="0"/>
          <w:color w:val="000000"/>
          <w:sz w:val="24"/>
          <w:szCs w:val="24"/>
          <w:lang w:val="uk-UA"/>
        </w:rPr>
        <w:t>Дітям дошкільного віку притаманне прагнення до дослідницької діяльності, самостійного пошуку інформації. Тож дитяче експериментування дає змогу значно збагатити освітній процес дошкільного закладу, зробити його сучасним і ефективним, поліпшивши його якість</w:t>
      </w:r>
      <w:r w:rsidR="00992EB9">
        <w:rPr>
          <w:rStyle w:val="20"/>
          <w:rFonts w:ascii="Times New Roman" w:hAnsi="Times New Roman" w:cs="Times New Roman"/>
          <w:b w:val="0"/>
          <w:bCs w:val="0"/>
          <w:color w:val="000000"/>
          <w:sz w:val="24"/>
          <w:szCs w:val="24"/>
          <w:lang w:val="uk-UA"/>
        </w:rPr>
        <w:t xml:space="preserve">. </w:t>
      </w:r>
      <w:r w:rsidR="00E81074" w:rsidRPr="00241558">
        <w:rPr>
          <w:rStyle w:val="20"/>
          <w:rFonts w:ascii="Times New Roman" w:hAnsi="Times New Roman" w:cs="Times New Roman"/>
          <w:color w:val="000000"/>
          <w:sz w:val="24"/>
          <w:szCs w:val="24"/>
          <w:lang w:val="uk-UA"/>
        </w:rPr>
        <w:t xml:space="preserve"> </w:t>
      </w:r>
      <w:r w:rsidR="00992EB9">
        <w:rPr>
          <w:rStyle w:val="20"/>
          <w:rFonts w:ascii="Times New Roman" w:hAnsi="Times New Roman" w:cs="Times New Roman"/>
          <w:color w:val="000000"/>
          <w:sz w:val="24"/>
          <w:szCs w:val="24"/>
          <w:lang w:val="uk-UA"/>
        </w:rPr>
        <w:t xml:space="preserve">                                                                                                                      </w:t>
      </w:r>
      <w:r w:rsidRPr="00992EB9">
        <w:rPr>
          <w:rStyle w:val="20"/>
          <w:rFonts w:ascii="Times New Roman" w:hAnsi="Times New Roman" w:cs="Times New Roman"/>
          <w:b w:val="0"/>
          <w:color w:val="000000"/>
          <w:sz w:val="24"/>
          <w:szCs w:val="24"/>
          <w:lang w:val="uk-UA"/>
        </w:rPr>
        <w:t>В ході експериментально-дослідницької діяльності діти отримують змогу застосувати знання з різних галузей на практиці, відчути впевненість у собі, успішність, розвинути самостійність.</w:t>
      </w:r>
      <w:r w:rsidRPr="00992EB9">
        <w:rPr>
          <w:rStyle w:val="20"/>
          <w:rFonts w:ascii="Times New Roman" w:eastAsia="Times New Roman" w:hAnsi="Times New Roman" w:cs="Times New Roman"/>
          <w:b w:val="0"/>
          <w:color w:val="000000"/>
          <w:sz w:val="24"/>
          <w:szCs w:val="24"/>
          <w:lang w:val="uk-UA"/>
        </w:rPr>
        <w:t>Передусім освітній процес має будуватися на принципі «проблемності»,тобто містити елементи самостійного дослідницького пошуку вихованців. Тоді навчання стає вже не репродуктивною, а творчою діяльністю, що здатна захопити, цікавити, пробудити спрагу пізнання.</w:t>
      </w:r>
      <w:r w:rsidR="00992EB9">
        <w:rPr>
          <w:rStyle w:val="20"/>
          <w:rFonts w:ascii="Times New Roman" w:eastAsia="Times New Roman" w:hAnsi="Times New Roman" w:cs="Times New Roman"/>
          <w:b w:val="0"/>
          <w:color w:val="000000"/>
          <w:sz w:val="24"/>
          <w:szCs w:val="24"/>
          <w:lang w:val="uk-UA"/>
        </w:rPr>
        <w:t xml:space="preserve"> </w:t>
      </w:r>
      <w:r w:rsidRPr="00992EB9">
        <w:rPr>
          <w:rFonts w:ascii="Times New Roman" w:eastAsia="Times New Roman" w:hAnsi="Times New Roman" w:cs="Times New Roman"/>
          <w:bCs/>
          <w:sz w:val="24"/>
          <w:szCs w:val="24"/>
          <w:lang w:val="uk-UA"/>
        </w:rPr>
        <w:t>Дитина народжується дослідником, вона залучена до пошукової діяльності практично постійно.Це її природна потреба: рвати папір, скручувати і розкручувати мотузок, спостерігати за рибками в акваріумі, вивчати поведінку синиці за вікном,обстежувати різні предмети, розбирати іграшки, вивчаючи їхню будову.</w:t>
      </w:r>
      <w:r w:rsidR="00197ACE" w:rsidRPr="00992EB9">
        <w:rPr>
          <w:rFonts w:ascii="Times New Roman" w:eastAsia="Times New Roman" w:hAnsi="Times New Roman" w:cs="Times New Roman"/>
          <w:bCs/>
          <w:sz w:val="24"/>
          <w:szCs w:val="24"/>
          <w:lang w:val="uk-UA"/>
        </w:rPr>
        <w:t xml:space="preserve"> </w:t>
      </w:r>
      <w:r w:rsidRPr="00992EB9">
        <w:rPr>
          <w:rFonts w:ascii="Times New Roman" w:eastAsia="Times New Roman" w:hAnsi="Times New Roman" w:cs="Times New Roman"/>
          <w:bCs/>
          <w:sz w:val="24"/>
          <w:szCs w:val="24"/>
          <w:lang w:val="uk-UA"/>
        </w:rPr>
        <w:t>У педагогічній та психологічній науці є спеціальний термін — дослідницьке навчання, що позначає підхід до освітнього процесу, побудований на основі природного прагнення малюка до самостійного вивчення навколишнього світу, саме тому нами і спрямована робота на використання експериментальної діяльності при організації навчально — виховного процесу.</w:t>
      </w:r>
    </w:p>
    <w:p w:rsidR="00992EB9" w:rsidRPr="00992EB9" w:rsidRDefault="00992EB9" w:rsidP="00992EB9">
      <w:pPr>
        <w:spacing w:line="240" w:lineRule="auto"/>
        <w:ind w:left="20" w:right="21"/>
        <w:contextualSpacing/>
        <w:rPr>
          <w:rFonts w:ascii="Times New Roman" w:hAnsi="Times New Roman" w:cs="Times New Roman"/>
          <w:color w:val="000000"/>
          <w:spacing w:val="7"/>
          <w:sz w:val="24"/>
          <w:szCs w:val="24"/>
          <w:lang w:val="uk-UA" w:eastAsia="ar-SA"/>
        </w:rPr>
      </w:pPr>
    </w:p>
    <w:p w:rsidR="003E0FA4" w:rsidRPr="00241558" w:rsidRDefault="00194479" w:rsidP="00192B1B">
      <w:pPr>
        <w:widowControl w:val="0"/>
        <w:shd w:val="clear" w:color="auto" w:fill="FFFFFF"/>
        <w:suppressAutoHyphens/>
        <w:spacing w:after="0" w:line="240" w:lineRule="auto"/>
        <w:ind w:left="928"/>
        <w:contextualSpacing/>
        <w:jc w:val="center"/>
        <w:rPr>
          <w:rFonts w:ascii="Times New Roman" w:hAnsi="Times New Roman" w:cs="Times New Roman"/>
          <w:color w:val="365F91" w:themeColor="accent1" w:themeShade="BF"/>
          <w:sz w:val="24"/>
          <w:szCs w:val="24"/>
          <w:lang w:val="uk-UA"/>
        </w:rPr>
      </w:pPr>
      <w:r w:rsidRPr="00241558">
        <w:rPr>
          <w:rFonts w:ascii="Times New Roman" w:hAnsi="Times New Roman" w:cs="Times New Roman"/>
          <w:b/>
          <w:bCs/>
          <w:iCs/>
          <w:color w:val="365F91" w:themeColor="accent1" w:themeShade="BF"/>
          <w:sz w:val="24"/>
          <w:szCs w:val="24"/>
          <w:lang w:val="uk-UA"/>
        </w:rPr>
        <w:t>Про підсумки роботи дошкі</w:t>
      </w:r>
      <w:r w:rsidR="006E2A22">
        <w:rPr>
          <w:rFonts w:ascii="Times New Roman" w:hAnsi="Times New Roman" w:cs="Times New Roman"/>
          <w:b/>
          <w:bCs/>
          <w:iCs/>
          <w:color w:val="365F91" w:themeColor="accent1" w:themeShade="BF"/>
          <w:sz w:val="24"/>
          <w:szCs w:val="24"/>
          <w:lang w:val="uk-UA"/>
        </w:rPr>
        <w:t xml:space="preserve">льного закладу за 2019/2020 навчальний рік                                           </w:t>
      </w:r>
      <w:r w:rsidRPr="00241558">
        <w:rPr>
          <w:rFonts w:ascii="Times New Roman" w:hAnsi="Times New Roman" w:cs="Times New Roman"/>
          <w:b/>
          <w:bCs/>
          <w:iCs/>
          <w:color w:val="365F91" w:themeColor="accent1" w:themeShade="BF"/>
          <w:sz w:val="24"/>
          <w:szCs w:val="24"/>
          <w:lang w:val="uk-UA"/>
        </w:rPr>
        <w:t>(травень 2020)</w:t>
      </w:r>
    </w:p>
    <w:p w:rsidR="00194479" w:rsidRPr="00241558" w:rsidRDefault="00194479" w:rsidP="00755FE8">
      <w:pPr>
        <w:shd w:val="clear" w:color="auto" w:fill="FFFFFF"/>
        <w:spacing w:line="240" w:lineRule="auto"/>
        <w:contextualSpacing/>
        <w:rPr>
          <w:rFonts w:ascii="Times New Roman" w:hAnsi="Times New Roman" w:cs="Times New Roman"/>
          <w:b/>
          <w:bCs/>
          <w:color w:val="000000"/>
          <w:sz w:val="24"/>
          <w:szCs w:val="24"/>
          <w:lang w:val="uk-UA"/>
        </w:rPr>
      </w:pPr>
      <w:r w:rsidRPr="00241558">
        <w:rPr>
          <w:rFonts w:ascii="Times New Roman" w:hAnsi="Times New Roman" w:cs="Times New Roman"/>
          <w:color w:val="000000"/>
          <w:sz w:val="24"/>
          <w:szCs w:val="24"/>
          <w:lang w:val="uk-UA"/>
        </w:rPr>
        <w:t xml:space="preserve">Введення карантинних обмежень у березні 2020 року, внесло свої корективи в навчально — виховний процес. Для продовження роботи було організовано дистанційне, розвивальне навчальння з дітьми в Вайбер групах, яке охопило усі розділи програми та включало в себе також роботу спеціалістів: інструктора з фізкультури, музичного керівника, практичного психолога, вчителя логопеда.    </w:t>
      </w:r>
      <w:r w:rsidR="00992EB9">
        <w:rPr>
          <w:rFonts w:ascii="Times New Roman" w:hAnsi="Times New Roman" w:cs="Times New Roman"/>
          <w:color w:val="000000"/>
          <w:sz w:val="24"/>
          <w:szCs w:val="24"/>
          <w:lang w:val="uk-UA"/>
        </w:rPr>
        <w:t xml:space="preserve">                                                                                                                 </w:t>
      </w:r>
      <w:r w:rsidR="00192B1B">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Впродовж березня — травня за відповідним розкладом було проведено наступні тематичні тижні:</w:t>
      </w:r>
    </w:p>
    <w:p w:rsidR="00194479" w:rsidRPr="00241558" w:rsidRDefault="00194479" w:rsidP="00755FE8">
      <w:pPr>
        <w:shd w:val="clear" w:color="auto" w:fill="FFFFFF"/>
        <w:spacing w:after="0" w:line="240" w:lineRule="auto"/>
        <w:contextualSpacing/>
        <w:rPr>
          <w:rFonts w:ascii="Times New Roman" w:hAnsi="Times New Roman" w:cs="Times New Roman"/>
          <w:b/>
          <w:bCs/>
          <w:color w:val="000000"/>
          <w:sz w:val="24"/>
          <w:szCs w:val="24"/>
          <w:lang w:val="uk-UA"/>
        </w:rPr>
      </w:pPr>
      <w:r w:rsidRPr="00241558">
        <w:rPr>
          <w:rFonts w:ascii="Times New Roman" w:hAnsi="Times New Roman" w:cs="Times New Roman"/>
          <w:b/>
          <w:bCs/>
          <w:color w:val="000000"/>
          <w:sz w:val="24"/>
          <w:szCs w:val="24"/>
          <w:lang w:val="uk-UA"/>
        </w:rPr>
        <w:t>-</w:t>
      </w:r>
      <w:r w:rsidR="00EE234C">
        <w:rPr>
          <w:rFonts w:ascii="Times New Roman" w:hAnsi="Times New Roman" w:cs="Times New Roman"/>
          <w:b/>
          <w:bCs/>
          <w:color w:val="000000"/>
          <w:sz w:val="24"/>
          <w:szCs w:val="24"/>
          <w:lang w:val="uk-UA"/>
        </w:rPr>
        <w:t xml:space="preserve"> </w:t>
      </w:r>
      <w:r w:rsidRPr="00241558">
        <w:rPr>
          <w:rFonts w:ascii="Times New Roman" w:hAnsi="Times New Roman" w:cs="Times New Roman"/>
          <w:color w:val="000000"/>
          <w:sz w:val="24"/>
          <w:szCs w:val="24"/>
          <w:lang w:val="uk-UA"/>
        </w:rPr>
        <w:t>з 23.03</w:t>
      </w:r>
      <w:r w:rsidR="00EE234C">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 27.03.2020 “Весняне пробудження (зміни в рослинному світі)”</w:t>
      </w:r>
    </w:p>
    <w:p w:rsidR="00194479" w:rsidRPr="00241558" w:rsidRDefault="00194479" w:rsidP="00755FE8">
      <w:pPr>
        <w:shd w:val="clear" w:color="auto" w:fill="FFFFFF"/>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b/>
          <w:bCs/>
          <w:color w:val="000000"/>
          <w:sz w:val="24"/>
          <w:szCs w:val="24"/>
          <w:lang w:val="uk-UA"/>
        </w:rPr>
        <w:t>-</w:t>
      </w:r>
      <w:r w:rsidR="00EE234C">
        <w:rPr>
          <w:rFonts w:ascii="Times New Roman" w:hAnsi="Times New Roman" w:cs="Times New Roman"/>
          <w:b/>
          <w:bCs/>
          <w:color w:val="000000"/>
          <w:sz w:val="24"/>
          <w:szCs w:val="24"/>
          <w:lang w:val="uk-UA"/>
        </w:rPr>
        <w:t xml:space="preserve"> </w:t>
      </w:r>
      <w:r w:rsidRPr="00241558">
        <w:rPr>
          <w:rFonts w:ascii="Times New Roman" w:hAnsi="Times New Roman" w:cs="Times New Roman"/>
          <w:color w:val="000000"/>
          <w:sz w:val="24"/>
          <w:szCs w:val="24"/>
          <w:lang w:val="uk-UA"/>
        </w:rPr>
        <w:t>з 30.03</w:t>
      </w:r>
      <w:r w:rsidR="00EE234C">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 03.04.2020 “Весняне пробудження (життя тварин навесні)”</w:t>
      </w:r>
    </w:p>
    <w:p w:rsidR="00194479" w:rsidRPr="00241558" w:rsidRDefault="00B447A9" w:rsidP="00755FE8">
      <w:pPr>
        <w:shd w:val="clear" w:color="auto" w:fill="FFFFFF"/>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з 06.04</w:t>
      </w:r>
      <w:r w:rsidR="00EE234C">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 xml:space="preserve">— 10.04.2020 </w:t>
      </w:r>
      <w:r w:rsidR="00194479" w:rsidRPr="00241558">
        <w:rPr>
          <w:rFonts w:ascii="Times New Roman" w:hAnsi="Times New Roman" w:cs="Times New Roman"/>
          <w:color w:val="000000"/>
          <w:sz w:val="24"/>
          <w:szCs w:val="24"/>
          <w:lang w:val="uk-UA"/>
        </w:rPr>
        <w:t>“Весняне пробудження”</w:t>
      </w:r>
      <w:r w:rsidR="00E81074"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(пернаті наші друзі);</w:t>
      </w:r>
    </w:p>
    <w:p w:rsidR="00194479" w:rsidRPr="00241558" w:rsidRDefault="00B447A9" w:rsidP="00755FE8">
      <w:pPr>
        <w:widowControl w:val="0"/>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з 13.04</w:t>
      </w:r>
      <w:r w:rsidR="00EE234C">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 xml:space="preserve">— 17.04.2020 </w:t>
      </w:r>
      <w:r w:rsidR="00194479" w:rsidRPr="00241558">
        <w:rPr>
          <w:rFonts w:ascii="Times New Roman" w:hAnsi="Times New Roman" w:cs="Times New Roman"/>
          <w:color w:val="000000"/>
          <w:sz w:val="24"/>
          <w:szCs w:val="24"/>
          <w:lang w:val="uk-UA"/>
        </w:rPr>
        <w:t>“Великдень зустрічаємо”;</w:t>
      </w:r>
    </w:p>
    <w:p w:rsidR="00194479" w:rsidRPr="00241558" w:rsidRDefault="00B447A9" w:rsidP="00755FE8">
      <w:pPr>
        <w:widowControl w:val="0"/>
        <w:suppressAutoHyphens/>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з 21.04</w:t>
      </w:r>
      <w:r w:rsidR="00EE234C">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 xml:space="preserve">— 24.04.2020 </w:t>
      </w:r>
      <w:r w:rsidR="00194479" w:rsidRPr="00241558">
        <w:rPr>
          <w:rFonts w:ascii="Times New Roman" w:hAnsi="Times New Roman" w:cs="Times New Roman"/>
          <w:color w:val="000000"/>
          <w:sz w:val="24"/>
          <w:szCs w:val="24"/>
          <w:lang w:val="uk-UA"/>
        </w:rPr>
        <w:t>“Весняне пробудження”</w:t>
      </w:r>
      <w:r w:rsidR="00E81074"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(цікавий світ комах);</w:t>
      </w:r>
    </w:p>
    <w:p w:rsidR="00194479" w:rsidRPr="00241558" w:rsidRDefault="00B447A9" w:rsidP="00755FE8">
      <w:pPr>
        <w:widowControl w:val="0"/>
        <w:suppressAutoHyphens/>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з 27.04</w:t>
      </w:r>
      <w:r w:rsidR="00EE234C">
        <w:rPr>
          <w:rFonts w:ascii="Times New Roman" w:hAnsi="Times New Roman" w:cs="Times New Roman"/>
          <w:sz w:val="24"/>
          <w:szCs w:val="24"/>
          <w:lang w:val="uk-UA"/>
        </w:rPr>
        <w:t xml:space="preserve"> </w:t>
      </w:r>
      <w:r w:rsidR="00194479" w:rsidRPr="00241558">
        <w:rPr>
          <w:rFonts w:ascii="Times New Roman" w:hAnsi="Times New Roman" w:cs="Times New Roman"/>
          <w:sz w:val="24"/>
          <w:szCs w:val="24"/>
          <w:lang w:val="uk-UA"/>
        </w:rPr>
        <w:t xml:space="preserve">— 30.04.2020 </w:t>
      </w:r>
      <w:r w:rsidR="00194479" w:rsidRPr="00241558">
        <w:rPr>
          <w:rFonts w:ascii="Times New Roman" w:hAnsi="Times New Roman" w:cs="Times New Roman"/>
          <w:color w:val="000000"/>
          <w:sz w:val="24"/>
          <w:szCs w:val="24"/>
          <w:lang w:val="uk-UA"/>
        </w:rPr>
        <w:t>“Ми подорожуємо”</w:t>
      </w:r>
      <w:r w:rsidR="00E81074"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(пасажирський транспорт);</w:t>
      </w:r>
    </w:p>
    <w:p w:rsidR="00194479" w:rsidRPr="00241558" w:rsidRDefault="00B447A9" w:rsidP="00755FE8">
      <w:pPr>
        <w:widowControl w:val="0"/>
        <w:suppressAutoHyphens/>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з 0</w:t>
      </w:r>
      <w:r w:rsidR="00194479" w:rsidRPr="00241558">
        <w:rPr>
          <w:rFonts w:ascii="Times New Roman" w:hAnsi="Times New Roman" w:cs="Times New Roman"/>
          <w:color w:val="000000"/>
          <w:sz w:val="24"/>
          <w:szCs w:val="24"/>
          <w:lang w:val="uk-UA"/>
        </w:rPr>
        <w:t>4.05 — 8.05.2020 “ Тиждень безпеки життєдіяльності”</w:t>
      </w:r>
    </w:p>
    <w:p w:rsidR="00194479" w:rsidRPr="00241558" w:rsidRDefault="00B447A9" w:rsidP="00755FE8">
      <w:pPr>
        <w:widowControl w:val="0"/>
        <w:suppressAutoHyphens/>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 </w:t>
      </w:r>
      <w:r w:rsidR="00EE234C">
        <w:rPr>
          <w:rFonts w:ascii="Times New Roman" w:hAnsi="Times New Roman" w:cs="Times New Roman"/>
          <w:color w:val="000000"/>
          <w:sz w:val="24"/>
          <w:szCs w:val="24"/>
          <w:lang w:val="uk-UA"/>
        </w:rPr>
        <w:t xml:space="preserve">з 12.05 </w:t>
      </w:r>
      <w:r w:rsidR="00EE234C" w:rsidRPr="00241558">
        <w:rPr>
          <w:rFonts w:ascii="Times New Roman" w:hAnsi="Times New Roman" w:cs="Times New Roman"/>
          <w:color w:val="000000"/>
          <w:sz w:val="24"/>
          <w:szCs w:val="24"/>
          <w:lang w:val="uk-UA"/>
        </w:rPr>
        <w:t>—</w:t>
      </w:r>
      <w:r w:rsidR="00194479" w:rsidRPr="00241558">
        <w:rPr>
          <w:rFonts w:ascii="Times New Roman" w:hAnsi="Times New Roman" w:cs="Times New Roman"/>
          <w:color w:val="000000"/>
          <w:sz w:val="24"/>
          <w:szCs w:val="24"/>
          <w:lang w:val="uk-UA"/>
        </w:rPr>
        <w:t>16.05.2020 “Всі професії важливі — вибирай на смак”</w:t>
      </w:r>
    </w:p>
    <w:p w:rsidR="00194479" w:rsidRPr="00241558" w:rsidRDefault="00B447A9" w:rsidP="00755FE8">
      <w:pPr>
        <w:widowControl w:val="0"/>
        <w:suppressAutoHyphens/>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з 18.05 — 22.05.202 “Це наше і це — твоє”</w:t>
      </w:r>
    </w:p>
    <w:p w:rsidR="00194479" w:rsidRDefault="00B447A9" w:rsidP="00755FE8">
      <w:pPr>
        <w:widowControl w:val="0"/>
        <w:suppressAutoHyphens/>
        <w:spacing w:after="0"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з 25.05 — 27.05.2020 “Кольоровий тиждень”.</w:t>
      </w:r>
    </w:p>
    <w:p w:rsidR="00992EB9" w:rsidRDefault="00992EB9" w:rsidP="00755FE8">
      <w:pPr>
        <w:spacing w:line="240" w:lineRule="auto"/>
        <w:contextualSpacing/>
        <w:rPr>
          <w:rFonts w:ascii="Times New Roman" w:hAnsi="Times New Roman" w:cs="Times New Roman"/>
          <w:color w:val="000000"/>
          <w:sz w:val="24"/>
          <w:szCs w:val="24"/>
          <w:lang w:val="uk-UA"/>
        </w:rPr>
      </w:pPr>
    </w:p>
    <w:p w:rsidR="00194479" w:rsidRPr="00EE234C" w:rsidRDefault="00E81074" w:rsidP="00755FE8">
      <w:pPr>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 xml:space="preserve">За час дистанційної, </w:t>
      </w:r>
      <w:r w:rsidR="00992EB9">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розвивально — виховної роботи було створено YouTube канал дитячого садка, на якому розміщені звіти по проведеним тижням та тематичним дням та власні розробки педагогів. Всіма педагогами дитячого садка були складені та оформлені плани індивідуальної роботи на час карантину з 18.03.</w:t>
      </w:r>
      <w:r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по 27.05.2020 ро</w:t>
      </w:r>
      <w:r w:rsidR="00EE234C">
        <w:rPr>
          <w:rFonts w:ascii="Times New Roman" w:hAnsi="Times New Roman" w:cs="Times New Roman"/>
          <w:color w:val="000000"/>
          <w:sz w:val="24"/>
          <w:szCs w:val="24"/>
          <w:lang w:val="uk-UA"/>
        </w:rPr>
        <w:t xml:space="preserve">ку.                                                                    </w:t>
      </w:r>
      <w:r w:rsidRPr="00241558">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 xml:space="preserve">Беручи до уваги труднощі, які виявилися при організації дістанційної роботи було схвалено пропозиції щодо вдосконалення освітньо — виховної та методичної роботи у </w:t>
      </w:r>
      <w:r w:rsidR="00DD3F8E" w:rsidRPr="00241558">
        <w:rPr>
          <w:rFonts w:ascii="Times New Roman" w:hAnsi="Times New Roman" w:cs="Times New Roman"/>
          <w:sz w:val="24"/>
          <w:szCs w:val="24"/>
          <w:lang w:val="uk-UA"/>
        </w:rPr>
        <w:t>2020 -2021</w:t>
      </w:r>
      <w:r w:rsidR="00194479" w:rsidRPr="00241558">
        <w:rPr>
          <w:rFonts w:ascii="Times New Roman" w:hAnsi="Times New Roman" w:cs="Times New Roman"/>
          <w:sz w:val="24"/>
          <w:szCs w:val="24"/>
          <w:lang w:val="uk-UA"/>
        </w:rPr>
        <w:t>н.р.:</w:t>
      </w:r>
    </w:p>
    <w:p w:rsidR="00194479" w:rsidRPr="00241558" w:rsidRDefault="00EE234C" w:rsidP="00EE234C">
      <w:pPr>
        <w:widowControl w:val="0"/>
        <w:suppressAutoHyphens/>
        <w:spacing w:after="0" w:line="240" w:lineRule="auto"/>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організувати навчальні тренінги та практикуми для педагогів з створення навчальних відео у різних програмах;</w:t>
      </w:r>
    </w:p>
    <w:p w:rsidR="00194479" w:rsidRPr="00241558" w:rsidRDefault="00EE234C" w:rsidP="00EE234C">
      <w:pPr>
        <w:widowControl w:val="0"/>
        <w:suppressAutoHyphens/>
        <w:spacing w:after="0" w:line="240" w:lineRule="auto"/>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розробляючи, розклад навчально — виховної роботи враховувати рекомендації Регламенту щодо організації роботи закладів освіти під час карантину;</w:t>
      </w:r>
    </w:p>
    <w:p w:rsidR="00194479" w:rsidRPr="00241558" w:rsidRDefault="00EE234C" w:rsidP="00EE234C">
      <w:pPr>
        <w:widowControl w:val="0"/>
        <w:suppressAutoHyphens/>
        <w:spacing w:after="0" w:line="240" w:lineRule="auto"/>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розробити алгоритм, інструкції організації роботи педагогів з дітьми з</w:t>
      </w:r>
      <w:r>
        <w:rPr>
          <w:rFonts w:ascii="Times New Roman" w:hAnsi="Times New Roman" w:cs="Times New Roman"/>
          <w:color w:val="000000"/>
          <w:sz w:val="24"/>
          <w:szCs w:val="24"/>
          <w:lang w:val="uk-UA"/>
        </w:rPr>
        <w:t xml:space="preserve"> урахування всіх санітарно - </w:t>
      </w:r>
      <w:r w:rsidR="00194479" w:rsidRPr="00241558">
        <w:rPr>
          <w:rFonts w:ascii="Times New Roman" w:hAnsi="Times New Roman" w:cs="Times New Roman"/>
          <w:color w:val="000000"/>
          <w:sz w:val="24"/>
          <w:szCs w:val="24"/>
          <w:lang w:val="uk-UA"/>
        </w:rPr>
        <w:t>гігієнічних вимог;</w:t>
      </w:r>
    </w:p>
    <w:p w:rsidR="00992EB9" w:rsidRPr="00241558" w:rsidRDefault="00EE234C" w:rsidP="00192B1B">
      <w:pPr>
        <w:widowControl w:val="0"/>
        <w:suppressAutoHyphens/>
        <w:spacing w:after="0" w:line="240" w:lineRule="auto"/>
        <w:contextualSpacing/>
        <w:rPr>
          <w:rFonts w:ascii="Times New Roman" w:hAnsi="Times New Roman" w:cs="Times New Roman"/>
          <w:color w:val="FF0000"/>
          <w:sz w:val="24"/>
          <w:szCs w:val="24"/>
          <w:lang w:val="uk-UA"/>
        </w:rPr>
      </w:pPr>
      <w:r>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впровадити в роботу закладу “Ранкове коло”, яке передбачатиме обов'язкові хвилинки здоров'я під час, яких діти навчатимуться, як правильно поводитись, щоб бути здоровим в умовах карантину.</w:t>
      </w:r>
    </w:p>
    <w:p w:rsidR="00194479" w:rsidRPr="00241558" w:rsidRDefault="00E81074" w:rsidP="00755FE8">
      <w:pPr>
        <w:pStyle w:val="10"/>
        <w:spacing w:before="0" w:after="285" w:line="240" w:lineRule="auto"/>
        <w:contextualSpacing/>
        <w:rPr>
          <w:color w:val="000000"/>
          <w:lang w:val="uk-UA"/>
        </w:rPr>
      </w:pPr>
      <w:r w:rsidRPr="00241558">
        <w:rPr>
          <w:color w:val="000000"/>
          <w:lang w:val="uk-UA"/>
        </w:rPr>
        <w:t xml:space="preserve">     </w:t>
      </w:r>
      <w:r w:rsidR="00194479" w:rsidRPr="00241558">
        <w:rPr>
          <w:color w:val="000000"/>
          <w:lang w:val="uk-UA"/>
        </w:rPr>
        <w:t>З метою підвищення теоретичного рівня та фахової підготовки колективу були придбані новинки методичної літератури, наочні матеріали, розвивальні та дидактичні ігри, які шляхом самоосвіти опрацювали протягом навчального року педагоги. В цьому навчальному році колектив дитячого садка почав співпрацю з видавництвом освітньої літератури “Генеза”.</w:t>
      </w:r>
      <w:r w:rsidRPr="00241558">
        <w:rPr>
          <w:color w:val="000000"/>
          <w:lang w:val="uk-UA"/>
        </w:rPr>
        <w:t xml:space="preserve"> </w:t>
      </w:r>
      <w:r w:rsidR="00194479" w:rsidRPr="00241558">
        <w:rPr>
          <w:color w:val="000000"/>
          <w:lang w:val="uk-UA"/>
        </w:rPr>
        <w:t xml:space="preserve">Також педагоги </w:t>
      </w:r>
      <w:r w:rsidR="00194479" w:rsidRPr="00241558">
        <w:rPr>
          <w:color w:val="000000"/>
          <w:lang w:val="uk-UA"/>
        </w:rPr>
        <w:lastRenderedPageBreak/>
        <w:t>дитячого садка є постійними слухачами вебанірів освітніх інтернет ресурсів: «Освіторія», «Всеосвіта», «EdEra».</w:t>
      </w:r>
    </w:p>
    <w:p w:rsidR="00194479" w:rsidRPr="00241558" w:rsidRDefault="00194479" w:rsidP="00755FE8">
      <w:pPr>
        <w:pStyle w:val="10"/>
        <w:spacing w:before="0" w:after="285" w:line="240" w:lineRule="auto"/>
        <w:contextualSpacing/>
        <w:rPr>
          <w:lang w:val="uk-UA"/>
        </w:rPr>
      </w:pPr>
      <w:r w:rsidRPr="00241558">
        <w:rPr>
          <w:color w:val="000000"/>
          <w:lang w:val="uk-UA"/>
        </w:rPr>
        <w:t>Відповідно до річного плану та коректив, щодо роботи закладу у період карантину впродовж навчального року постійно проводились різноманітні свята, розваги, тематичні тижні, тематичні дні:</w:t>
      </w:r>
    </w:p>
    <w:p w:rsidR="00194479" w:rsidRPr="00992EB9" w:rsidRDefault="00194479" w:rsidP="00755FE8">
      <w:pPr>
        <w:spacing w:after="0" w:line="240" w:lineRule="auto"/>
        <w:contextualSpacing/>
        <w:rPr>
          <w:rFonts w:ascii="Times New Roman" w:eastAsia="Times New Roman" w:hAnsi="Times New Roman" w:cs="Times New Roman"/>
          <w:b/>
          <w:color w:val="365F91" w:themeColor="accent1" w:themeShade="BF"/>
          <w:w w:val="99"/>
          <w:sz w:val="24"/>
          <w:szCs w:val="24"/>
          <w:lang w:val="uk-UA"/>
        </w:rPr>
      </w:pPr>
      <w:r w:rsidRPr="00992EB9">
        <w:rPr>
          <w:rFonts w:ascii="Times New Roman" w:hAnsi="Times New Roman" w:cs="Times New Roman"/>
          <w:b/>
          <w:color w:val="365F91" w:themeColor="accent1" w:themeShade="BF"/>
          <w:sz w:val="24"/>
          <w:szCs w:val="24"/>
          <w:lang w:val="uk-UA"/>
        </w:rPr>
        <w:t>вересень:</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1.</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Музична розвага “Відкривай садочок двері!”</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2.</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Тематична розвага: “Правила дорожнього руху”</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3.</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Фізкультурна  розвага: “Тато, мама, я – спортивна сім'я”</w:t>
      </w:r>
    </w:p>
    <w:p w:rsidR="00194479" w:rsidRPr="00241558" w:rsidRDefault="00194479" w:rsidP="00755FE8">
      <w:pPr>
        <w:spacing w:after="0" w:line="240" w:lineRule="auto"/>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w w:val="99"/>
          <w:sz w:val="24"/>
          <w:szCs w:val="24"/>
          <w:lang w:val="uk-UA"/>
        </w:rPr>
        <w:t>4.</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Свято — розвага: “День іменинника”</w:t>
      </w:r>
    </w:p>
    <w:p w:rsidR="00194479" w:rsidRPr="00992EB9" w:rsidRDefault="00194479" w:rsidP="00755FE8">
      <w:pPr>
        <w:spacing w:after="0" w:line="240" w:lineRule="auto"/>
        <w:contextualSpacing/>
        <w:rPr>
          <w:rFonts w:ascii="Times New Roman" w:eastAsia="Times New Roman" w:hAnsi="Times New Roman" w:cs="Times New Roman"/>
          <w:b/>
          <w:color w:val="365F91" w:themeColor="accent1" w:themeShade="BF"/>
          <w:w w:val="99"/>
          <w:sz w:val="24"/>
          <w:szCs w:val="24"/>
          <w:lang w:val="uk-UA"/>
        </w:rPr>
      </w:pPr>
      <w:r w:rsidRPr="00992EB9">
        <w:rPr>
          <w:rFonts w:ascii="Times New Roman" w:hAnsi="Times New Roman" w:cs="Times New Roman"/>
          <w:b/>
          <w:color w:val="365F91" w:themeColor="accent1" w:themeShade="BF"/>
          <w:sz w:val="24"/>
          <w:szCs w:val="24"/>
          <w:lang w:val="uk-UA"/>
        </w:rPr>
        <w:t>жовтень:</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1.</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“Пожежники вперед!”</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2.</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Музичне свято: “Осінній ярмарок”</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3.</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Фізкультурна  розвага: “Осінні естафети”</w:t>
      </w:r>
    </w:p>
    <w:p w:rsidR="00194479" w:rsidRPr="00241558" w:rsidRDefault="00194479" w:rsidP="00755FE8">
      <w:pPr>
        <w:spacing w:after="0" w:line="240" w:lineRule="auto"/>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w w:val="99"/>
          <w:sz w:val="24"/>
          <w:szCs w:val="24"/>
          <w:lang w:val="uk-UA"/>
        </w:rPr>
        <w:t>4.</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Свято — розвага: “День іменинника”</w:t>
      </w:r>
    </w:p>
    <w:p w:rsidR="00194479" w:rsidRPr="00992EB9" w:rsidRDefault="00E81074" w:rsidP="00755FE8">
      <w:pPr>
        <w:spacing w:after="0" w:line="240" w:lineRule="auto"/>
        <w:contextualSpacing/>
        <w:rPr>
          <w:rFonts w:ascii="Times New Roman" w:eastAsia="Times New Roman" w:hAnsi="Times New Roman" w:cs="Times New Roman"/>
          <w:b/>
          <w:color w:val="365F91" w:themeColor="accent1" w:themeShade="BF"/>
          <w:w w:val="99"/>
          <w:sz w:val="24"/>
          <w:szCs w:val="24"/>
          <w:lang w:val="uk-UA"/>
        </w:rPr>
      </w:pPr>
      <w:r w:rsidRPr="00992EB9">
        <w:rPr>
          <w:rFonts w:ascii="Times New Roman" w:hAnsi="Times New Roman" w:cs="Times New Roman"/>
          <w:b/>
          <w:color w:val="365F91" w:themeColor="accent1" w:themeShade="BF"/>
          <w:sz w:val="24"/>
          <w:szCs w:val="24"/>
          <w:lang w:val="uk-UA"/>
        </w:rPr>
        <w:t>листопад</w:t>
      </w:r>
      <w:r w:rsidR="00194479" w:rsidRPr="00992EB9">
        <w:rPr>
          <w:rFonts w:ascii="Times New Roman" w:hAnsi="Times New Roman" w:cs="Times New Roman"/>
          <w:b/>
          <w:color w:val="365F91" w:themeColor="accent1" w:themeShade="BF"/>
          <w:sz w:val="24"/>
          <w:szCs w:val="24"/>
          <w:lang w:val="uk-UA"/>
        </w:rPr>
        <w:t>:</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1.</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Музично-спортивна розвага «Під парасолькою»</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2.</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“Вчимось слухати музику”</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3.</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Спортивне свято: “Гарбузова родина”</w:t>
      </w:r>
    </w:p>
    <w:p w:rsidR="00767804"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4.</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Свято — розвага: “День іменинника”</w:t>
      </w:r>
    </w:p>
    <w:p w:rsidR="00767804" w:rsidRPr="00992EB9" w:rsidRDefault="00194479" w:rsidP="00755FE8">
      <w:pPr>
        <w:spacing w:after="0" w:line="240" w:lineRule="auto"/>
        <w:contextualSpacing/>
        <w:rPr>
          <w:rFonts w:ascii="Times New Roman" w:hAnsi="Times New Roman" w:cs="Times New Roman"/>
          <w:b/>
          <w:color w:val="365F91" w:themeColor="accent1" w:themeShade="BF"/>
          <w:sz w:val="24"/>
          <w:szCs w:val="24"/>
          <w:lang w:val="uk-UA"/>
        </w:rPr>
      </w:pPr>
      <w:r w:rsidRPr="00992EB9">
        <w:rPr>
          <w:rFonts w:ascii="Times New Roman" w:hAnsi="Times New Roman" w:cs="Times New Roman"/>
          <w:b/>
          <w:color w:val="365F91" w:themeColor="accent1" w:themeShade="BF"/>
          <w:sz w:val="24"/>
          <w:szCs w:val="24"/>
          <w:lang w:val="uk-UA"/>
        </w:rPr>
        <w:t>грудень:</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1.</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Музична розвага “Святий Миколай до нас іде”</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2.</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“Новорічна казка”</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3.</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Фізкультурна розвага: “Зимові естафети”</w:t>
      </w:r>
    </w:p>
    <w:p w:rsidR="00194479" w:rsidRPr="00241558" w:rsidRDefault="00194479" w:rsidP="00755FE8">
      <w:pPr>
        <w:spacing w:after="0" w:line="240" w:lineRule="auto"/>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w w:val="99"/>
          <w:sz w:val="24"/>
          <w:szCs w:val="24"/>
          <w:lang w:val="uk-UA"/>
        </w:rPr>
        <w:t>4.</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Свято — розвага: “День іменинника”</w:t>
      </w:r>
    </w:p>
    <w:p w:rsidR="00194479" w:rsidRPr="00992EB9" w:rsidRDefault="00194479" w:rsidP="00755FE8">
      <w:pPr>
        <w:spacing w:after="0" w:line="240" w:lineRule="auto"/>
        <w:contextualSpacing/>
        <w:rPr>
          <w:rFonts w:ascii="Times New Roman" w:eastAsia="Times New Roman" w:hAnsi="Times New Roman" w:cs="Times New Roman"/>
          <w:b/>
          <w:color w:val="365F91" w:themeColor="accent1" w:themeShade="BF"/>
          <w:w w:val="99"/>
          <w:sz w:val="24"/>
          <w:szCs w:val="24"/>
          <w:lang w:val="uk-UA"/>
        </w:rPr>
      </w:pPr>
      <w:r w:rsidRPr="00992EB9">
        <w:rPr>
          <w:rFonts w:ascii="Times New Roman" w:hAnsi="Times New Roman" w:cs="Times New Roman"/>
          <w:b/>
          <w:color w:val="365F91" w:themeColor="accent1" w:themeShade="BF"/>
          <w:sz w:val="24"/>
          <w:szCs w:val="24"/>
          <w:lang w:val="uk-UA"/>
        </w:rPr>
        <w:t>січень:</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1.</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Музична розвага “Ялинкові чудеса ”</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2.</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“Одного разу на Різдво”</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3.</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Фізкультурна розвага: “Зимові ігри та забави”</w:t>
      </w:r>
    </w:p>
    <w:p w:rsidR="00194479" w:rsidRPr="00241558" w:rsidRDefault="00194479" w:rsidP="00755FE8">
      <w:pPr>
        <w:spacing w:after="0" w:line="240" w:lineRule="auto"/>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w w:val="99"/>
          <w:sz w:val="24"/>
          <w:szCs w:val="24"/>
          <w:lang w:val="uk-UA"/>
        </w:rPr>
        <w:t>4.</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Свято — розвага: “День іменинника”</w:t>
      </w:r>
    </w:p>
    <w:p w:rsidR="00194479" w:rsidRPr="00992EB9" w:rsidRDefault="00992EB9" w:rsidP="00755FE8">
      <w:pPr>
        <w:spacing w:after="0" w:line="240" w:lineRule="auto"/>
        <w:contextualSpacing/>
        <w:rPr>
          <w:rFonts w:ascii="Times New Roman" w:eastAsia="Times New Roman" w:hAnsi="Times New Roman" w:cs="Times New Roman"/>
          <w:b/>
          <w:color w:val="365F91" w:themeColor="accent1" w:themeShade="BF"/>
          <w:w w:val="99"/>
          <w:sz w:val="24"/>
          <w:szCs w:val="24"/>
          <w:lang w:val="uk-UA"/>
        </w:rPr>
      </w:pPr>
      <w:r w:rsidRPr="00992EB9">
        <w:rPr>
          <w:rFonts w:ascii="Times New Roman" w:hAnsi="Times New Roman" w:cs="Times New Roman"/>
          <w:b/>
          <w:color w:val="365F91" w:themeColor="accent1" w:themeShade="BF"/>
          <w:sz w:val="24"/>
          <w:szCs w:val="24"/>
          <w:lang w:val="uk-UA"/>
        </w:rPr>
        <w:t>лютий</w:t>
      </w:r>
      <w:r w:rsidR="00194479" w:rsidRPr="00992EB9">
        <w:rPr>
          <w:rFonts w:ascii="Times New Roman" w:hAnsi="Times New Roman" w:cs="Times New Roman"/>
          <w:b/>
          <w:color w:val="365F91" w:themeColor="accent1" w:themeShade="BF"/>
          <w:sz w:val="24"/>
          <w:szCs w:val="24"/>
          <w:lang w:val="uk-UA"/>
        </w:rPr>
        <w:t>:</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1.</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“Стрітення”</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2.</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Музична розвага “Весела масляна ”</w:t>
      </w:r>
    </w:p>
    <w:p w:rsidR="00194479" w:rsidRPr="00241558" w:rsidRDefault="00194479" w:rsidP="00755FE8">
      <w:pPr>
        <w:spacing w:after="0" w:line="240" w:lineRule="auto"/>
        <w:contextualSpacing/>
        <w:rPr>
          <w:rFonts w:ascii="Times New Roman" w:eastAsia="Times New Roman" w:hAnsi="Times New Roman" w:cs="Times New Roman"/>
          <w:w w:val="99"/>
          <w:sz w:val="24"/>
          <w:szCs w:val="24"/>
          <w:lang w:val="uk-UA"/>
        </w:rPr>
      </w:pPr>
      <w:r w:rsidRPr="00241558">
        <w:rPr>
          <w:rFonts w:ascii="Times New Roman" w:eastAsia="Times New Roman" w:hAnsi="Times New Roman" w:cs="Times New Roman"/>
          <w:w w:val="99"/>
          <w:sz w:val="24"/>
          <w:szCs w:val="24"/>
          <w:lang w:val="uk-UA"/>
        </w:rPr>
        <w:t>3.</w:t>
      </w:r>
      <w:r w:rsidR="00E81074"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Фізкультурна розвага: “Пригоди сніговика”</w:t>
      </w:r>
    </w:p>
    <w:p w:rsidR="00194479" w:rsidRPr="00992EB9" w:rsidRDefault="00194479" w:rsidP="00755FE8">
      <w:pPr>
        <w:spacing w:after="0" w:line="240" w:lineRule="auto"/>
        <w:contextualSpacing/>
        <w:rPr>
          <w:rFonts w:ascii="Times New Roman" w:eastAsia="Andale Sans UI" w:hAnsi="Times New Roman" w:cs="Times New Roman"/>
          <w:sz w:val="24"/>
          <w:szCs w:val="24"/>
          <w:lang w:val="uk-UA"/>
        </w:rPr>
      </w:pPr>
      <w:r w:rsidRPr="00992EB9">
        <w:rPr>
          <w:rFonts w:ascii="Times New Roman" w:eastAsia="Times New Roman" w:hAnsi="Times New Roman" w:cs="Times New Roman"/>
          <w:w w:val="99"/>
          <w:sz w:val="24"/>
          <w:szCs w:val="24"/>
          <w:lang w:val="uk-UA"/>
        </w:rPr>
        <w:t>4.</w:t>
      </w:r>
      <w:r w:rsidR="00E81074" w:rsidRPr="00992EB9">
        <w:rPr>
          <w:rFonts w:ascii="Times New Roman" w:eastAsia="Times New Roman" w:hAnsi="Times New Roman" w:cs="Times New Roman"/>
          <w:w w:val="99"/>
          <w:sz w:val="24"/>
          <w:szCs w:val="24"/>
          <w:lang w:val="uk-UA"/>
        </w:rPr>
        <w:t xml:space="preserve"> </w:t>
      </w:r>
      <w:r w:rsidRPr="00992EB9">
        <w:rPr>
          <w:rFonts w:ascii="Times New Roman" w:eastAsia="Times New Roman" w:hAnsi="Times New Roman" w:cs="Times New Roman"/>
          <w:w w:val="99"/>
          <w:sz w:val="24"/>
          <w:szCs w:val="24"/>
          <w:lang w:val="uk-UA"/>
        </w:rPr>
        <w:t>Свято — розвага: “День іменинника”</w:t>
      </w:r>
    </w:p>
    <w:p w:rsidR="00194479" w:rsidRPr="00992EB9" w:rsidRDefault="00194479" w:rsidP="00755FE8">
      <w:pPr>
        <w:spacing w:after="0" w:line="240" w:lineRule="auto"/>
        <w:contextualSpacing/>
        <w:rPr>
          <w:rFonts w:ascii="Times New Roman" w:hAnsi="Times New Roman" w:cs="Times New Roman"/>
          <w:b/>
          <w:color w:val="365F91" w:themeColor="accent1" w:themeShade="BF"/>
          <w:sz w:val="24"/>
          <w:szCs w:val="24"/>
          <w:lang w:val="uk-UA"/>
        </w:rPr>
      </w:pPr>
      <w:r w:rsidRPr="00992EB9">
        <w:rPr>
          <w:rFonts w:ascii="Times New Roman" w:hAnsi="Times New Roman" w:cs="Times New Roman"/>
          <w:b/>
          <w:color w:val="365F91" w:themeColor="accent1" w:themeShade="BF"/>
          <w:sz w:val="24"/>
          <w:szCs w:val="24"/>
          <w:lang w:val="uk-UA"/>
        </w:rPr>
        <w:t>березень:</w:t>
      </w:r>
    </w:p>
    <w:p w:rsidR="00194479" w:rsidRPr="00241558" w:rsidRDefault="00194479" w:rsidP="00755FE8">
      <w:pPr>
        <w:pStyle w:val="1"/>
        <w:spacing w:line="240" w:lineRule="auto"/>
        <w:ind w:left="0"/>
        <w:contextualSpacing/>
        <w:rPr>
          <w:rFonts w:cs="Times New Roman"/>
          <w:lang w:val="uk-UA"/>
        </w:rPr>
      </w:pPr>
      <w:r w:rsidRPr="00241558">
        <w:rPr>
          <w:rFonts w:cs="Times New Roman"/>
          <w:lang w:val="uk-UA"/>
        </w:rPr>
        <w:t>1.</w:t>
      </w:r>
      <w:r w:rsidR="00E81074" w:rsidRPr="00241558">
        <w:rPr>
          <w:rFonts w:cs="Times New Roman"/>
          <w:lang w:val="uk-UA"/>
        </w:rPr>
        <w:t xml:space="preserve"> </w:t>
      </w:r>
      <w:r w:rsidRPr="00241558">
        <w:rPr>
          <w:rFonts w:cs="Times New Roman"/>
          <w:lang w:val="uk-UA"/>
        </w:rPr>
        <w:t>Тематичне музично – спортивне свято: «Масляна до нас іде»</w:t>
      </w:r>
    </w:p>
    <w:p w:rsidR="00194479" w:rsidRPr="00241558" w:rsidRDefault="00194479" w:rsidP="00755FE8">
      <w:pPr>
        <w:pStyle w:val="1"/>
        <w:spacing w:line="240" w:lineRule="auto"/>
        <w:ind w:left="0"/>
        <w:contextualSpacing/>
        <w:rPr>
          <w:rFonts w:cs="Times New Roman"/>
          <w:lang w:val="uk-UA"/>
        </w:rPr>
      </w:pPr>
      <w:r w:rsidRPr="00241558">
        <w:rPr>
          <w:rFonts w:cs="Times New Roman"/>
          <w:lang w:val="uk-UA"/>
        </w:rPr>
        <w:t>2. Тематичний  тиждень  присвячений творчості Т.Г. Шевченка: «Зоре моя вечірняя …»</w:t>
      </w:r>
    </w:p>
    <w:p w:rsidR="00E81074" w:rsidRPr="00992EB9" w:rsidRDefault="00194479" w:rsidP="00755FE8">
      <w:pPr>
        <w:pStyle w:val="1"/>
        <w:spacing w:line="240" w:lineRule="auto"/>
        <w:ind w:left="0"/>
        <w:contextualSpacing/>
        <w:rPr>
          <w:rFonts w:cs="Times New Roman"/>
          <w:lang w:val="uk-UA"/>
        </w:rPr>
      </w:pPr>
      <w:r w:rsidRPr="00241558">
        <w:rPr>
          <w:rFonts w:cs="Times New Roman"/>
          <w:lang w:val="uk-UA"/>
        </w:rPr>
        <w:t>3.</w:t>
      </w:r>
      <w:r w:rsidR="00E81074" w:rsidRPr="00241558">
        <w:rPr>
          <w:rFonts w:cs="Times New Roman"/>
          <w:lang w:val="uk-UA"/>
        </w:rPr>
        <w:t xml:space="preserve"> </w:t>
      </w:r>
      <w:r w:rsidRPr="00241558">
        <w:rPr>
          <w:rFonts w:cs="Times New Roman"/>
          <w:lang w:val="uk-UA"/>
        </w:rPr>
        <w:t>День іменинника</w:t>
      </w:r>
    </w:p>
    <w:p w:rsidR="00194479" w:rsidRPr="00992EB9" w:rsidRDefault="00194479" w:rsidP="00755FE8">
      <w:pPr>
        <w:pStyle w:val="10"/>
        <w:spacing w:before="0" w:after="0" w:line="240" w:lineRule="auto"/>
        <w:contextualSpacing/>
        <w:rPr>
          <w:b/>
          <w:color w:val="365F91" w:themeColor="accent1" w:themeShade="BF"/>
          <w:lang w:val="uk-UA"/>
        </w:rPr>
      </w:pPr>
      <w:r w:rsidRPr="00992EB9">
        <w:rPr>
          <w:b/>
          <w:color w:val="365F91" w:themeColor="accent1" w:themeShade="BF"/>
          <w:lang w:val="uk-UA"/>
        </w:rPr>
        <w:t>квітень:</w:t>
      </w:r>
    </w:p>
    <w:p w:rsidR="00194479" w:rsidRPr="00241558" w:rsidRDefault="00194479" w:rsidP="00755FE8">
      <w:pPr>
        <w:pStyle w:val="10"/>
        <w:spacing w:before="0" w:after="0" w:line="240" w:lineRule="auto"/>
        <w:contextualSpacing/>
        <w:rPr>
          <w:lang w:val="uk-UA"/>
        </w:rPr>
      </w:pPr>
      <w:r w:rsidRPr="00241558">
        <w:rPr>
          <w:lang w:val="uk-UA"/>
        </w:rPr>
        <w:t>1. Тижденень  безпеки дитини</w:t>
      </w:r>
    </w:p>
    <w:p w:rsidR="00194479" w:rsidRPr="00241558" w:rsidRDefault="00194479" w:rsidP="00755FE8">
      <w:pPr>
        <w:pStyle w:val="10"/>
        <w:spacing w:before="0" w:after="0" w:line="240" w:lineRule="auto"/>
        <w:contextualSpacing/>
        <w:rPr>
          <w:lang w:val="uk-UA"/>
        </w:rPr>
      </w:pPr>
      <w:r w:rsidRPr="00241558">
        <w:rPr>
          <w:lang w:val="uk-UA"/>
        </w:rPr>
        <w:t>2.</w:t>
      </w:r>
      <w:r w:rsidR="00E81074" w:rsidRPr="00241558">
        <w:rPr>
          <w:lang w:val="uk-UA"/>
        </w:rPr>
        <w:t xml:space="preserve"> </w:t>
      </w:r>
      <w:r w:rsidRPr="00241558">
        <w:rPr>
          <w:lang w:val="uk-UA"/>
        </w:rPr>
        <w:t>День дорожнього руху</w:t>
      </w:r>
    </w:p>
    <w:p w:rsidR="00194479" w:rsidRPr="00241558" w:rsidRDefault="00194479" w:rsidP="00755FE8">
      <w:pPr>
        <w:pStyle w:val="10"/>
        <w:spacing w:before="0" w:after="0" w:line="240" w:lineRule="auto"/>
        <w:contextualSpacing/>
        <w:rPr>
          <w:lang w:val="uk-UA"/>
        </w:rPr>
      </w:pPr>
      <w:r w:rsidRPr="00241558">
        <w:rPr>
          <w:lang w:val="uk-UA"/>
        </w:rPr>
        <w:t>3.</w:t>
      </w:r>
      <w:r w:rsidR="00E81074" w:rsidRPr="00241558">
        <w:rPr>
          <w:lang w:val="uk-UA"/>
        </w:rPr>
        <w:t xml:space="preserve"> </w:t>
      </w:r>
      <w:r w:rsidRPr="00241558">
        <w:rPr>
          <w:lang w:val="uk-UA"/>
        </w:rPr>
        <w:t>Всесвітні день дитячої книги</w:t>
      </w:r>
    </w:p>
    <w:p w:rsidR="00194479" w:rsidRPr="00241558" w:rsidRDefault="00194479" w:rsidP="00755FE8">
      <w:pPr>
        <w:pStyle w:val="10"/>
        <w:spacing w:before="0" w:after="0" w:line="240" w:lineRule="auto"/>
        <w:contextualSpacing/>
        <w:rPr>
          <w:lang w:val="uk-UA"/>
        </w:rPr>
      </w:pPr>
      <w:r w:rsidRPr="00241558">
        <w:rPr>
          <w:lang w:val="uk-UA"/>
        </w:rPr>
        <w:t>4. День іменинника</w:t>
      </w:r>
    </w:p>
    <w:p w:rsidR="00194479" w:rsidRPr="00992EB9" w:rsidRDefault="00194479" w:rsidP="00755FE8">
      <w:pPr>
        <w:pStyle w:val="10"/>
        <w:spacing w:before="0" w:after="0" w:line="240" w:lineRule="auto"/>
        <w:contextualSpacing/>
        <w:rPr>
          <w:b/>
          <w:color w:val="365F91" w:themeColor="accent1" w:themeShade="BF"/>
          <w:lang w:val="uk-UA"/>
        </w:rPr>
      </w:pPr>
      <w:r w:rsidRPr="00992EB9">
        <w:rPr>
          <w:b/>
          <w:color w:val="365F91" w:themeColor="accent1" w:themeShade="BF"/>
          <w:lang w:val="uk-UA"/>
        </w:rPr>
        <w:t>травень:</w:t>
      </w:r>
    </w:p>
    <w:p w:rsidR="00194479" w:rsidRPr="00241558" w:rsidRDefault="00194479" w:rsidP="00755FE8">
      <w:pPr>
        <w:pStyle w:val="10"/>
        <w:spacing w:before="0" w:after="0" w:line="240" w:lineRule="auto"/>
        <w:contextualSpacing/>
        <w:rPr>
          <w:color w:val="333333"/>
          <w:lang w:val="uk-UA"/>
        </w:rPr>
      </w:pPr>
      <w:r w:rsidRPr="00241558">
        <w:rPr>
          <w:lang w:val="uk-UA"/>
        </w:rPr>
        <w:t xml:space="preserve">1. </w:t>
      </w:r>
      <w:r w:rsidR="00E81074" w:rsidRPr="00241558">
        <w:rPr>
          <w:lang w:val="uk-UA"/>
        </w:rPr>
        <w:t xml:space="preserve"> </w:t>
      </w:r>
      <w:r w:rsidRPr="00241558">
        <w:rPr>
          <w:lang w:val="uk-UA"/>
        </w:rPr>
        <w:t>Всесвітній день вишиванки</w:t>
      </w:r>
    </w:p>
    <w:p w:rsidR="00194479" w:rsidRDefault="00194479" w:rsidP="00755FE8">
      <w:pPr>
        <w:pStyle w:val="10"/>
        <w:spacing w:before="0" w:after="0" w:line="240" w:lineRule="auto"/>
        <w:contextualSpacing/>
        <w:rPr>
          <w:color w:val="333333"/>
          <w:lang w:val="uk-UA"/>
        </w:rPr>
      </w:pPr>
      <w:r w:rsidRPr="00241558">
        <w:rPr>
          <w:color w:val="333333"/>
          <w:lang w:val="uk-UA"/>
        </w:rPr>
        <w:t>2.</w:t>
      </w:r>
      <w:r w:rsidR="00E81074" w:rsidRPr="00241558">
        <w:rPr>
          <w:color w:val="333333"/>
          <w:lang w:val="uk-UA"/>
        </w:rPr>
        <w:t xml:space="preserve"> </w:t>
      </w:r>
      <w:r w:rsidRPr="00241558">
        <w:rPr>
          <w:color w:val="333333"/>
          <w:lang w:val="uk-UA"/>
        </w:rPr>
        <w:t xml:space="preserve"> День іменинника</w:t>
      </w:r>
      <w:r w:rsidR="00E81074" w:rsidRPr="00241558">
        <w:rPr>
          <w:color w:val="333333"/>
          <w:lang w:val="uk-UA"/>
        </w:rPr>
        <w:t>.</w:t>
      </w:r>
    </w:p>
    <w:p w:rsidR="00992EB9" w:rsidRPr="00992EB9" w:rsidRDefault="00992EB9" w:rsidP="00755FE8">
      <w:pPr>
        <w:pStyle w:val="10"/>
        <w:spacing w:before="0" w:after="0" w:line="240" w:lineRule="auto"/>
        <w:contextualSpacing/>
        <w:rPr>
          <w:color w:val="333333"/>
          <w:lang w:val="uk-UA"/>
        </w:rPr>
      </w:pPr>
    </w:p>
    <w:p w:rsidR="00194479" w:rsidRDefault="003E0FA4" w:rsidP="00755FE8">
      <w:pPr>
        <w:shd w:val="clear" w:color="auto" w:fill="FFFFFF"/>
        <w:spacing w:line="240" w:lineRule="auto"/>
        <w:contextualSpacing/>
        <w:rPr>
          <w:rFonts w:ascii="Times New Roman" w:eastAsia="Times New Roman" w:hAnsi="Times New Roman" w:cs="Times New Roman"/>
          <w:b/>
          <w:bCs/>
          <w:i/>
          <w:color w:val="365F91" w:themeColor="accent1" w:themeShade="BF"/>
          <w:sz w:val="24"/>
          <w:szCs w:val="24"/>
          <w:lang w:val="uk-UA"/>
        </w:rPr>
      </w:pPr>
      <w:r w:rsidRPr="00241558">
        <w:rPr>
          <w:rFonts w:ascii="Times New Roman" w:eastAsia="Times New Roman" w:hAnsi="Times New Roman" w:cs="Times New Roman"/>
          <w:b/>
          <w:bCs/>
          <w:i/>
          <w:color w:val="365F91" w:themeColor="accent1" w:themeShade="BF"/>
          <w:sz w:val="24"/>
          <w:szCs w:val="24"/>
          <w:lang w:val="uk-UA"/>
        </w:rPr>
        <w:t>3.</w:t>
      </w:r>
      <w:r w:rsidR="00E81074" w:rsidRPr="00241558">
        <w:rPr>
          <w:rFonts w:ascii="Times New Roman" w:eastAsia="Times New Roman" w:hAnsi="Times New Roman" w:cs="Times New Roman"/>
          <w:b/>
          <w:bCs/>
          <w:i/>
          <w:color w:val="365F91" w:themeColor="accent1" w:themeShade="BF"/>
          <w:sz w:val="24"/>
          <w:szCs w:val="24"/>
          <w:lang w:val="uk-UA"/>
        </w:rPr>
        <w:t xml:space="preserve"> </w:t>
      </w:r>
      <w:r w:rsidR="00992EB9">
        <w:rPr>
          <w:rFonts w:ascii="Times New Roman" w:eastAsia="Times New Roman" w:hAnsi="Times New Roman" w:cs="Times New Roman"/>
          <w:b/>
          <w:bCs/>
          <w:i/>
          <w:color w:val="365F91" w:themeColor="accent1" w:themeShade="BF"/>
          <w:sz w:val="24"/>
          <w:szCs w:val="24"/>
          <w:lang w:val="uk-UA"/>
        </w:rPr>
        <w:t xml:space="preserve"> </w:t>
      </w:r>
      <w:r w:rsidR="00194479" w:rsidRPr="00241558">
        <w:rPr>
          <w:rFonts w:ascii="Times New Roman" w:eastAsia="Times New Roman" w:hAnsi="Times New Roman" w:cs="Times New Roman"/>
          <w:b/>
          <w:bCs/>
          <w:i/>
          <w:color w:val="365F91" w:themeColor="accent1" w:themeShade="BF"/>
          <w:sz w:val="24"/>
          <w:szCs w:val="24"/>
          <w:lang w:val="uk-UA"/>
        </w:rPr>
        <w:t>Результати контрольно-аналітичної діяльності</w:t>
      </w:r>
    </w:p>
    <w:p w:rsidR="00992EB9" w:rsidRPr="00241558" w:rsidRDefault="00992EB9" w:rsidP="00755FE8">
      <w:pPr>
        <w:shd w:val="clear" w:color="auto" w:fill="FFFFFF"/>
        <w:spacing w:line="240" w:lineRule="auto"/>
        <w:contextualSpacing/>
        <w:rPr>
          <w:rFonts w:ascii="Times New Roman" w:eastAsia="Times New Roman" w:hAnsi="Times New Roman" w:cs="Times New Roman"/>
          <w:i/>
          <w:color w:val="365F91" w:themeColor="accent1" w:themeShade="BF"/>
          <w:sz w:val="24"/>
          <w:szCs w:val="24"/>
          <w:lang w:val="uk-UA"/>
        </w:rPr>
      </w:pPr>
    </w:p>
    <w:p w:rsidR="00194479" w:rsidRPr="00241558" w:rsidRDefault="00E81074"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EE234C">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Для якісної реалізації головної задачі з удосконалення форм, змісту та методів роботи щодо розвитку творчої, гармонійно- розвиненої особистості дитини, орієнтуючись на концептуальні положення Базового Компонента дошкільної освіти та Освітньої прогами для дітей від 2 до 7 років «Дитина» в дошкільному закладі у 2019-2020 навчальному році було заплановано та проведено одне комплексне та два  тематичних вивчення:</w:t>
      </w:r>
    </w:p>
    <w:p w:rsidR="00194479" w:rsidRPr="00EE234C"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lastRenderedPageBreak/>
        <w:t xml:space="preserve">Згідно з планом роботи ДНЗ115 з 15.10 по 28.10.2019 було проведене </w:t>
      </w:r>
      <w:r w:rsidRPr="00241558">
        <w:rPr>
          <w:rFonts w:ascii="Times New Roman" w:eastAsia="Times New Roman" w:hAnsi="Times New Roman" w:cs="Times New Roman"/>
          <w:b/>
          <w:bCs/>
          <w:color w:val="000000"/>
          <w:sz w:val="24"/>
          <w:szCs w:val="24"/>
          <w:lang w:val="uk-UA"/>
        </w:rPr>
        <w:t>комплексне вивчення стану організації харчування в ДНЗ.</w:t>
      </w: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Під час перевірки з’ясовано, що формування у дітей культурно-гігієнічних навичок педагоги здійснюють на основі освітньої програми для дітей від 2 до 7</w:t>
      </w:r>
      <w:r w:rsidR="00E81074" w:rsidRPr="00241558">
        <w:rPr>
          <w:rFonts w:ascii="Times New Roman" w:eastAsia="Calibri" w:hAnsi="Times New Roman" w:cs="Times New Roman"/>
          <w:sz w:val="24"/>
          <w:szCs w:val="24"/>
          <w:lang w:val="uk-UA"/>
        </w:rPr>
        <w:t xml:space="preserve"> років «Дитина». </w:t>
      </w:r>
      <w:r w:rsidRPr="00241558">
        <w:rPr>
          <w:rFonts w:ascii="Times New Roman" w:eastAsia="Calibri" w:hAnsi="Times New Roman" w:cs="Times New Roman"/>
          <w:sz w:val="24"/>
          <w:szCs w:val="24"/>
          <w:lang w:val="uk-UA"/>
        </w:rPr>
        <w:t>В перспективних та календарних планах вихователів простежується системність та поступове ускладнення програмних вимог з даного розділу. Вихователі планують роботу по формуванню КГН в режимних моментах під час організації вмивання, прийому їжі, самообслуговування при одяганні, роздяганні, користуванні гребінцем, носовою хустинкою.</w:t>
      </w: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В групах створені необхідні умови для формування у дітей культурно-гігієнічних навичок. Групи забезпечені в достатній кількості столовим, чайним посудом, паперовими серветками. Перед кожним прийомом їжі столи сервіруються відповідно до меню. В умивальних кімнатах вікових груп наявні індивідуальні рушники, забезпечено зручний доступ до умивальників. В групах наявні куточки чергових.</w:t>
      </w:r>
    </w:p>
    <w:p w:rsidR="00E81074" w:rsidRPr="00241558" w:rsidRDefault="00194479" w:rsidP="00192B1B">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Результати аналізу відвіданих режимних моментів, бесід з дітьми , експрес - діагностики показали, що рівень сформованості культурно-гігієнічних навичок у дітей відповідає вимогам чинних програм.</w:t>
      </w:r>
    </w:p>
    <w:p w:rsidR="00194479" w:rsidRPr="00241558" w:rsidRDefault="00E81074" w:rsidP="00755FE8">
      <w:pPr>
        <w:spacing w:line="240" w:lineRule="auto"/>
        <w:ind w:firstLine="709"/>
        <w:contextualSpacing/>
        <w:rPr>
          <w:rFonts w:ascii="Times New Roman" w:eastAsia="Calibri" w:hAnsi="Times New Roman" w:cs="Times New Roman"/>
          <w:b/>
          <w:color w:val="000000"/>
          <w:sz w:val="24"/>
          <w:szCs w:val="24"/>
          <w:lang w:val="uk-UA"/>
        </w:rPr>
      </w:pPr>
      <w:r w:rsidRPr="00241558">
        <w:rPr>
          <w:rFonts w:ascii="Times New Roman" w:eastAsia="Calibri" w:hAnsi="Times New Roman" w:cs="Times New Roman"/>
          <w:b/>
          <w:sz w:val="24"/>
          <w:szCs w:val="24"/>
          <w:lang w:val="uk-UA"/>
        </w:rPr>
        <w:t xml:space="preserve">        </w:t>
      </w:r>
      <w:r w:rsidR="00194479" w:rsidRPr="00241558">
        <w:rPr>
          <w:rFonts w:ascii="Times New Roman" w:eastAsia="Calibri" w:hAnsi="Times New Roman" w:cs="Times New Roman"/>
          <w:b/>
          <w:sz w:val="24"/>
          <w:szCs w:val="24"/>
          <w:lang w:val="uk-UA"/>
        </w:rPr>
        <w:t>Рівень сформованості культурно-гігієнічних навичок у дітей становить</w:t>
      </w:r>
    </w:p>
    <w:tbl>
      <w:tblPr>
        <w:tblW w:w="0" w:type="auto"/>
        <w:jc w:val="center"/>
        <w:tblLayout w:type="fixed"/>
        <w:tblLook w:val="04A0" w:firstRow="1" w:lastRow="0" w:firstColumn="1" w:lastColumn="0" w:noHBand="0" w:noVBand="1"/>
      </w:tblPr>
      <w:tblGrid>
        <w:gridCol w:w="851"/>
        <w:gridCol w:w="3442"/>
        <w:gridCol w:w="1519"/>
        <w:gridCol w:w="1843"/>
        <w:gridCol w:w="1701"/>
      </w:tblGrid>
      <w:tr w:rsidR="00194479" w:rsidRPr="00276C1C" w:rsidTr="00276C1C">
        <w:trPr>
          <w:trHeight w:hRule="exact" w:val="1334"/>
          <w:jc w:val="center"/>
        </w:trPr>
        <w:tc>
          <w:tcPr>
            <w:tcW w:w="851" w:type="dxa"/>
            <w:tcBorders>
              <w:top w:val="single" w:sz="4" w:space="0" w:color="000000"/>
              <w:left w:val="single" w:sz="4" w:space="0" w:color="000000"/>
              <w:bottom w:val="single" w:sz="4" w:space="0" w:color="000000"/>
              <w:right w:val="nil"/>
            </w:tcBorders>
            <w:hideMark/>
          </w:tcPr>
          <w:p w:rsidR="00194479" w:rsidRPr="00276C1C"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b/>
                <w:color w:val="000000"/>
                <w:kern w:val="2"/>
                <w:lang w:val="uk-UA" w:eastAsia="fa-IR" w:bidi="fa-IR"/>
              </w:rPr>
            </w:pPr>
            <w:r w:rsidRPr="00276C1C">
              <w:rPr>
                <w:rFonts w:ascii="Times New Roman" w:eastAsia="Calibri" w:hAnsi="Times New Roman" w:cs="Times New Roman"/>
                <w:b/>
                <w:color w:val="000000"/>
                <w:lang w:val="uk-UA"/>
              </w:rPr>
              <w:t>№ з\п</w:t>
            </w:r>
          </w:p>
        </w:tc>
        <w:tc>
          <w:tcPr>
            <w:tcW w:w="3442" w:type="dxa"/>
            <w:tcBorders>
              <w:top w:val="single" w:sz="4" w:space="0" w:color="000000"/>
              <w:left w:val="single" w:sz="4" w:space="0" w:color="000000"/>
              <w:bottom w:val="single" w:sz="4" w:space="0" w:color="000000"/>
              <w:right w:val="nil"/>
            </w:tcBorders>
            <w:hideMark/>
          </w:tcPr>
          <w:p w:rsidR="00194479" w:rsidRPr="00276C1C"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b/>
                <w:color w:val="000000"/>
                <w:kern w:val="2"/>
                <w:lang w:val="uk-UA" w:eastAsia="fa-IR" w:bidi="fa-IR"/>
              </w:rPr>
            </w:pPr>
            <w:r w:rsidRPr="00276C1C">
              <w:rPr>
                <w:rFonts w:ascii="Times New Roman" w:eastAsia="Calibri" w:hAnsi="Times New Roman" w:cs="Times New Roman"/>
                <w:b/>
                <w:color w:val="000000"/>
                <w:lang w:val="uk-UA"/>
              </w:rPr>
              <w:t>Група</w:t>
            </w:r>
          </w:p>
        </w:tc>
        <w:tc>
          <w:tcPr>
            <w:tcW w:w="1519" w:type="dxa"/>
            <w:tcBorders>
              <w:top w:val="single" w:sz="4" w:space="0" w:color="000000"/>
              <w:left w:val="single" w:sz="4" w:space="0" w:color="000000"/>
              <w:bottom w:val="single" w:sz="4" w:space="0" w:color="000000"/>
              <w:right w:val="nil"/>
            </w:tcBorders>
            <w:hideMark/>
          </w:tcPr>
          <w:p w:rsidR="00194479" w:rsidRPr="00276C1C" w:rsidRDefault="00194479" w:rsidP="00276C1C">
            <w:pPr>
              <w:shd w:val="clear" w:color="auto" w:fill="FFFFFF"/>
              <w:spacing w:line="240" w:lineRule="auto"/>
              <w:contextualSpacing/>
              <w:jc w:val="center"/>
              <w:rPr>
                <w:rFonts w:ascii="Times New Roman" w:eastAsia="Calibri" w:hAnsi="Times New Roman" w:cs="Times New Roman"/>
                <w:b/>
                <w:color w:val="000000"/>
                <w:kern w:val="2"/>
                <w:lang w:val="uk-UA" w:eastAsia="fa-IR" w:bidi="fa-IR"/>
              </w:rPr>
            </w:pPr>
            <w:r w:rsidRPr="00276C1C">
              <w:rPr>
                <w:rFonts w:ascii="Times New Roman" w:eastAsia="Calibri" w:hAnsi="Times New Roman" w:cs="Times New Roman"/>
                <w:b/>
                <w:color w:val="000000"/>
                <w:lang w:val="uk-UA"/>
              </w:rPr>
              <w:t>Навички</w:t>
            </w:r>
          </w:p>
          <w:p w:rsidR="00194479" w:rsidRPr="00276C1C"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b/>
                <w:color w:val="000000"/>
                <w:kern w:val="2"/>
                <w:lang w:val="uk-UA" w:eastAsia="fa-IR" w:bidi="fa-IR"/>
              </w:rPr>
            </w:pPr>
            <w:r w:rsidRPr="00276C1C">
              <w:rPr>
                <w:rFonts w:ascii="Times New Roman" w:eastAsia="Calibri" w:hAnsi="Times New Roman" w:cs="Times New Roman"/>
                <w:b/>
                <w:color w:val="000000"/>
                <w:lang w:val="uk-UA"/>
              </w:rPr>
              <w:t>охайної їжі</w:t>
            </w:r>
          </w:p>
        </w:tc>
        <w:tc>
          <w:tcPr>
            <w:tcW w:w="1843" w:type="dxa"/>
            <w:tcBorders>
              <w:top w:val="single" w:sz="4" w:space="0" w:color="000000"/>
              <w:left w:val="single" w:sz="4" w:space="0" w:color="000000"/>
              <w:bottom w:val="single" w:sz="4" w:space="0" w:color="000000"/>
              <w:right w:val="nil"/>
            </w:tcBorders>
            <w:hideMark/>
          </w:tcPr>
          <w:p w:rsidR="00194479" w:rsidRPr="00276C1C" w:rsidRDefault="00194479" w:rsidP="00276C1C">
            <w:pPr>
              <w:shd w:val="clear" w:color="auto" w:fill="FFFFFF"/>
              <w:spacing w:line="240" w:lineRule="auto"/>
              <w:contextualSpacing/>
              <w:jc w:val="center"/>
              <w:rPr>
                <w:rFonts w:ascii="Times New Roman" w:eastAsia="Calibri" w:hAnsi="Times New Roman" w:cs="Times New Roman"/>
                <w:b/>
                <w:color w:val="000000"/>
                <w:kern w:val="2"/>
                <w:lang w:val="uk-UA" w:eastAsia="fa-IR" w:bidi="fa-IR"/>
              </w:rPr>
            </w:pPr>
            <w:r w:rsidRPr="00276C1C">
              <w:rPr>
                <w:rFonts w:ascii="Times New Roman" w:eastAsia="Calibri" w:hAnsi="Times New Roman" w:cs="Times New Roman"/>
                <w:b/>
                <w:color w:val="000000"/>
                <w:lang w:val="uk-UA"/>
              </w:rPr>
              <w:t>Навички</w:t>
            </w:r>
          </w:p>
          <w:p w:rsidR="00194479" w:rsidRPr="00276C1C"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b/>
                <w:color w:val="000000"/>
                <w:kern w:val="2"/>
                <w:lang w:val="uk-UA" w:eastAsia="fa-IR" w:bidi="fa-IR"/>
              </w:rPr>
            </w:pPr>
            <w:r w:rsidRPr="00276C1C">
              <w:rPr>
                <w:rFonts w:ascii="Times New Roman" w:eastAsia="Calibri" w:hAnsi="Times New Roman" w:cs="Times New Roman"/>
                <w:b/>
                <w:color w:val="000000"/>
                <w:lang w:val="uk-UA"/>
              </w:rPr>
              <w:t>вмивання</w:t>
            </w:r>
          </w:p>
        </w:tc>
        <w:tc>
          <w:tcPr>
            <w:tcW w:w="1701" w:type="dxa"/>
            <w:tcBorders>
              <w:top w:val="single" w:sz="4" w:space="0" w:color="000000"/>
              <w:left w:val="single" w:sz="4" w:space="0" w:color="000000"/>
              <w:bottom w:val="single" w:sz="4" w:space="0" w:color="000000"/>
              <w:right w:val="single" w:sz="4" w:space="0" w:color="000000"/>
            </w:tcBorders>
            <w:hideMark/>
          </w:tcPr>
          <w:p w:rsidR="00194479" w:rsidRPr="00276C1C" w:rsidRDefault="00194479" w:rsidP="00276C1C">
            <w:pPr>
              <w:shd w:val="clear" w:color="auto" w:fill="FFFFFF"/>
              <w:spacing w:line="240" w:lineRule="auto"/>
              <w:contextualSpacing/>
              <w:jc w:val="center"/>
              <w:rPr>
                <w:rFonts w:ascii="Times New Roman" w:eastAsia="Calibri" w:hAnsi="Times New Roman" w:cs="Times New Roman"/>
                <w:b/>
                <w:color w:val="000000"/>
                <w:kern w:val="2"/>
                <w:lang w:val="uk-UA" w:eastAsia="fa-IR" w:bidi="fa-IR"/>
              </w:rPr>
            </w:pPr>
            <w:r w:rsidRPr="00276C1C">
              <w:rPr>
                <w:rFonts w:ascii="Times New Roman" w:eastAsia="Calibri" w:hAnsi="Times New Roman" w:cs="Times New Roman"/>
                <w:b/>
                <w:color w:val="000000"/>
                <w:lang w:val="uk-UA"/>
              </w:rPr>
              <w:t>Навички</w:t>
            </w:r>
          </w:p>
          <w:p w:rsidR="00194479" w:rsidRPr="00276C1C" w:rsidRDefault="00E81074" w:rsidP="00276C1C">
            <w:pPr>
              <w:widowControl w:val="0"/>
              <w:shd w:val="clear" w:color="auto" w:fill="FFFFFF"/>
              <w:suppressAutoHyphens/>
              <w:spacing w:line="240" w:lineRule="auto"/>
              <w:contextualSpacing/>
              <w:jc w:val="center"/>
              <w:rPr>
                <w:rFonts w:ascii="Times New Roman" w:eastAsia="Andale Sans UI" w:hAnsi="Times New Roman" w:cs="Times New Roman"/>
                <w:b/>
                <w:kern w:val="2"/>
                <w:lang w:val="uk-UA" w:eastAsia="fa-IR" w:bidi="fa-IR"/>
              </w:rPr>
            </w:pPr>
            <w:r w:rsidRPr="00276C1C">
              <w:rPr>
                <w:rFonts w:ascii="Times New Roman" w:eastAsia="Calibri" w:hAnsi="Times New Roman" w:cs="Times New Roman"/>
                <w:b/>
                <w:color w:val="000000"/>
                <w:lang w:val="uk-UA"/>
              </w:rPr>
              <w:t xml:space="preserve">одягання </w:t>
            </w:r>
            <w:r w:rsidR="00194479" w:rsidRPr="00276C1C">
              <w:rPr>
                <w:rFonts w:ascii="Times New Roman" w:eastAsia="Calibri" w:hAnsi="Times New Roman" w:cs="Times New Roman"/>
                <w:b/>
                <w:color w:val="000000"/>
                <w:lang w:val="uk-UA"/>
              </w:rPr>
              <w:t>й роздягання</w:t>
            </w:r>
          </w:p>
        </w:tc>
      </w:tr>
      <w:tr w:rsidR="00194479" w:rsidRPr="00241558" w:rsidTr="00276C1C">
        <w:trPr>
          <w:trHeight w:hRule="exact" w:val="616"/>
          <w:jc w:val="center"/>
        </w:trPr>
        <w:tc>
          <w:tcPr>
            <w:tcW w:w="851" w:type="dxa"/>
            <w:tcBorders>
              <w:top w:val="single" w:sz="4" w:space="0" w:color="000000"/>
              <w:left w:val="single" w:sz="4" w:space="0" w:color="000000"/>
              <w:bottom w:val="single" w:sz="4" w:space="0" w:color="000000"/>
              <w:right w:val="nil"/>
            </w:tcBorders>
            <w:hideMark/>
          </w:tcPr>
          <w:p w:rsidR="00194479" w:rsidRPr="00241558" w:rsidRDefault="00194479" w:rsidP="0086028B">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1</w:t>
            </w:r>
          </w:p>
        </w:tc>
        <w:tc>
          <w:tcPr>
            <w:tcW w:w="3442" w:type="dxa"/>
            <w:tcBorders>
              <w:top w:val="single" w:sz="4" w:space="0" w:color="000000"/>
              <w:left w:val="single" w:sz="4" w:space="0" w:color="000000"/>
              <w:bottom w:val="single" w:sz="4" w:space="0" w:color="000000"/>
              <w:right w:val="nil"/>
            </w:tcBorders>
            <w:hideMark/>
          </w:tcPr>
          <w:p w:rsidR="00194479" w:rsidRPr="00241558" w:rsidRDefault="00194479" w:rsidP="00755FE8">
            <w:pPr>
              <w:widowControl w:val="0"/>
              <w:shd w:val="clear" w:color="auto" w:fill="FFFFFF"/>
              <w:suppressAutoHyphens/>
              <w:spacing w:line="240" w:lineRule="auto"/>
              <w:contextualSpacing/>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молодша група «Дзвіночок»</w:t>
            </w:r>
          </w:p>
        </w:tc>
        <w:tc>
          <w:tcPr>
            <w:tcW w:w="1519"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65%</w:t>
            </w:r>
          </w:p>
        </w:tc>
        <w:tc>
          <w:tcPr>
            <w:tcW w:w="1843"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70%</w:t>
            </w:r>
          </w:p>
        </w:tc>
        <w:tc>
          <w:tcPr>
            <w:tcW w:w="1701" w:type="dxa"/>
            <w:tcBorders>
              <w:top w:val="single" w:sz="4" w:space="0" w:color="000000"/>
              <w:left w:val="single" w:sz="4" w:space="0" w:color="000000"/>
              <w:bottom w:val="single" w:sz="4" w:space="0" w:color="000000"/>
              <w:right w:val="single" w:sz="4" w:space="0" w:color="000000"/>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Andale Sans U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50%</w:t>
            </w:r>
          </w:p>
        </w:tc>
      </w:tr>
      <w:tr w:rsidR="00194479" w:rsidRPr="00241558" w:rsidTr="00276C1C">
        <w:trPr>
          <w:trHeight w:hRule="exact" w:val="605"/>
          <w:jc w:val="center"/>
        </w:trPr>
        <w:tc>
          <w:tcPr>
            <w:tcW w:w="851" w:type="dxa"/>
            <w:tcBorders>
              <w:top w:val="single" w:sz="4" w:space="0" w:color="000000"/>
              <w:left w:val="single" w:sz="4" w:space="0" w:color="000000"/>
              <w:bottom w:val="single" w:sz="4" w:space="0" w:color="000000"/>
              <w:right w:val="nil"/>
            </w:tcBorders>
            <w:hideMark/>
          </w:tcPr>
          <w:p w:rsidR="00194479" w:rsidRPr="00241558" w:rsidRDefault="00194479" w:rsidP="0086028B">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2</w:t>
            </w:r>
          </w:p>
        </w:tc>
        <w:tc>
          <w:tcPr>
            <w:tcW w:w="3442" w:type="dxa"/>
            <w:tcBorders>
              <w:top w:val="single" w:sz="4" w:space="0" w:color="000000"/>
              <w:left w:val="single" w:sz="4" w:space="0" w:color="000000"/>
              <w:bottom w:val="single" w:sz="4" w:space="0" w:color="000000"/>
              <w:right w:val="nil"/>
            </w:tcBorders>
            <w:hideMark/>
          </w:tcPr>
          <w:p w:rsidR="00194479" w:rsidRPr="00241558" w:rsidRDefault="00194479" w:rsidP="00755FE8">
            <w:pPr>
              <w:widowControl w:val="0"/>
              <w:shd w:val="clear" w:color="auto" w:fill="FFFFFF"/>
              <w:suppressAutoHyphens/>
              <w:spacing w:line="240" w:lineRule="auto"/>
              <w:contextualSpacing/>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молодша група «Бджілка»</w:t>
            </w:r>
          </w:p>
        </w:tc>
        <w:tc>
          <w:tcPr>
            <w:tcW w:w="1519"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72%</w:t>
            </w:r>
          </w:p>
        </w:tc>
        <w:tc>
          <w:tcPr>
            <w:tcW w:w="1843"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86%</w:t>
            </w:r>
          </w:p>
        </w:tc>
        <w:tc>
          <w:tcPr>
            <w:tcW w:w="1701" w:type="dxa"/>
            <w:tcBorders>
              <w:top w:val="single" w:sz="4" w:space="0" w:color="000000"/>
              <w:left w:val="single" w:sz="4" w:space="0" w:color="000000"/>
              <w:bottom w:val="single" w:sz="4" w:space="0" w:color="000000"/>
              <w:right w:val="single" w:sz="4" w:space="0" w:color="000000"/>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Andale Sans U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68%</w:t>
            </w:r>
          </w:p>
        </w:tc>
      </w:tr>
      <w:tr w:rsidR="00194479" w:rsidRPr="00241558" w:rsidTr="00276C1C">
        <w:trPr>
          <w:trHeight w:hRule="exact" w:val="615"/>
          <w:jc w:val="center"/>
        </w:trPr>
        <w:tc>
          <w:tcPr>
            <w:tcW w:w="851" w:type="dxa"/>
            <w:tcBorders>
              <w:top w:val="single" w:sz="4" w:space="0" w:color="000000"/>
              <w:left w:val="single" w:sz="4" w:space="0" w:color="000000"/>
              <w:bottom w:val="single" w:sz="4" w:space="0" w:color="000000"/>
              <w:right w:val="nil"/>
            </w:tcBorders>
            <w:hideMark/>
          </w:tcPr>
          <w:p w:rsidR="00194479" w:rsidRPr="00241558" w:rsidRDefault="00194479" w:rsidP="0086028B">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3</w:t>
            </w:r>
          </w:p>
        </w:tc>
        <w:tc>
          <w:tcPr>
            <w:tcW w:w="3442" w:type="dxa"/>
            <w:tcBorders>
              <w:top w:val="single" w:sz="4" w:space="0" w:color="000000"/>
              <w:left w:val="single" w:sz="4" w:space="0" w:color="000000"/>
              <w:bottom w:val="single" w:sz="4" w:space="0" w:color="000000"/>
              <w:right w:val="nil"/>
            </w:tcBorders>
            <w:hideMark/>
          </w:tcPr>
          <w:p w:rsidR="00194479" w:rsidRPr="00241558" w:rsidRDefault="00194479" w:rsidP="00276C1C">
            <w:pPr>
              <w:shd w:val="clear" w:color="auto" w:fill="FFFFFF"/>
              <w:spacing w:line="240" w:lineRule="auto"/>
              <w:contextualSpacing/>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середня група</w:t>
            </w:r>
            <w:r w:rsidR="00276C1C">
              <w:rPr>
                <w:rFonts w:ascii="Times New Roman" w:eastAsia="Calibri" w:hAnsi="Times New Roman" w:cs="Times New Roman"/>
                <w:kern w:val="2"/>
                <w:sz w:val="24"/>
                <w:szCs w:val="24"/>
                <w:lang w:val="uk-UA" w:eastAsia="fa-IR" w:bidi="fa-IR"/>
              </w:rPr>
              <w:t xml:space="preserve"> </w:t>
            </w:r>
            <w:r w:rsidRPr="00241558">
              <w:rPr>
                <w:rFonts w:ascii="Times New Roman" w:eastAsia="Calibri" w:hAnsi="Times New Roman" w:cs="Times New Roman"/>
                <w:sz w:val="24"/>
                <w:szCs w:val="24"/>
                <w:lang w:val="uk-UA"/>
              </w:rPr>
              <w:t>«Сонечко»</w:t>
            </w:r>
          </w:p>
        </w:tc>
        <w:tc>
          <w:tcPr>
            <w:tcW w:w="1519"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80%</w:t>
            </w:r>
          </w:p>
        </w:tc>
        <w:tc>
          <w:tcPr>
            <w:tcW w:w="1843"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68%</w:t>
            </w:r>
          </w:p>
        </w:tc>
        <w:tc>
          <w:tcPr>
            <w:tcW w:w="1701" w:type="dxa"/>
            <w:tcBorders>
              <w:top w:val="single" w:sz="4" w:space="0" w:color="000000"/>
              <w:left w:val="single" w:sz="4" w:space="0" w:color="000000"/>
              <w:bottom w:val="single" w:sz="4" w:space="0" w:color="000000"/>
              <w:right w:val="single" w:sz="4" w:space="0" w:color="000000"/>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Andale Sans U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75%</w:t>
            </w:r>
          </w:p>
        </w:tc>
      </w:tr>
      <w:tr w:rsidR="00194479" w:rsidRPr="00241558" w:rsidTr="00276C1C">
        <w:trPr>
          <w:trHeight w:hRule="exact" w:val="611"/>
          <w:jc w:val="center"/>
        </w:trPr>
        <w:tc>
          <w:tcPr>
            <w:tcW w:w="851" w:type="dxa"/>
            <w:tcBorders>
              <w:top w:val="single" w:sz="4" w:space="0" w:color="000000"/>
              <w:left w:val="single" w:sz="4" w:space="0" w:color="000000"/>
              <w:bottom w:val="single" w:sz="4" w:space="0" w:color="000000"/>
              <w:right w:val="nil"/>
            </w:tcBorders>
            <w:hideMark/>
          </w:tcPr>
          <w:p w:rsidR="00194479" w:rsidRPr="00241558" w:rsidRDefault="00194479" w:rsidP="0086028B">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4</w:t>
            </w:r>
          </w:p>
        </w:tc>
        <w:tc>
          <w:tcPr>
            <w:tcW w:w="3442" w:type="dxa"/>
            <w:tcBorders>
              <w:top w:val="single" w:sz="4" w:space="0" w:color="000000"/>
              <w:left w:val="single" w:sz="4" w:space="0" w:color="000000"/>
              <w:bottom w:val="single" w:sz="4" w:space="0" w:color="000000"/>
              <w:right w:val="nil"/>
            </w:tcBorders>
            <w:hideMark/>
          </w:tcPr>
          <w:p w:rsidR="00194479" w:rsidRPr="00241558" w:rsidRDefault="00194479" w:rsidP="00755FE8">
            <w:pPr>
              <w:widowControl w:val="0"/>
              <w:shd w:val="clear" w:color="auto" w:fill="FFFFFF"/>
              <w:suppressAutoHyphens/>
              <w:spacing w:line="240" w:lineRule="auto"/>
              <w:contextualSpacing/>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середня група «Капітошка»</w:t>
            </w:r>
          </w:p>
        </w:tc>
        <w:tc>
          <w:tcPr>
            <w:tcW w:w="1519"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75%</w:t>
            </w:r>
          </w:p>
        </w:tc>
        <w:tc>
          <w:tcPr>
            <w:tcW w:w="1843"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70%</w:t>
            </w:r>
          </w:p>
        </w:tc>
        <w:tc>
          <w:tcPr>
            <w:tcW w:w="1701" w:type="dxa"/>
            <w:tcBorders>
              <w:top w:val="single" w:sz="4" w:space="0" w:color="000000"/>
              <w:left w:val="single" w:sz="4" w:space="0" w:color="000000"/>
              <w:bottom w:val="single" w:sz="4" w:space="0" w:color="000000"/>
              <w:right w:val="single" w:sz="4" w:space="0" w:color="000000"/>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Andale Sans U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82%</w:t>
            </w:r>
          </w:p>
        </w:tc>
      </w:tr>
      <w:tr w:rsidR="00194479" w:rsidRPr="00241558" w:rsidTr="00276C1C">
        <w:trPr>
          <w:trHeight w:hRule="exact" w:val="611"/>
          <w:jc w:val="center"/>
        </w:trPr>
        <w:tc>
          <w:tcPr>
            <w:tcW w:w="851" w:type="dxa"/>
            <w:tcBorders>
              <w:top w:val="single" w:sz="4" w:space="0" w:color="000000"/>
              <w:left w:val="single" w:sz="4" w:space="0" w:color="000000"/>
              <w:bottom w:val="single" w:sz="4" w:space="0" w:color="000000"/>
              <w:right w:val="nil"/>
            </w:tcBorders>
            <w:hideMark/>
          </w:tcPr>
          <w:p w:rsidR="00194479" w:rsidRPr="00241558" w:rsidRDefault="00194479" w:rsidP="0086028B">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5</w:t>
            </w:r>
          </w:p>
        </w:tc>
        <w:tc>
          <w:tcPr>
            <w:tcW w:w="3442" w:type="dxa"/>
            <w:tcBorders>
              <w:top w:val="single" w:sz="4" w:space="0" w:color="000000"/>
              <w:left w:val="single" w:sz="4" w:space="0" w:color="000000"/>
              <w:bottom w:val="single" w:sz="4" w:space="0" w:color="000000"/>
              <w:right w:val="nil"/>
            </w:tcBorders>
            <w:hideMark/>
          </w:tcPr>
          <w:p w:rsidR="00194479" w:rsidRPr="00241558" w:rsidRDefault="00194479" w:rsidP="00755FE8">
            <w:pPr>
              <w:widowControl w:val="0"/>
              <w:shd w:val="clear" w:color="auto" w:fill="FFFFFF"/>
              <w:suppressAutoHyphens/>
              <w:spacing w:line="240" w:lineRule="auto"/>
              <w:contextualSpacing/>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старша група «Зірочка»</w:t>
            </w:r>
          </w:p>
        </w:tc>
        <w:tc>
          <w:tcPr>
            <w:tcW w:w="1519"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89%</w:t>
            </w:r>
          </w:p>
        </w:tc>
        <w:tc>
          <w:tcPr>
            <w:tcW w:w="1843"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85%</w:t>
            </w:r>
          </w:p>
        </w:tc>
        <w:tc>
          <w:tcPr>
            <w:tcW w:w="1701" w:type="dxa"/>
            <w:tcBorders>
              <w:top w:val="single" w:sz="4" w:space="0" w:color="000000"/>
              <w:left w:val="single" w:sz="4" w:space="0" w:color="000000"/>
              <w:bottom w:val="single" w:sz="4" w:space="0" w:color="000000"/>
              <w:right w:val="single" w:sz="4" w:space="0" w:color="000000"/>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Andale Sans U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74%</w:t>
            </w:r>
          </w:p>
        </w:tc>
      </w:tr>
      <w:tr w:rsidR="00194479" w:rsidRPr="00241558" w:rsidTr="00276C1C">
        <w:trPr>
          <w:trHeight w:hRule="exact" w:val="611"/>
          <w:jc w:val="center"/>
        </w:trPr>
        <w:tc>
          <w:tcPr>
            <w:tcW w:w="851" w:type="dxa"/>
            <w:tcBorders>
              <w:top w:val="single" w:sz="4" w:space="0" w:color="000000"/>
              <w:left w:val="single" w:sz="4" w:space="0" w:color="000000"/>
              <w:bottom w:val="single" w:sz="4" w:space="0" w:color="000000"/>
              <w:right w:val="nil"/>
            </w:tcBorders>
            <w:hideMark/>
          </w:tcPr>
          <w:p w:rsidR="00194479" w:rsidRPr="00241558" w:rsidRDefault="00194479" w:rsidP="0086028B">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6</w:t>
            </w:r>
          </w:p>
        </w:tc>
        <w:tc>
          <w:tcPr>
            <w:tcW w:w="3442" w:type="dxa"/>
            <w:tcBorders>
              <w:top w:val="single" w:sz="4" w:space="0" w:color="000000"/>
              <w:left w:val="single" w:sz="4" w:space="0" w:color="000000"/>
              <w:bottom w:val="single" w:sz="4" w:space="0" w:color="000000"/>
              <w:right w:val="nil"/>
            </w:tcBorders>
            <w:hideMark/>
          </w:tcPr>
          <w:p w:rsidR="00194479" w:rsidRPr="00241558" w:rsidRDefault="00194479" w:rsidP="00755FE8">
            <w:pPr>
              <w:widowControl w:val="0"/>
              <w:shd w:val="clear" w:color="auto" w:fill="FFFFFF"/>
              <w:suppressAutoHyphens/>
              <w:spacing w:line="240" w:lineRule="auto"/>
              <w:contextualSpacing/>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старша група «Ромашка»</w:t>
            </w:r>
          </w:p>
        </w:tc>
        <w:tc>
          <w:tcPr>
            <w:tcW w:w="1519"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76%</w:t>
            </w:r>
          </w:p>
        </w:tc>
        <w:tc>
          <w:tcPr>
            <w:tcW w:w="1843" w:type="dxa"/>
            <w:tcBorders>
              <w:top w:val="single" w:sz="4" w:space="0" w:color="000000"/>
              <w:left w:val="single" w:sz="4" w:space="0" w:color="000000"/>
              <w:bottom w:val="single" w:sz="4" w:space="0" w:color="000000"/>
              <w:right w:val="nil"/>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Calibr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91%</w:t>
            </w:r>
          </w:p>
        </w:tc>
        <w:tc>
          <w:tcPr>
            <w:tcW w:w="1701" w:type="dxa"/>
            <w:tcBorders>
              <w:top w:val="single" w:sz="4" w:space="0" w:color="000000"/>
              <w:left w:val="single" w:sz="4" w:space="0" w:color="000000"/>
              <w:bottom w:val="single" w:sz="4" w:space="0" w:color="000000"/>
              <w:right w:val="single" w:sz="4" w:space="0" w:color="000000"/>
            </w:tcBorders>
            <w:hideMark/>
          </w:tcPr>
          <w:p w:rsidR="00194479" w:rsidRPr="00241558" w:rsidRDefault="00194479" w:rsidP="00276C1C">
            <w:pPr>
              <w:widowControl w:val="0"/>
              <w:shd w:val="clear" w:color="auto" w:fill="FFFFFF"/>
              <w:suppressAutoHyphens/>
              <w:spacing w:line="240" w:lineRule="auto"/>
              <w:contextualSpacing/>
              <w:jc w:val="center"/>
              <w:rPr>
                <w:rFonts w:ascii="Times New Roman" w:eastAsia="Andale Sans UI" w:hAnsi="Times New Roman" w:cs="Times New Roman"/>
                <w:kern w:val="2"/>
                <w:sz w:val="24"/>
                <w:szCs w:val="24"/>
                <w:lang w:val="uk-UA" w:eastAsia="fa-IR" w:bidi="fa-IR"/>
              </w:rPr>
            </w:pPr>
            <w:r w:rsidRPr="00241558">
              <w:rPr>
                <w:rFonts w:ascii="Times New Roman" w:eastAsia="Calibri" w:hAnsi="Times New Roman" w:cs="Times New Roman"/>
                <w:sz w:val="24"/>
                <w:szCs w:val="24"/>
                <w:lang w:val="uk-UA"/>
              </w:rPr>
              <w:t>80%</w:t>
            </w:r>
          </w:p>
        </w:tc>
      </w:tr>
    </w:tbl>
    <w:p w:rsidR="00194479" w:rsidRPr="00241558" w:rsidRDefault="00194479" w:rsidP="00755FE8">
      <w:pPr>
        <w:spacing w:line="240" w:lineRule="auto"/>
        <w:ind w:firstLine="709"/>
        <w:contextualSpacing/>
        <w:rPr>
          <w:rFonts w:ascii="Times New Roman" w:eastAsia="Calibri" w:hAnsi="Times New Roman" w:cs="Times New Roman"/>
          <w:kern w:val="2"/>
          <w:sz w:val="24"/>
          <w:szCs w:val="24"/>
          <w:lang w:val="uk-UA" w:eastAsia="fa-IR" w:bidi="fa-IR"/>
        </w:rPr>
      </w:pP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 xml:space="preserve">Діти молодшого дошкільного віку мають нестійкі навики  правильного користуватися милом, акуратного миття рук, обличчя, не всі вміють насухо витиратися після вмивання, вішати рушник на місце, користуватися гребінцем і носовою хустинкою. У малюків на стадії </w:t>
      </w:r>
      <w:r w:rsidR="00E81074" w:rsidRPr="00241558">
        <w:rPr>
          <w:rFonts w:ascii="Times New Roman" w:eastAsia="Calibri" w:hAnsi="Times New Roman" w:cs="Times New Roman"/>
          <w:sz w:val="24"/>
          <w:szCs w:val="24"/>
          <w:lang w:val="uk-UA"/>
        </w:rPr>
        <w:t>формовання елементарні</w:t>
      </w:r>
      <w:r w:rsidRPr="00241558">
        <w:rPr>
          <w:rFonts w:ascii="Times New Roman" w:eastAsia="Calibri" w:hAnsi="Times New Roman" w:cs="Times New Roman"/>
          <w:sz w:val="24"/>
          <w:szCs w:val="24"/>
          <w:lang w:val="uk-UA"/>
        </w:rPr>
        <w:t xml:space="preserve"> навички поведінки за столом, але є початкові уявлення про людський організім. Діти знають та називають частини свого тіла.</w:t>
      </w: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Дошкільники середньої  групи знають назви органів свого тіла та їх призначення, володіють вміннями і навичками особистої гігієни. Дошкільники знають роль вітамінів та їх вплив на здоров’я людини. Діти п’ятого року життя відрізняють  здорову людину від хворої за зовнішнім виглядом, розуміють значення запобігання захворюванням. Вихованці  вміють самостійно вмиватися, мити руки з милом, але серветками користуються тільки за нагадуванням дорослого. Навики самообслуговування під час одягання та роздягання відповідають віку. У дошкільників на достатньому рівні розвинені навички охайного прийому їжі, педагоги постійно звертають увагу на  користування дітьми ложкою та виделкою.</w:t>
      </w: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Вихованці старшої групи навчені по мірі необхідності самостійно вмиватися й мити руки з милом, самостійно усувають непорядок в своєму зовнішньому вигляді, майже всі швидко одягаються та роздягаються.</w:t>
      </w: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Аналіз роботи вихователів показав, що всі педагоги володіють методикою формування у дітей гігієнічних навичок. Вихователі  молодшої групи «Дзвіночок» Бивалькевич Н.І.,</w:t>
      </w:r>
      <w:r w:rsidR="002E2F45" w:rsidRPr="00241558">
        <w:rPr>
          <w:rFonts w:ascii="Times New Roman" w:eastAsia="Calibri" w:hAnsi="Times New Roman" w:cs="Times New Roman"/>
          <w:sz w:val="24"/>
          <w:szCs w:val="24"/>
          <w:lang w:val="uk-UA"/>
        </w:rPr>
        <w:t xml:space="preserve">        </w:t>
      </w:r>
      <w:r w:rsidRPr="00241558">
        <w:rPr>
          <w:rFonts w:ascii="Times New Roman" w:eastAsia="Calibri" w:hAnsi="Times New Roman" w:cs="Times New Roman"/>
          <w:sz w:val="24"/>
          <w:szCs w:val="24"/>
          <w:lang w:val="uk-UA"/>
        </w:rPr>
        <w:t xml:space="preserve"> Гніденко О.Л., з огляду на те, що у дітей дошкільного віку переважає конкретне, наочно-образне мислення, ефективно при формуванні у них культурно-гігієнічних навичок застосовують такі прийоми, як показ і пояснення. Навчання будь-якому вмінню дітей молодшого віку розпочинають </w:t>
      </w:r>
      <w:r w:rsidRPr="00241558">
        <w:rPr>
          <w:rFonts w:ascii="Times New Roman" w:eastAsia="Calibri" w:hAnsi="Times New Roman" w:cs="Times New Roman"/>
          <w:sz w:val="24"/>
          <w:szCs w:val="24"/>
          <w:lang w:val="uk-UA"/>
        </w:rPr>
        <w:lastRenderedPageBreak/>
        <w:t>з безпосереднього показу дорослого, що супроводжується чітким поясненням спершу найбільш суттєвих, а потім другорядних дій. Це допомагає дітям краще осмислити дію в цілому.</w:t>
      </w: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Вихователі молодшої групи «Бджілка»</w:t>
      </w:r>
      <w:r w:rsidR="000E2D4A" w:rsidRPr="00241558">
        <w:rPr>
          <w:rFonts w:ascii="Times New Roman" w:eastAsia="Calibri" w:hAnsi="Times New Roman" w:cs="Times New Roman"/>
          <w:sz w:val="24"/>
          <w:szCs w:val="24"/>
          <w:lang w:val="uk-UA"/>
        </w:rPr>
        <w:t xml:space="preserve"> </w:t>
      </w:r>
      <w:r w:rsidRPr="00241558">
        <w:rPr>
          <w:rFonts w:ascii="Times New Roman" w:eastAsia="Calibri" w:hAnsi="Times New Roman" w:cs="Times New Roman"/>
          <w:sz w:val="24"/>
          <w:szCs w:val="24"/>
          <w:lang w:val="uk-UA"/>
        </w:rPr>
        <w:t>(Заріцька Г.П., Ніколаєва О.В.) залучають дошкільників до виконання нескладних трудових доручень пов’язаних з процесом харчування, що містять у собі одну-дві конкретних й нескладних дії (наприклад, розкласти ложки на столі, поставити хлібниці, простелити скатертину тощо). Педагогі розкривають дітям зміст завдання, супроводжуючи свої дії поясненням прийомів роботи та способів її організації. Доручення дають змогу вихователям індивідуалізувати прийоми керівництва дітьми: одному допомогти, другого заохотити, підтримати, третього навчити. Усі вказівки педагог дає вихованцям в доброзичливому, спокійному тоні, що викликає в них позитивне ставлення до дій, які мають стати звичними.</w:t>
      </w:r>
    </w:p>
    <w:p w:rsidR="00194479" w:rsidRPr="00241558" w:rsidRDefault="00194479" w:rsidP="00755FE8">
      <w:pPr>
        <w:spacing w:line="240" w:lineRule="auto"/>
        <w:ind w:firstLine="709"/>
        <w:contextualSpacing/>
        <w:rPr>
          <w:rFonts w:ascii="Times New Roman" w:eastAsia="Calibri" w:hAnsi="Times New Roman" w:cs="Times New Roman"/>
          <w:sz w:val="24"/>
          <w:szCs w:val="24"/>
          <w:lang w:val="uk-UA"/>
        </w:rPr>
      </w:pPr>
      <w:r w:rsidRPr="00241558">
        <w:rPr>
          <w:rFonts w:ascii="Times New Roman" w:eastAsia="Calibri" w:hAnsi="Times New Roman" w:cs="Times New Roman"/>
          <w:sz w:val="24"/>
          <w:szCs w:val="24"/>
          <w:lang w:val="uk-UA"/>
        </w:rPr>
        <w:t>Дітей середнього та старшого дошкільного віку залучають до чергування: навчають сервірувати столи, збирати використаний посуд, використовувати санітарний одяг. Вихователі середньої  групи «Капітошка» (Гончаренко О.А., Тиж Т.А.) та середньої групи «Сончко» контролюють та допомагають дітям під час чергування, враховуючи індивідуальні особливості кожного. Дієвим способом у вихованні культурно-гігієнічних навичок та вміння дітей правильно виконувати певні обов’язки є використання педагогами ігрових прийомів. Застосовуючи їх, вихователі закріплюють у дошкільнят навички, які набувають у повсякденному житті. Помітне місце при цьому відводиться дидактичним іграм типу «Пригостимо ляльку обідом», «Підбери посуд для ляльки», «Чаювання у звірят», «Зустрічаємо гостей» та настільно-друкованим іграм аналогічного змісту.</w:t>
      </w:r>
    </w:p>
    <w:p w:rsidR="00194479" w:rsidRPr="00241558" w:rsidRDefault="00194479" w:rsidP="00755FE8">
      <w:pPr>
        <w:spacing w:line="240" w:lineRule="auto"/>
        <w:ind w:firstLine="709"/>
        <w:contextualSpacing/>
        <w:rPr>
          <w:rFonts w:ascii="Times New Roman" w:eastAsia="Times New Roman" w:hAnsi="Times New Roman" w:cs="Times New Roman"/>
          <w:color w:val="000000"/>
          <w:sz w:val="24"/>
          <w:szCs w:val="24"/>
          <w:lang w:val="uk-UA"/>
        </w:rPr>
      </w:pPr>
      <w:r w:rsidRPr="00241558">
        <w:rPr>
          <w:rFonts w:ascii="Times New Roman" w:eastAsia="Calibri" w:hAnsi="Times New Roman" w:cs="Times New Roman"/>
          <w:sz w:val="24"/>
          <w:szCs w:val="24"/>
          <w:lang w:val="uk-UA"/>
        </w:rPr>
        <w:t>У роботі з дітьми старшого дошкільного віку вихователі Туровська І.Ю., Баланенко О.В.</w:t>
      </w:r>
      <w:r w:rsidR="000E2D4A" w:rsidRPr="00241558">
        <w:rPr>
          <w:rFonts w:ascii="Times New Roman" w:eastAsia="Calibri" w:hAnsi="Times New Roman" w:cs="Times New Roman"/>
          <w:sz w:val="24"/>
          <w:szCs w:val="24"/>
          <w:lang w:val="uk-UA"/>
        </w:rPr>
        <w:t>,</w:t>
      </w:r>
      <w:r w:rsidRPr="00241558">
        <w:rPr>
          <w:rFonts w:ascii="Times New Roman" w:eastAsia="Calibri" w:hAnsi="Times New Roman" w:cs="Times New Roman"/>
          <w:sz w:val="24"/>
          <w:szCs w:val="24"/>
          <w:lang w:val="uk-UA"/>
        </w:rPr>
        <w:t xml:space="preserve"> групи «Зірочка», продовжують формувати культуру споживання їжі, вдосконалювати навички правильного користування столовими приборами, вчать дітей не їсти «на ходу» (на вулиці, в транспорті), не брати їжу брудними (невимитими) руками, підводячи до усвідомлення негативних наслідків таких звичок. Для створення позитивних емоцій в дітей у процесі засвоєння певних культурно-гігієнічних навичок педагоги старшої групи  «Ромашка» Пашкевич О.В., Смовж Т.А.</w:t>
      </w:r>
      <w:r w:rsidR="000E2D4A" w:rsidRPr="00241558">
        <w:rPr>
          <w:rFonts w:ascii="Times New Roman" w:eastAsia="Calibri" w:hAnsi="Times New Roman" w:cs="Times New Roman"/>
          <w:sz w:val="24"/>
          <w:szCs w:val="24"/>
          <w:lang w:val="uk-UA"/>
        </w:rPr>
        <w:t>,</w:t>
      </w:r>
      <w:r w:rsidRPr="00241558">
        <w:rPr>
          <w:rFonts w:ascii="Times New Roman" w:eastAsia="Calibri" w:hAnsi="Times New Roman" w:cs="Times New Roman"/>
          <w:sz w:val="24"/>
          <w:szCs w:val="24"/>
          <w:lang w:val="uk-UA"/>
        </w:rPr>
        <w:t xml:space="preserve"> використовують у навчально-виховному процесі художнє слово, народний фольклор (потішки, примовки), загадки, ілюстративний матеріал тощо.</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Тематичне вивчення: “</w:t>
      </w:r>
      <w:r w:rsidRPr="00241558">
        <w:rPr>
          <w:rFonts w:ascii="Times New Roman" w:eastAsia="Times New Roman" w:hAnsi="Times New Roman" w:cs="Times New Roman"/>
          <w:b/>
          <w:bCs/>
          <w:i/>
          <w:iCs/>
          <w:color w:val="000000"/>
          <w:sz w:val="24"/>
          <w:szCs w:val="24"/>
          <w:lang w:val="uk-UA"/>
        </w:rPr>
        <w:t>«Вивчення стану розвитку зв’язного мовлення у дітей серепдніх груп «Сонечко», «Капітошка», шляхом використання прийомів мнемотехніки»</w:t>
      </w:r>
      <w:r w:rsidR="000E2D4A" w:rsidRPr="00241558">
        <w:rPr>
          <w:rFonts w:ascii="Times New Roman" w:eastAsia="Times New Roman" w:hAnsi="Times New Roman" w:cs="Times New Roman"/>
          <w:b/>
          <w:bCs/>
          <w:i/>
          <w:iCs/>
          <w:color w:val="000000"/>
          <w:sz w:val="24"/>
          <w:szCs w:val="24"/>
          <w:lang w:val="uk-UA"/>
        </w:rPr>
        <w:t xml:space="preserve"> </w:t>
      </w:r>
      <w:r w:rsidRPr="00241558">
        <w:rPr>
          <w:rFonts w:ascii="Times New Roman" w:eastAsia="Times New Roman" w:hAnsi="Times New Roman" w:cs="Times New Roman"/>
          <w:b/>
          <w:bCs/>
          <w:i/>
          <w:iCs/>
          <w:color w:val="000000"/>
          <w:sz w:val="24"/>
          <w:szCs w:val="24"/>
          <w:lang w:val="uk-UA"/>
        </w:rPr>
        <w:t>вивчення проводилось  з 04.11.19 по 15.11.19.</w:t>
      </w:r>
      <w:r w:rsidRPr="00241558">
        <w:rPr>
          <w:rFonts w:ascii="Times New Roman" w:eastAsia="Times New Roman" w:hAnsi="Times New Roman" w:cs="Times New Roman"/>
          <w:i/>
          <w:iCs/>
          <w:color w:val="000000"/>
          <w:sz w:val="24"/>
          <w:szCs w:val="24"/>
          <w:lang w:val="uk-UA"/>
        </w:rPr>
        <w:t>”</w:t>
      </w:r>
    </w:p>
    <w:p w:rsidR="00194479" w:rsidRPr="00241558" w:rsidRDefault="00194479" w:rsidP="00755FE8">
      <w:pPr>
        <w:shd w:val="clear" w:color="auto" w:fill="FFFFFF"/>
        <w:spacing w:line="240" w:lineRule="auto"/>
        <w:ind w:firstLine="720"/>
        <w:contextualSpacing/>
        <w:rPr>
          <w:rFonts w:ascii="Times New Roman" w:eastAsia="Times New Roman" w:hAnsi="Times New Roman" w:cs="Times New Roman"/>
          <w:sz w:val="24"/>
          <w:szCs w:val="24"/>
          <w:lang w:val="uk-UA"/>
        </w:rPr>
      </w:pPr>
      <w:r w:rsidRPr="00241558">
        <w:rPr>
          <w:rFonts w:ascii="Times New Roman" w:eastAsia="Times New Roman" w:hAnsi="Times New Roman" w:cs="Times New Roman"/>
          <w:color w:val="000000"/>
          <w:sz w:val="24"/>
          <w:szCs w:val="24"/>
          <w:lang w:val="uk-UA"/>
        </w:rPr>
        <w:t>Наслідки тематичного вивчення свідчать, що в групах середнього дошкільного віку: «Сонечко», «Капітошка», вихователі створили відповідні умови для р</w:t>
      </w:r>
      <w:r w:rsidR="000E2D4A" w:rsidRPr="00241558">
        <w:rPr>
          <w:rFonts w:ascii="Times New Roman" w:eastAsia="Times New Roman" w:hAnsi="Times New Roman" w:cs="Times New Roman"/>
          <w:color w:val="000000"/>
          <w:sz w:val="24"/>
          <w:szCs w:val="24"/>
          <w:lang w:val="uk-UA"/>
        </w:rPr>
        <w:t xml:space="preserve">озвитку мовлення дошкільників. </w:t>
      </w:r>
      <w:r w:rsidRPr="00241558">
        <w:rPr>
          <w:rFonts w:ascii="Times New Roman" w:eastAsia="Times New Roman" w:hAnsi="Times New Roman" w:cs="Times New Roman"/>
          <w:color w:val="000000"/>
          <w:sz w:val="24"/>
          <w:szCs w:val="24"/>
          <w:lang w:val="uk-UA"/>
        </w:rPr>
        <w:t>Для стимулювання мовленнєвої активності, формування у дошкільнят мовлення вихователі використовують дидактичні мовні ігри не тільки на заняттях, а і в повсякденному житті. Розвивально-ігрове середовище груп, сприяє елементарному усвідомленню явищ мови та мовлення.</w:t>
      </w:r>
      <w:r w:rsidR="000E2D4A" w:rsidRPr="0024155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В групових кімнатах естетично обладнані ігрові осередки, робота в яких сприяє організації навчально-розвивальної мовленєвої діяльності.</w:t>
      </w:r>
      <w:r w:rsidR="000E2D4A" w:rsidRPr="0024155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Предметно-ігровий простір груп повністю підвладний дітям, не обмежує їх у свободі вибору, є динамічним, варіативним, різноманітним, це: куточок книги, куточок інтелектуальних, будівельних, сюжетно-рольових ігор.</w:t>
      </w:r>
    </w:p>
    <w:p w:rsidR="00194479" w:rsidRPr="00241558" w:rsidRDefault="00992EB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w:t>
      </w:r>
      <w:r w:rsidR="00194479" w:rsidRPr="00241558">
        <w:rPr>
          <w:rFonts w:ascii="Times New Roman" w:eastAsia="Times New Roman" w:hAnsi="Times New Roman" w:cs="Times New Roman"/>
          <w:sz w:val="24"/>
          <w:szCs w:val="24"/>
          <w:lang w:val="uk-UA"/>
        </w:rPr>
        <w:t>Спостереження за ігровою діяльністю дітей свідчать, що діти даних груп вміють самостійно організовувати сюжетно-рольові ігри, розв'язувати пізнавальні завдання, спілкуватися, домовлятися один з одним, використовуючи у спілкуванні різноманітні засоби: словесні, мімічні, підтримують діалог.</w:t>
      </w:r>
    </w:p>
    <w:p w:rsidR="00194479" w:rsidRPr="00241558" w:rsidRDefault="00194479" w:rsidP="00755FE8">
      <w:pPr>
        <w:shd w:val="clear" w:color="auto" w:fill="FFFFFF"/>
        <w:spacing w:line="240" w:lineRule="auto"/>
        <w:ind w:firstLine="720"/>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color w:val="000000"/>
          <w:sz w:val="24"/>
          <w:szCs w:val="24"/>
          <w:lang w:val="uk-UA"/>
        </w:rPr>
        <w:t xml:space="preserve">В групах в наявності виготовлені вихователями дидактичні ігри з розвитку пам’яті та асоціативного </w:t>
      </w:r>
      <w:r w:rsidR="000E2D4A" w:rsidRPr="00241558">
        <w:rPr>
          <w:rFonts w:ascii="Times New Roman" w:eastAsia="Times New Roman" w:hAnsi="Times New Roman" w:cs="Times New Roman"/>
          <w:color w:val="000000"/>
          <w:sz w:val="24"/>
          <w:szCs w:val="24"/>
          <w:lang w:val="uk-UA"/>
        </w:rPr>
        <w:t>мислення дітей дошкільного віку.</w:t>
      </w:r>
    </w:p>
    <w:p w:rsidR="00194479" w:rsidRPr="00241558" w:rsidRDefault="00194479"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Під час навчально-виховної роботи щодо мовленнєвого розвитку дітей вихователями дошкільного закладу були використані різноманітні форми та методи роботи: дидактичні ігри, мовні завдання, складання оповідань за схемами, мнемотехніку тощо.</w:t>
      </w:r>
    </w:p>
    <w:p w:rsidR="00194479" w:rsidRPr="00241558" w:rsidRDefault="00194479" w:rsidP="00755FE8">
      <w:pPr>
        <w:spacing w:line="240" w:lineRule="auto"/>
        <w:ind w:firstLine="720"/>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Вихова</w:t>
      </w:r>
      <w:r w:rsidR="000E2D4A" w:rsidRPr="00241558">
        <w:rPr>
          <w:rFonts w:ascii="Times New Roman" w:hAnsi="Times New Roman" w:cs="Times New Roman"/>
          <w:sz w:val="24"/>
          <w:szCs w:val="24"/>
          <w:lang w:val="uk-UA"/>
        </w:rPr>
        <w:t>тель середньої групи «Капітошка</w:t>
      </w:r>
      <w:r w:rsidRPr="00241558">
        <w:rPr>
          <w:rFonts w:ascii="Times New Roman" w:hAnsi="Times New Roman" w:cs="Times New Roman"/>
          <w:sz w:val="24"/>
          <w:szCs w:val="24"/>
          <w:lang w:val="uk-UA"/>
        </w:rPr>
        <w:t>», Гончаренко О.А.</w:t>
      </w:r>
      <w:r w:rsidR="000E2D4A" w:rsidRPr="00241558">
        <w:rPr>
          <w:rFonts w:ascii="Times New Roman" w:hAnsi="Times New Roman" w:cs="Times New Roman"/>
          <w:sz w:val="24"/>
          <w:szCs w:val="24"/>
          <w:lang w:val="uk-UA"/>
        </w:rPr>
        <w:t>,</w:t>
      </w:r>
      <w:r w:rsidRPr="00241558">
        <w:rPr>
          <w:rFonts w:ascii="Times New Roman" w:hAnsi="Times New Roman" w:cs="Times New Roman"/>
          <w:sz w:val="24"/>
          <w:szCs w:val="24"/>
          <w:lang w:val="uk-UA"/>
        </w:rPr>
        <w:t xml:space="preserve"> під час роботи з дітьми як над словниковою роботою (активізуючи словниковий запас), так і над розвитком зв’язного мовлення використовує творчі методи роботи. Діти разом з вихователем вчаться складати власні кінцівки оповідань, історії та пригод. Для переказу художніх творів використовує серію картинок з послідовно-розвиваючим сюжетом, та опорні ілюстрації.</w:t>
      </w:r>
    </w:p>
    <w:p w:rsidR="00194479" w:rsidRPr="00241558" w:rsidRDefault="000E2D4A"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Вихователь Тиж Т.А., </w:t>
      </w:r>
      <w:r w:rsidR="00194479" w:rsidRPr="00241558">
        <w:rPr>
          <w:rFonts w:ascii="Times New Roman" w:hAnsi="Times New Roman" w:cs="Times New Roman"/>
          <w:sz w:val="24"/>
          <w:szCs w:val="24"/>
          <w:lang w:val="uk-UA"/>
        </w:rPr>
        <w:t xml:space="preserve">(середня група «Капітошка»), формуючи зв’язне мовлення у своїх вихованців також використовує елементи нетрадиційного, інтеграційного навчання користується при цьому  схемами для складання словосполучень та речень. Вживаючи такі продуктивно-творчі </w:t>
      </w:r>
      <w:r w:rsidR="00194479" w:rsidRPr="00241558">
        <w:rPr>
          <w:rFonts w:ascii="Times New Roman" w:hAnsi="Times New Roman" w:cs="Times New Roman"/>
          <w:sz w:val="24"/>
          <w:szCs w:val="24"/>
          <w:lang w:val="uk-UA"/>
        </w:rPr>
        <w:lastRenderedPageBreak/>
        <w:t>методи та ігрові прийомі, вихователь спонукає дітей логічно, послідовно, граматично правильно складати речення та висловлювати свою думку у зв’язній розповіді, виявляючи творчість та використовуючи засоби художньої виразності</w:t>
      </w:r>
    </w:p>
    <w:p w:rsidR="00194479" w:rsidRPr="00241558" w:rsidRDefault="000E2D4A" w:rsidP="0086028B">
      <w:pPr>
        <w:spacing w:line="240" w:lineRule="auto"/>
        <w:ind w:firstLine="720"/>
        <w:contextualSpacing/>
        <w:rPr>
          <w:rFonts w:ascii="Times New Roman" w:eastAsia="Times New Roman" w:hAnsi="Times New Roman" w:cs="Times New Roman"/>
          <w:color w:val="000000"/>
          <w:sz w:val="24"/>
          <w:szCs w:val="24"/>
          <w:lang w:val="uk-UA"/>
        </w:rPr>
      </w:pPr>
      <w:r w:rsidRPr="00241558">
        <w:rPr>
          <w:rFonts w:ascii="Times New Roman" w:hAnsi="Times New Roman" w:cs="Times New Roman"/>
          <w:sz w:val="24"/>
          <w:szCs w:val="24"/>
          <w:lang w:val="uk-UA"/>
        </w:rPr>
        <w:t xml:space="preserve">Вихователі групи «Сонечко» </w:t>
      </w:r>
      <w:r w:rsidR="00194479" w:rsidRPr="00241558">
        <w:rPr>
          <w:rFonts w:ascii="Times New Roman" w:hAnsi="Times New Roman" w:cs="Times New Roman"/>
          <w:sz w:val="24"/>
          <w:szCs w:val="24"/>
          <w:lang w:val="uk-UA"/>
        </w:rPr>
        <w:t>Лобай Р.Т., Авінова С.І.</w:t>
      </w:r>
      <w:r w:rsidRPr="00241558">
        <w:rPr>
          <w:rFonts w:ascii="Times New Roman" w:hAnsi="Times New Roman" w:cs="Times New Roman"/>
          <w:sz w:val="24"/>
          <w:szCs w:val="24"/>
          <w:lang w:val="uk-UA"/>
        </w:rPr>
        <w:t>,</w:t>
      </w:r>
      <w:r w:rsidR="00194479" w:rsidRPr="00241558">
        <w:rPr>
          <w:rFonts w:ascii="Times New Roman" w:hAnsi="Times New Roman" w:cs="Times New Roman"/>
          <w:sz w:val="24"/>
          <w:szCs w:val="24"/>
          <w:lang w:val="uk-UA"/>
        </w:rPr>
        <w:t xml:space="preserve"> вчать дітей вільно невимушено спілкуватися з вихователем, відповідати на запитання, звертатись із запитаннями, підтримувати розмову, але діти ще недосконало володіють навичками будування зв’язних відповідей-розповідей, відповідають одним словом, хором, постійно чекаючи допомоги вихователя.</w:t>
      </w:r>
      <w:r w:rsidR="00194479" w:rsidRPr="00241558">
        <w:rPr>
          <w:rFonts w:ascii="Times New Roman" w:eastAsia="Times New Roman" w:hAnsi="Times New Roman" w:cs="Times New Roman"/>
          <w:sz w:val="24"/>
          <w:szCs w:val="24"/>
          <w:lang w:val="uk-UA"/>
        </w:rPr>
        <w:t xml:space="preserve"> Варто зазначити, що вихователі груп середнього дошкільного віку «Сонечко», вихователі Авінова С.І., Лобай Р.Т.</w:t>
      </w:r>
      <w:r w:rsidRPr="00241558">
        <w:rPr>
          <w:rFonts w:ascii="Times New Roman" w:eastAsia="Times New Roman" w:hAnsi="Times New Roman" w:cs="Times New Roman"/>
          <w:sz w:val="24"/>
          <w:szCs w:val="24"/>
          <w:lang w:val="uk-UA"/>
        </w:rPr>
        <w:t>,</w:t>
      </w:r>
      <w:r w:rsidR="00194479" w:rsidRPr="00241558">
        <w:rPr>
          <w:rFonts w:ascii="Times New Roman" w:eastAsia="Times New Roman" w:hAnsi="Times New Roman" w:cs="Times New Roman"/>
          <w:sz w:val="24"/>
          <w:szCs w:val="24"/>
          <w:lang w:val="uk-UA"/>
        </w:rPr>
        <w:t xml:space="preserve"> значну увагу приділяють формуванню мовленнєвої активності дітей в процесі пізнання ними навколишньої дійсності, використовуючи різноманітні дидактичні ігри, картинки, плакати які сприяють пр</w:t>
      </w:r>
      <w:r w:rsidRPr="00241558">
        <w:rPr>
          <w:rFonts w:ascii="Times New Roman" w:eastAsia="Times New Roman" w:hAnsi="Times New Roman" w:cs="Times New Roman"/>
          <w:sz w:val="24"/>
          <w:szCs w:val="24"/>
          <w:lang w:val="uk-UA"/>
        </w:rPr>
        <w:t>оцесу мислення у дошкільників (</w:t>
      </w:r>
      <w:r w:rsidR="00194479" w:rsidRPr="00241558">
        <w:rPr>
          <w:rFonts w:ascii="Times New Roman" w:eastAsia="Times New Roman" w:hAnsi="Times New Roman" w:cs="Times New Roman"/>
          <w:sz w:val="24"/>
          <w:szCs w:val="24"/>
          <w:lang w:val="uk-UA"/>
        </w:rPr>
        <w:t>загадування і відгадування загадок, розповідь тощо).Для вивчення віршованих творів вихователями групи використовуються мнемоквадрати або  прийом асоціацій.</w:t>
      </w:r>
      <w:r w:rsidR="0086028B">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Проте, педагоги обох груп, не зовсім ефективно використовують можливості розвитку зв’язного мовлення дошкільнят  не залучають дітей до переказу творів прослуханих на занятті (обігрування сюжету за знайомою казкою) та складання описових розповідей за дидактичними картинками.</w:t>
      </w:r>
      <w:r w:rsidR="001C1DA7"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Під час проведення перевірки встановлено, що  діти володіють вміння будувати невелику розповідь, намагаються вживати поширені речення.</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Але в зв’язку з тим, що</w:t>
      </w:r>
      <w:r w:rsidRPr="00241558">
        <w:rPr>
          <w:rFonts w:ascii="Times New Roman" w:eastAsia="Times New Roman" w:hAnsi="Times New Roman" w:cs="Times New Roman"/>
          <w:b/>
          <w:bCs/>
          <w:color w:val="000000"/>
          <w:sz w:val="24"/>
          <w:szCs w:val="24"/>
          <w:lang w:val="uk-UA"/>
        </w:rPr>
        <w:t xml:space="preserve"> </w:t>
      </w:r>
      <w:r w:rsidRPr="00241558">
        <w:rPr>
          <w:rFonts w:ascii="Times New Roman" w:eastAsia="Times New Roman" w:hAnsi="Times New Roman" w:cs="Times New Roman"/>
          <w:color w:val="000000"/>
          <w:sz w:val="24"/>
          <w:szCs w:val="24"/>
          <w:lang w:val="uk-UA"/>
        </w:rPr>
        <w:t>вихователями</w:t>
      </w:r>
      <w:r w:rsidRPr="00241558">
        <w:rPr>
          <w:rFonts w:ascii="Times New Roman" w:eastAsia="Times New Roman" w:hAnsi="Times New Roman" w:cs="Times New Roman"/>
          <w:b/>
          <w:bCs/>
          <w:color w:val="000000"/>
          <w:sz w:val="24"/>
          <w:szCs w:val="24"/>
          <w:lang w:val="uk-UA"/>
        </w:rPr>
        <w:t xml:space="preserve"> </w:t>
      </w:r>
      <w:r w:rsidRPr="00241558">
        <w:rPr>
          <w:rFonts w:ascii="Times New Roman" w:eastAsia="Times New Roman" w:hAnsi="Times New Roman" w:cs="Times New Roman"/>
          <w:color w:val="000000"/>
          <w:sz w:val="24"/>
          <w:szCs w:val="24"/>
          <w:lang w:val="uk-UA"/>
        </w:rPr>
        <w:t>дошкільних груп</w:t>
      </w:r>
      <w:r w:rsidRPr="00241558">
        <w:rPr>
          <w:rFonts w:ascii="Times New Roman" w:eastAsia="Times New Roman" w:hAnsi="Times New Roman" w:cs="Times New Roman"/>
          <w:b/>
          <w:bCs/>
          <w:color w:val="000000"/>
          <w:sz w:val="24"/>
          <w:szCs w:val="24"/>
          <w:lang w:val="uk-UA"/>
        </w:rPr>
        <w:t xml:space="preserve"> </w:t>
      </w:r>
      <w:r w:rsidRPr="00241558">
        <w:rPr>
          <w:rFonts w:ascii="Times New Roman" w:eastAsia="Times New Roman" w:hAnsi="Times New Roman" w:cs="Times New Roman"/>
          <w:color w:val="000000"/>
          <w:sz w:val="24"/>
          <w:szCs w:val="24"/>
          <w:lang w:val="uk-UA"/>
        </w:rPr>
        <w:t>недостатньо здійснювався робота по формуванню умінь зв’язного описового мовлення не завжди створювалася мотивація заняття, залишається недостатній рівень вміння дітей будувати розповідь послідовно, логічно: спочатку дитина повинна розповісти про головне, суттєве, а потім поступово додавати другорядні деталі предмета, котрий описує.</w:t>
      </w:r>
    </w:p>
    <w:p w:rsidR="00194479" w:rsidRPr="00241558" w:rsidRDefault="001C1DA7"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Тематичне вивчення:</w:t>
      </w:r>
      <w:r w:rsidR="00194479" w:rsidRPr="00241558">
        <w:rPr>
          <w:rFonts w:ascii="Times New Roman" w:eastAsia="Times New Roman" w:hAnsi="Times New Roman" w:cs="Times New Roman"/>
          <w:color w:val="000000"/>
          <w:sz w:val="24"/>
          <w:szCs w:val="24"/>
          <w:lang w:val="uk-UA"/>
        </w:rPr>
        <w:t>”</w:t>
      </w:r>
      <w:r w:rsidR="00194479" w:rsidRPr="00241558">
        <w:rPr>
          <w:rFonts w:ascii="Times New Roman" w:eastAsia="Times New Roman" w:hAnsi="Times New Roman" w:cs="Times New Roman"/>
          <w:b/>
          <w:i/>
          <w:iCs/>
          <w:color w:val="000000"/>
          <w:sz w:val="24"/>
          <w:szCs w:val="24"/>
          <w:lang w:val="uk-UA"/>
        </w:rPr>
        <w:t xml:space="preserve"> Стан організації експериментально –</w:t>
      </w:r>
      <w:r w:rsidRPr="00241558">
        <w:rPr>
          <w:rFonts w:ascii="Times New Roman" w:eastAsia="Times New Roman" w:hAnsi="Times New Roman" w:cs="Times New Roman"/>
          <w:b/>
          <w:i/>
          <w:iCs/>
          <w:color w:val="000000"/>
          <w:sz w:val="24"/>
          <w:szCs w:val="24"/>
          <w:lang w:val="uk-UA"/>
        </w:rPr>
        <w:t xml:space="preserve"> дослідницької діяльності в ДНЗ</w:t>
      </w:r>
      <w:r w:rsidR="00194479" w:rsidRPr="00241558">
        <w:rPr>
          <w:rFonts w:ascii="Times New Roman" w:eastAsia="Times New Roman" w:hAnsi="Times New Roman" w:cs="Times New Roman"/>
          <w:b/>
          <w:i/>
          <w:iCs/>
          <w:color w:val="000000"/>
          <w:sz w:val="24"/>
          <w:szCs w:val="24"/>
          <w:lang w:val="uk-UA"/>
        </w:rPr>
        <w:t xml:space="preserve">, як засобу інтелектуального </w:t>
      </w:r>
      <w:r w:rsidRPr="00241558">
        <w:rPr>
          <w:rFonts w:ascii="Times New Roman" w:eastAsia="Times New Roman" w:hAnsi="Times New Roman" w:cs="Times New Roman"/>
          <w:b/>
          <w:i/>
          <w:iCs/>
          <w:color w:val="000000"/>
          <w:sz w:val="24"/>
          <w:szCs w:val="24"/>
          <w:lang w:val="uk-UA"/>
        </w:rPr>
        <w:t>розвитку дітей дошкільного віку, з</w:t>
      </w:r>
      <w:r w:rsidRPr="00241558">
        <w:rPr>
          <w:rFonts w:ascii="Times New Roman" w:eastAsia="Times New Roman" w:hAnsi="Times New Roman" w:cs="Times New Roman"/>
          <w:b/>
          <w:bCs/>
          <w:i/>
          <w:iCs/>
          <w:color w:val="000000"/>
          <w:sz w:val="24"/>
          <w:szCs w:val="24"/>
          <w:lang w:val="uk-UA"/>
        </w:rPr>
        <w:t xml:space="preserve"> 03</w:t>
      </w:r>
      <w:r w:rsidR="00194479" w:rsidRPr="00241558">
        <w:rPr>
          <w:rFonts w:ascii="Times New Roman" w:eastAsia="Times New Roman" w:hAnsi="Times New Roman" w:cs="Times New Roman"/>
          <w:b/>
          <w:bCs/>
          <w:i/>
          <w:iCs/>
          <w:color w:val="000000"/>
          <w:sz w:val="24"/>
          <w:szCs w:val="24"/>
          <w:lang w:val="uk-UA"/>
        </w:rPr>
        <w:t xml:space="preserve"> лютого по 14 лютого </w:t>
      </w:r>
      <w:r w:rsidR="00992EB9">
        <w:rPr>
          <w:rFonts w:ascii="Times New Roman" w:eastAsia="Times New Roman" w:hAnsi="Times New Roman" w:cs="Times New Roman"/>
          <w:b/>
          <w:bCs/>
          <w:i/>
          <w:iCs/>
          <w:color w:val="000000"/>
          <w:sz w:val="24"/>
          <w:szCs w:val="24"/>
          <w:lang w:val="uk-UA"/>
        </w:rPr>
        <w:t xml:space="preserve">     </w:t>
      </w:r>
      <w:r w:rsidR="00194479" w:rsidRPr="00241558">
        <w:rPr>
          <w:rFonts w:ascii="Times New Roman" w:eastAsia="Times New Roman" w:hAnsi="Times New Roman" w:cs="Times New Roman"/>
          <w:b/>
          <w:bCs/>
          <w:i/>
          <w:iCs/>
          <w:color w:val="000000"/>
          <w:sz w:val="24"/>
          <w:szCs w:val="24"/>
          <w:lang w:val="uk-UA"/>
        </w:rPr>
        <w:t xml:space="preserve">2020 року. </w:t>
      </w:r>
      <w:r w:rsidR="00194479" w:rsidRPr="00241558">
        <w:rPr>
          <w:rFonts w:ascii="Times New Roman" w:eastAsia="Times New Roman" w:hAnsi="Times New Roman" w:cs="Times New Roman"/>
          <w:color w:val="000000"/>
          <w:sz w:val="24"/>
          <w:szCs w:val="24"/>
          <w:lang w:val="uk-UA"/>
        </w:rPr>
        <w:t>”</w:t>
      </w:r>
    </w:p>
    <w:p w:rsidR="00992EB9" w:rsidRPr="00992EB9" w:rsidRDefault="001C1DA7"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Тематичним вивченям охоплювалось всі 6 груп.</w:t>
      </w:r>
      <w:r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У більшості груп розпочато створення центрів пошуково-дослідницької діяльності, в яких зібрано матеріали для експериментування. В куточках природи розміщено гілочки дерев та кущів, створено «огороди на підвіконні», в яких висіяно овес, пшеницю, чорнобривці та айстри, горох, квасолю тощо;  висаджено цибулю, часник та проводяться досліди з рослинами.</w:t>
      </w:r>
    </w:p>
    <w:p w:rsidR="00194479" w:rsidRPr="0086028B" w:rsidRDefault="001C1DA7" w:rsidP="00755FE8">
      <w:pPr>
        <w:shd w:val="clear" w:color="auto" w:fill="FFFFFF"/>
        <w:spacing w:line="240" w:lineRule="auto"/>
        <w:ind w:left="312"/>
        <w:contextualSpacing/>
        <w:rPr>
          <w:rFonts w:ascii="Times New Roman" w:hAnsi="Times New Roman" w:cs="Times New Roman"/>
          <w:color w:val="000000"/>
          <w:sz w:val="24"/>
          <w:szCs w:val="24"/>
          <w:u w:val="single"/>
          <w:lang w:val="uk-UA"/>
        </w:rPr>
      </w:pPr>
      <w:r w:rsidRPr="00241558">
        <w:rPr>
          <w:rFonts w:ascii="Times New Roman" w:hAnsi="Times New Roman" w:cs="Times New Roman"/>
          <w:color w:val="000000"/>
          <w:sz w:val="24"/>
          <w:szCs w:val="24"/>
          <w:lang w:val="uk-UA"/>
        </w:rPr>
        <w:t xml:space="preserve">  </w:t>
      </w:r>
      <w:r w:rsidR="00194479" w:rsidRPr="0086028B">
        <w:rPr>
          <w:rFonts w:ascii="Times New Roman" w:hAnsi="Times New Roman" w:cs="Times New Roman"/>
          <w:color w:val="000000"/>
          <w:sz w:val="24"/>
          <w:szCs w:val="24"/>
          <w:u w:val="single"/>
          <w:lang w:val="uk-UA"/>
        </w:rPr>
        <w:t>Вихователі всіх груп у  навчально-виховному процесі використовують:</w:t>
      </w:r>
    </w:p>
    <w:p w:rsidR="00194479" w:rsidRPr="00241558" w:rsidRDefault="00194479" w:rsidP="00755FE8">
      <w:pPr>
        <w:widowControl w:val="0"/>
        <w:numPr>
          <w:ilvl w:val="0"/>
          <w:numId w:val="8"/>
        </w:numPr>
        <w:shd w:val="clear" w:color="auto" w:fill="FFFFFF"/>
        <w:tabs>
          <w:tab w:val="left" w:pos="542"/>
        </w:tabs>
        <w:suppressAutoHyphens/>
        <w:spacing w:after="0" w:line="240" w:lineRule="auto"/>
        <w:ind w:left="365" w:firstLine="0"/>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довготривалі  та короткотривалі спостереження за об'єктами (явищами) природи;</w:t>
      </w:r>
    </w:p>
    <w:p w:rsidR="00194479" w:rsidRPr="00241558" w:rsidRDefault="00194479" w:rsidP="00755FE8">
      <w:pPr>
        <w:widowControl w:val="0"/>
        <w:numPr>
          <w:ilvl w:val="0"/>
          <w:numId w:val="8"/>
        </w:numPr>
        <w:shd w:val="clear" w:color="auto" w:fill="FFFFFF"/>
        <w:tabs>
          <w:tab w:val="left" w:pos="542"/>
        </w:tabs>
        <w:suppressAutoHyphens/>
        <w:spacing w:after="0" w:line="240" w:lineRule="auto"/>
        <w:ind w:left="365" w:firstLine="0"/>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обстежувальні дії, які сприяють  </w:t>
      </w:r>
      <w:r w:rsidRPr="00241558">
        <w:rPr>
          <w:rStyle w:val="a6"/>
          <w:rFonts w:ascii="Times New Roman" w:hAnsi="Times New Roman" w:cs="Times New Roman"/>
          <w:color w:val="000000"/>
          <w:sz w:val="24"/>
          <w:szCs w:val="24"/>
          <w:lang w:val="uk-UA"/>
        </w:rPr>
        <w:t>пізнанню внутрішніх властивостей об'єкта</w:t>
      </w:r>
      <w:r w:rsidRPr="00241558">
        <w:rPr>
          <w:rFonts w:ascii="Times New Roman" w:hAnsi="Times New Roman" w:cs="Times New Roman"/>
          <w:color w:val="000000"/>
          <w:sz w:val="24"/>
          <w:szCs w:val="24"/>
          <w:lang w:val="uk-UA"/>
        </w:rPr>
        <w:t>;</w:t>
      </w:r>
    </w:p>
    <w:p w:rsidR="00194479" w:rsidRPr="00241558" w:rsidRDefault="00194479" w:rsidP="00755FE8">
      <w:pPr>
        <w:widowControl w:val="0"/>
        <w:numPr>
          <w:ilvl w:val="0"/>
          <w:numId w:val="8"/>
        </w:numPr>
        <w:shd w:val="clear" w:color="auto" w:fill="FFFFFF"/>
        <w:tabs>
          <w:tab w:val="left" w:pos="542"/>
        </w:tabs>
        <w:suppressAutoHyphens/>
        <w:spacing w:before="5" w:after="0" w:line="240" w:lineRule="auto"/>
        <w:ind w:left="365" w:firstLine="0"/>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завдання та запитання проблемного змісту, які сприяють розвиткові логічного мислення та пояснювального мовлення;</w:t>
      </w:r>
    </w:p>
    <w:p w:rsidR="00194479" w:rsidRPr="00241558" w:rsidRDefault="00194479" w:rsidP="00755FE8">
      <w:pPr>
        <w:widowControl w:val="0"/>
        <w:numPr>
          <w:ilvl w:val="0"/>
          <w:numId w:val="8"/>
        </w:numPr>
        <w:shd w:val="clear" w:color="auto" w:fill="FFFFFF"/>
        <w:tabs>
          <w:tab w:val="left" w:pos="542"/>
        </w:tabs>
        <w:suppressAutoHyphens/>
        <w:spacing w:after="0" w:line="240" w:lineRule="auto"/>
        <w:ind w:left="365" w:firstLine="0"/>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дослідницькі (практичні) дії.</w:t>
      </w:r>
    </w:p>
    <w:p w:rsidR="001C1DA7" w:rsidRPr="00241558" w:rsidRDefault="001C1DA7" w:rsidP="00755FE8">
      <w:pPr>
        <w:widowControl w:val="0"/>
        <w:shd w:val="clear" w:color="auto" w:fill="FFFFFF"/>
        <w:tabs>
          <w:tab w:val="left" w:pos="542"/>
        </w:tabs>
        <w:suppressAutoHyphens/>
        <w:spacing w:after="0" w:line="240" w:lineRule="auto"/>
        <w:ind w:left="365"/>
        <w:contextualSpacing/>
        <w:rPr>
          <w:rFonts w:ascii="Times New Roman" w:hAnsi="Times New Roman" w:cs="Times New Roman"/>
          <w:color w:val="000000"/>
          <w:sz w:val="24"/>
          <w:szCs w:val="24"/>
          <w:lang w:val="uk-UA"/>
        </w:rPr>
      </w:pPr>
    </w:p>
    <w:p w:rsidR="00194479" w:rsidRPr="00992EB9" w:rsidRDefault="001C1DA7" w:rsidP="00755FE8">
      <w:pPr>
        <w:shd w:val="clear" w:color="auto" w:fill="FFFFFF"/>
        <w:spacing w:line="240" w:lineRule="auto"/>
        <w:contextualSpacing/>
        <w:rPr>
          <w:rFonts w:ascii="Times New Roman" w:hAnsi="Times New Roman" w:cs="Times New Roman"/>
          <w:color w:val="000000"/>
          <w:sz w:val="24"/>
          <w:szCs w:val="24"/>
          <w:u w:val="single"/>
          <w:lang w:val="uk-UA"/>
        </w:rPr>
      </w:pPr>
      <w:r w:rsidRPr="00241558">
        <w:rPr>
          <w:rFonts w:ascii="Times New Roman" w:hAnsi="Times New Roman" w:cs="Times New Roman"/>
          <w:color w:val="000000"/>
          <w:sz w:val="24"/>
          <w:szCs w:val="24"/>
          <w:lang w:val="uk-UA"/>
        </w:rPr>
        <w:t xml:space="preserve">     </w:t>
      </w:r>
      <w:r w:rsidR="00992EB9">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 xml:space="preserve">У батьківських куточках розміщено </w:t>
      </w:r>
      <w:r w:rsidR="00194479" w:rsidRPr="00241558">
        <w:rPr>
          <w:rFonts w:ascii="Times New Roman" w:hAnsi="Times New Roman" w:cs="Times New Roman"/>
          <w:color w:val="000000"/>
          <w:sz w:val="24"/>
          <w:szCs w:val="24"/>
          <w:u w:val="single"/>
          <w:lang w:val="uk-UA"/>
        </w:rPr>
        <w:t>кон</w:t>
      </w:r>
      <w:r w:rsidR="00992EB9">
        <w:rPr>
          <w:rFonts w:ascii="Times New Roman" w:hAnsi="Times New Roman" w:cs="Times New Roman"/>
          <w:color w:val="000000"/>
          <w:sz w:val="24"/>
          <w:szCs w:val="24"/>
          <w:u w:val="single"/>
          <w:lang w:val="uk-UA"/>
        </w:rPr>
        <w:t xml:space="preserve">сультативний матеріал та поради </w:t>
      </w:r>
      <w:r w:rsidR="00194479" w:rsidRPr="00241558">
        <w:rPr>
          <w:rFonts w:ascii="Times New Roman" w:hAnsi="Times New Roman" w:cs="Times New Roman"/>
          <w:color w:val="000000"/>
          <w:sz w:val="24"/>
          <w:szCs w:val="24"/>
          <w:u w:val="single"/>
          <w:lang w:val="uk-UA"/>
        </w:rPr>
        <w:t>для батьків</w:t>
      </w:r>
      <w:r w:rsidR="00194479" w:rsidRPr="00241558">
        <w:rPr>
          <w:rFonts w:ascii="Times New Roman" w:hAnsi="Times New Roman" w:cs="Times New Roman"/>
          <w:color w:val="000000"/>
          <w:sz w:val="24"/>
          <w:szCs w:val="24"/>
          <w:lang w:val="uk-UA"/>
        </w:rPr>
        <w:t xml:space="preserve"> щодо організації експериментальної діяльності в домашніх умовах у вигляді ширм, інформаційних листів, пам’яток, папок-пересувок.</w:t>
      </w:r>
    </w:p>
    <w:p w:rsidR="00194479" w:rsidRPr="00241558" w:rsidRDefault="00194479" w:rsidP="00755FE8">
      <w:pPr>
        <w:shd w:val="clear" w:color="auto" w:fill="FFFFFF"/>
        <w:spacing w:line="240" w:lineRule="auto"/>
        <w:contextualSpacing/>
        <w:rPr>
          <w:rFonts w:ascii="Times New Roman" w:eastAsia="Andale Sans UI"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Так, батьки  молодшої групи «Дзвіночок» отримали консультативну допомогу вихователя Бивальке</w:t>
      </w:r>
      <w:r w:rsidR="001C1DA7" w:rsidRPr="00241558">
        <w:rPr>
          <w:rFonts w:ascii="Times New Roman" w:eastAsia="Times New Roman" w:hAnsi="Times New Roman" w:cs="Times New Roman"/>
          <w:color w:val="000000"/>
          <w:sz w:val="24"/>
          <w:szCs w:val="24"/>
          <w:lang w:val="uk-UA"/>
        </w:rPr>
        <w:t xml:space="preserve">вич Н.І., </w:t>
      </w:r>
      <w:r w:rsidRPr="00241558">
        <w:rPr>
          <w:rFonts w:ascii="Times New Roman" w:eastAsia="Times New Roman" w:hAnsi="Times New Roman" w:cs="Times New Roman"/>
          <w:color w:val="000000"/>
          <w:sz w:val="24"/>
          <w:szCs w:val="24"/>
          <w:lang w:val="uk-UA"/>
        </w:rPr>
        <w:t xml:space="preserve">щодо організації дослідницької діяльності під час створення “городу на підвіконні вдома”. Популярністю серед батьків середньої групи «Сонечко» користуються матеріали з теми «Пісок, як матеріал для розвитку творчості та навчання дітей», </w:t>
      </w:r>
      <w:r w:rsidR="001C1DA7" w:rsidRPr="0024155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color w:val="000000"/>
          <w:sz w:val="24"/>
          <w:szCs w:val="24"/>
          <w:lang w:val="uk-UA"/>
        </w:rPr>
        <w:t>які розмістила у папці-пересувці вихователь Авінова С.І.</w:t>
      </w:r>
    </w:p>
    <w:p w:rsidR="00194479" w:rsidRPr="00241558" w:rsidRDefault="00194479" w:rsidP="00755FE8">
      <w:pPr>
        <w:shd w:val="clear" w:color="auto" w:fill="FFFFFF"/>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Вихователі молодших груп значну увагу приділяють формуванню обстежувально- маніпулятивних дій з предметами, особливо в ранкові години.</w:t>
      </w:r>
    </w:p>
    <w:p w:rsidR="00194479" w:rsidRPr="00241558" w:rsidRDefault="001C1DA7"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Так, вихователь Швець О.М., </w:t>
      </w:r>
      <w:r w:rsidR="00194479" w:rsidRPr="00241558">
        <w:rPr>
          <w:rFonts w:ascii="Times New Roman" w:hAnsi="Times New Roman" w:cs="Times New Roman"/>
          <w:color w:val="000000"/>
          <w:sz w:val="24"/>
          <w:szCs w:val="24"/>
          <w:lang w:val="uk-UA"/>
        </w:rPr>
        <w:t>в молодшій групі «Бджілка»</w:t>
      </w:r>
      <w:r w:rsidRPr="00241558">
        <w:rPr>
          <w:rFonts w:ascii="Times New Roman" w:hAnsi="Times New Roman" w:cs="Times New Roman"/>
          <w:color w:val="000000"/>
          <w:sz w:val="24"/>
          <w:szCs w:val="24"/>
          <w:lang w:val="uk-UA"/>
        </w:rPr>
        <w:t>,</w:t>
      </w:r>
      <w:r w:rsidR="00194479" w:rsidRPr="00241558">
        <w:rPr>
          <w:rFonts w:ascii="Times New Roman" w:hAnsi="Times New Roman" w:cs="Times New Roman"/>
          <w:color w:val="000000"/>
          <w:sz w:val="24"/>
          <w:szCs w:val="24"/>
          <w:lang w:val="uk-UA"/>
        </w:rPr>
        <w:t xml:space="preserve"> в ранкові години організувала дидактичну гру «Прикрасимо ялинку» з елементами експериментально-дослідницької діяльності (03.02.20), під час якої в цікавій, доступній для дітей формі  ознайомила дітей з властивостями паперу: який на дотик (гладенький, шершавий), що можна з ним робити (зім’яти, розрізати, порвати, малювати тощо); який буває (тоненький – серветки, товстий – картон). Пропонує дітям виготовити кульки для прикрашання ялинки з паперових серветок, шляхом їх зминання. Звертає увагу на властивості картону, наводить приклади, що краще виготовляти з нього. Запитує з чого виготовлено книжечки, альбоми. Провела дослід на визначення властивостей сухого та вологого </w:t>
      </w:r>
      <w:r w:rsidR="00194479" w:rsidRPr="00241558">
        <w:rPr>
          <w:rFonts w:ascii="Times New Roman" w:hAnsi="Times New Roman" w:cs="Times New Roman"/>
          <w:color w:val="000000"/>
          <w:sz w:val="24"/>
          <w:szCs w:val="24"/>
          <w:lang w:val="uk-UA"/>
        </w:rPr>
        <w:lastRenderedPageBreak/>
        <w:t>па</w:t>
      </w:r>
      <w:r w:rsidRPr="00241558">
        <w:rPr>
          <w:rFonts w:ascii="Times New Roman" w:hAnsi="Times New Roman" w:cs="Times New Roman"/>
          <w:color w:val="000000"/>
          <w:sz w:val="24"/>
          <w:szCs w:val="24"/>
          <w:lang w:val="uk-UA"/>
        </w:rPr>
        <w:t xml:space="preserve">перу (вологий рветься легше). </w:t>
      </w:r>
      <w:r w:rsidR="00194479" w:rsidRPr="00241558">
        <w:rPr>
          <w:rFonts w:ascii="Times New Roman" w:hAnsi="Times New Roman" w:cs="Times New Roman"/>
          <w:color w:val="000000"/>
          <w:sz w:val="24"/>
          <w:szCs w:val="24"/>
          <w:lang w:val="uk-UA"/>
        </w:rPr>
        <w:t>Підводить дітей до висновку, як потрібно поводитися з книжечками, щоб вони довго служили людям і не рвалися ( потрібно брати чистими, сухими руками, обережно перегортати сторінки, щоб не порвати, не можна брати під дощик, щоб не намочити).</w:t>
      </w:r>
    </w:p>
    <w:p w:rsidR="00194479" w:rsidRPr="00241558" w:rsidRDefault="00CF3309" w:rsidP="00755FE8">
      <w:pPr>
        <w:shd w:val="clear" w:color="auto" w:fill="FFFFFF"/>
        <w:spacing w:line="240" w:lineRule="auto"/>
        <w:contextualSpacing/>
        <w:rPr>
          <w:rFonts w:ascii="Times New Roman" w:eastAsia="Andale Sans UI"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992EB9">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Дослід із льдом в ранкові години організувала вихователь молодшої групи «Дзвіночок» Гніденко О.Л. (05.02.20), провела бесіду про зиму, під час якої з’ясувала знання дітей про лід, при цьому використала загадку про зиму, розгляд ілюстрацій на зимову тематику. Зацікавила дітей за допомогою ігрового сюрпризного моменту – прихід сніговичка, який приніс діткам бурульку. В процесі дослідницької діяльності звертає увагу на властивості льоду та здатність його під дією тепла перетворюватися на водичку.</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Елементарні досліди проводять вихователі середніх груп </w:t>
      </w:r>
      <w:r w:rsidRPr="00241558">
        <w:rPr>
          <w:rFonts w:ascii="Times New Roman" w:hAnsi="Times New Roman" w:cs="Times New Roman"/>
          <w:color w:val="000000"/>
          <w:sz w:val="24"/>
          <w:szCs w:val="24"/>
          <w:u w:val="single"/>
          <w:lang w:val="uk-UA"/>
        </w:rPr>
        <w:t>під час занять з розділу “дитина у природному довкіллі”.</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Так, вихователь середньої групи «Капітошка» Тиж Т.А.</w:t>
      </w:r>
      <w:r w:rsidR="00CF3309" w:rsidRPr="00241558">
        <w:rPr>
          <w:rFonts w:ascii="Times New Roman" w:eastAsia="Times New Roman" w:hAnsi="Times New Roman" w:cs="Times New Roman"/>
          <w:color w:val="000000"/>
          <w:sz w:val="24"/>
          <w:szCs w:val="24"/>
          <w:lang w:val="uk-UA"/>
        </w:rPr>
        <w:t>,</w:t>
      </w:r>
      <w:r w:rsidRPr="00241558">
        <w:rPr>
          <w:rFonts w:ascii="Times New Roman" w:eastAsia="Times New Roman" w:hAnsi="Times New Roman" w:cs="Times New Roman"/>
          <w:color w:val="000000"/>
          <w:sz w:val="24"/>
          <w:szCs w:val="24"/>
          <w:lang w:val="uk-UA"/>
        </w:rPr>
        <w:t xml:space="preserve"> під час заняття з теми «Розмова з камінчиками» (07.02) організувала обстежувально-маніпулятивні дії з камінчиками. Діти розглядали властивості камінців, порівнювали на дотик камінці, що були в групі і ті, які принесли з вулиці; порівнювали звуки, які камінці можуть видавати при зіткненні з іншими предметами. Організувала дослід на визначення  чи плаває камінець у воді, чи ні.</w:t>
      </w:r>
    </w:p>
    <w:p w:rsidR="00194479" w:rsidRPr="00241558" w:rsidRDefault="0086028B" w:rsidP="00755FE8">
      <w:pPr>
        <w:shd w:val="clear" w:color="auto" w:fill="FFFFFF"/>
        <w:spacing w:line="240" w:lineRule="auto"/>
        <w:contextualSpacing/>
        <w:rPr>
          <w:rFonts w:ascii="Times New Roman" w:eastAsia="Andale Sans UI"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В цікавій формі організувала вихователь  групи «Зірочка» Туровська І.Ю.</w:t>
      </w:r>
      <w:r w:rsidR="00CF3309"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 заняття  теми «Повітря та його властивості» (06.02).  Під час вступної бесіди з’ясувала, які знання мають діти з цієї теми. Наголосила на значенні чистого повітря в житті людини, розповідь супроводжує ілюстративним матеріалом. Вдало використано психогімнастику, під час якої діти «занурилися» у атмосферу лісового середовища, щоб відчути чисте лісове повітря. Для мотивації дослідницької діяльності використала ігровий сюрпризний момент – на повітряних кульках з’явилася жабка, яка стверджує, що повітря немає, бо вона його не бачить. Діти у «лабораторії» з допомогою не складних дослідів переконували жабку, що повітря існує – його можна зловити; воно рухається, легше за воду, передає запахи. Далі діти закріпили засвоєні знання під час дидактичної гри «Так чи ні».</w:t>
      </w:r>
    </w:p>
    <w:p w:rsidR="00194479" w:rsidRPr="00241558" w:rsidRDefault="00992EB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Музичний керівник Садовська Г.І.</w:t>
      </w:r>
      <w:r w:rsidR="00CF3309" w:rsidRPr="00241558">
        <w:rPr>
          <w:rFonts w:ascii="Times New Roman" w:hAnsi="Times New Roman" w:cs="Times New Roman"/>
          <w:color w:val="000000"/>
          <w:sz w:val="24"/>
          <w:szCs w:val="24"/>
          <w:lang w:val="uk-UA"/>
        </w:rPr>
        <w:t>,</w:t>
      </w:r>
      <w:r w:rsidR="00194479" w:rsidRPr="00241558">
        <w:rPr>
          <w:rFonts w:ascii="Times New Roman" w:hAnsi="Times New Roman" w:cs="Times New Roman"/>
          <w:color w:val="000000"/>
          <w:sz w:val="24"/>
          <w:szCs w:val="24"/>
          <w:lang w:val="uk-UA"/>
        </w:rPr>
        <w:t xml:space="preserve"> під час музичних занять теж використовують елементи дослідницької діяльності, навчаючи дітей диференціювати звуки (скляні, металеві, дерев’яні тощо), визначати висоту, розрізняти музичні інструменти (струнні, духові, ударні, шумові)</w:t>
      </w:r>
      <w:r w:rsidR="00CF3309" w:rsidRPr="00241558">
        <w:rPr>
          <w:rFonts w:ascii="Times New Roman" w:hAnsi="Times New Roman" w:cs="Times New Roman"/>
          <w:color w:val="000000"/>
          <w:sz w:val="24"/>
          <w:szCs w:val="24"/>
          <w:lang w:val="uk-UA"/>
        </w:rPr>
        <w:t>.</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Так, музичний керівник Садовська</w:t>
      </w:r>
      <w:r w:rsidR="00CF3309" w:rsidRPr="00241558">
        <w:rPr>
          <w:rFonts w:ascii="Times New Roman" w:eastAsia="Times New Roman" w:hAnsi="Times New Roman" w:cs="Times New Roman"/>
          <w:color w:val="000000"/>
          <w:sz w:val="24"/>
          <w:szCs w:val="24"/>
          <w:lang w:val="uk-UA"/>
        </w:rPr>
        <w:t xml:space="preserve"> Г.І., </w:t>
      </w:r>
      <w:r w:rsidRPr="00241558">
        <w:rPr>
          <w:rFonts w:ascii="Times New Roman" w:eastAsia="Times New Roman" w:hAnsi="Times New Roman" w:cs="Times New Roman"/>
          <w:color w:val="000000"/>
          <w:sz w:val="24"/>
          <w:szCs w:val="24"/>
          <w:lang w:val="uk-UA"/>
        </w:rPr>
        <w:t xml:space="preserve"> під час музичного заняття в старшій групі «Капітошка»  (14.02.20) організувала ознайомлення дітей з шумовими інструментами.  Звертає увагу, чи однаково інструменти звучать, спонукає на слух визначити, який інструмент звучить голосніше, а який – тихіше. Однак, можна було запропонувати дітям, відгадати чим заповнені пляшечки, які звучать голосніше (тихіше), запропонувати наповнити одну пляшечку крупою, іншу квасолею і переконатися чи вірні були припущення дітей.</w:t>
      </w:r>
    </w:p>
    <w:p w:rsidR="00194479" w:rsidRPr="00241558" w:rsidRDefault="00992EB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Як показало дослідження рівня пізнавальної активності дітей старших груп “Зірочка”, “Ромашка” та середньої “Капітошка”, діти мають в основному середній рівень пізнавальної активності (78%), тобто більша частина дітей  виявляє зацікавленість та активність лише в певних ситуаціях, вони легко включаються в нові види роботи, однак вразі виникнення проблем втрачають інтерес й навіть, знаючи правильну відповідь на запитання не скажуть її з власної ініціативи, хоча іноді можуть здивувати оригінальними міркуваннями. Все це свідчить про недостатність мовитації дітей,відсутьність умов для прояву са мостійної дослідницької діяльності, адже проведене анкетування батьків “Експериментально — дослідницька діяльність вдома”, свідчить про те, що майже 100% дітей проявляють дослідницьку активність вдома, але здебільшого це стосується води та паперу. З огляду на це можна сказати, що проводиться недостатня робота по інформуванню батьків про можливості експериментально - дослідницької діяльності дітей. А вихователям в свою чергу необхідно поповнити свої знання про форми методи та прийоми під час організації ексериментально — дослідницької діяльності дітей.(за результатами анкетування вихователів з визначення рівня прпофесійної компетентності вихователя щодо експериментально — дослідницької діяльності.)</w:t>
      </w:r>
    </w:p>
    <w:p w:rsidR="00CF3309" w:rsidRPr="00241558" w:rsidRDefault="00CF3309" w:rsidP="00755FE8">
      <w:pPr>
        <w:shd w:val="clear" w:color="auto" w:fill="FFFFFF"/>
        <w:spacing w:line="240" w:lineRule="auto"/>
        <w:contextualSpacing/>
        <w:rPr>
          <w:rFonts w:ascii="Times New Roman" w:eastAsia="Times New Roman" w:hAnsi="Times New Roman" w:cs="Times New Roman"/>
          <w:b/>
          <w:bCs/>
          <w:color w:val="000000"/>
          <w:sz w:val="24"/>
          <w:szCs w:val="24"/>
          <w:lang w:val="uk-UA"/>
        </w:rPr>
      </w:pPr>
    </w:p>
    <w:p w:rsidR="00194479" w:rsidRDefault="003E0FA4" w:rsidP="00755FE8">
      <w:pPr>
        <w:shd w:val="clear" w:color="auto" w:fill="FFFFFF"/>
        <w:spacing w:line="240" w:lineRule="auto"/>
        <w:contextualSpacing/>
        <w:rPr>
          <w:rFonts w:ascii="Times New Roman" w:eastAsia="Times New Roman" w:hAnsi="Times New Roman" w:cs="Times New Roman"/>
          <w:b/>
          <w:bCs/>
          <w:color w:val="365F91" w:themeColor="accent1" w:themeShade="BF"/>
          <w:sz w:val="24"/>
          <w:szCs w:val="24"/>
          <w:lang w:val="uk-UA"/>
        </w:rPr>
      </w:pPr>
      <w:r w:rsidRPr="00241558">
        <w:rPr>
          <w:rFonts w:ascii="Times New Roman" w:eastAsia="Times New Roman" w:hAnsi="Times New Roman" w:cs="Times New Roman"/>
          <w:b/>
          <w:bCs/>
          <w:color w:val="365F91" w:themeColor="accent1" w:themeShade="BF"/>
          <w:sz w:val="24"/>
          <w:szCs w:val="24"/>
          <w:lang w:val="uk-UA"/>
        </w:rPr>
        <w:t>4.</w:t>
      </w:r>
      <w:r w:rsidR="00CF3309" w:rsidRPr="00241558">
        <w:rPr>
          <w:rFonts w:ascii="Times New Roman" w:eastAsia="Times New Roman" w:hAnsi="Times New Roman" w:cs="Times New Roman"/>
          <w:b/>
          <w:bCs/>
          <w:color w:val="365F91" w:themeColor="accent1" w:themeShade="BF"/>
          <w:sz w:val="24"/>
          <w:szCs w:val="24"/>
          <w:lang w:val="uk-UA"/>
        </w:rPr>
        <w:t xml:space="preserve"> </w:t>
      </w:r>
      <w:r w:rsidR="00992EB9">
        <w:rPr>
          <w:rFonts w:ascii="Times New Roman" w:eastAsia="Times New Roman" w:hAnsi="Times New Roman" w:cs="Times New Roman"/>
          <w:b/>
          <w:bCs/>
          <w:color w:val="365F91" w:themeColor="accent1" w:themeShade="BF"/>
          <w:sz w:val="24"/>
          <w:szCs w:val="24"/>
          <w:lang w:val="uk-UA"/>
        </w:rPr>
        <w:t xml:space="preserve"> </w:t>
      </w:r>
      <w:r w:rsidR="00194479" w:rsidRPr="00241558">
        <w:rPr>
          <w:rFonts w:ascii="Times New Roman" w:eastAsia="Times New Roman" w:hAnsi="Times New Roman" w:cs="Times New Roman"/>
          <w:b/>
          <w:bCs/>
          <w:color w:val="365F91" w:themeColor="accent1" w:themeShade="BF"/>
          <w:sz w:val="24"/>
          <w:szCs w:val="24"/>
          <w:lang w:val="uk-UA"/>
        </w:rPr>
        <w:t>Результати роботи з дітьми за освітніми розділами</w:t>
      </w:r>
    </w:p>
    <w:p w:rsidR="00992EB9" w:rsidRPr="00241558" w:rsidRDefault="00992EB9" w:rsidP="00755FE8">
      <w:pPr>
        <w:shd w:val="clear" w:color="auto" w:fill="FFFFFF"/>
        <w:spacing w:line="240" w:lineRule="auto"/>
        <w:contextualSpacing/>
        <w:rPr>
          <w:rFonts w:ascii="Times New Roman" w:eastAsia="Times New Roman" w:hAnsi="Times New Roman" w:cs="Times New Roman"/>
          <w:color w:val="365F91" w:themeColor="accent1" w:themeShade="BF"/>
          <w:sz w:val="24"/>
          <w:szCs w:val="24"/>
          <w:lang w:val="uk-UA"/>
        </w:rPr>
      </w:pPr>
    </w:p>
    <w:p w:rsidR="00194479" w:rsidRPr="00241558" w:rsidRDefault="00CF330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992EB9">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З метою реалізації Закону України «Про дошкільну освіту», положень Національної доктрини розвитку освіти, Базового компоненту дошкільної освіти в Україні, Типового положення про дошкільний навчальний заклад впродовж 2019/2020 н. р. в дошкільному навчальному закладі </w:t>
      </w:r>
      <w:r w:rsidR="00194479" w:rsidRPr="00241558">
        <w:rPr>
          <w:rFonts w:ascii="Times New Roman" w:eastAsia="Times New Roman" w:hAnsi="Times New Roman" w:cs="Times New Roman"/>
          <w:color w:val="000000"/>
          <w:sz w:val="24"/>
          <w:szCs w:val="24"/>
          <w:lang w:val="uk-UA"/>
        </w:rPr>
        <w:lastRenderedPageBreak/>
        <w:t>проводилась освітньо-виховна робота спрямована на забезпечення рівного доступу до якісної освіти кожній дитині дошкільного віку.</w:t>
      </w:r>
    </w:p>
    <w:p w:rsidR="00194479" w:rsidRPr="00241558" w:rsidRDefault="00992EB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Зміст навчально-виховного процесу в закладі визначається Базовим компонентом дошкільної освіти, Освітньою програмою для дітей від 2 до 7 років «Дитина», що рекомендовані Міністерством освіти і науки України. а також, в практиці роботи ДНЗ використовувалися навчальні посібники, рекомендовані МОН України.</w:t>
      </w:r>
    </w:p>
    <w:p w:rsidR="00194479" w:rsidRPr="00241558" w:rsidRDefault="00992EB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Впродовж 2019/2020 навчального року освітньо-виховна робота в закладі була спрямована на впровадження в практику цілісного підходу до розвитку особистості, формування життєздатної, гнучкої, свідомої, творчої людини.</w:t>
      </w:r>
    </w:p>
    <w:p w:rsidR="00194479" w:rsidRPr="00241558" w:rsidRDefault="00992EB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Планування роботи дошкільного навчального закладу відповідає принципам актуальності, науковості, перспективності, доцільності, системності, послідовності. Календарно-тематичне планування педагогів закладу відповідає зазначеним вище названим навчальним програмам та ведеться згідно з пам’ятками, розробленими методичною службою, на основі сучасного методичного забезпечення. Система планування є блочно-тематичною, що дозволяє в повній мірі вирішувати всі з поставлених чинними програмами завдання.</w:t>
      </w:r>
    </w:p>
    <w:p w:rsidR="00194479" w:rsidRPr="00241558" w:rsidRDefault="00992EB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Аналіз виконання вимог програми свідчить про те, що більшість дітей ставиться до запропонованих завдань з цікавістю, прагнучи поліпшити свої досягнення, переробити, виправити помилки. Діти належним чином реалізовують свій потенціал, проявляють себе як особистості, прагнучи реалізуватись у різних сферах життєдіяльності. В житті дошкільників практично рівномірно збалансовані різні форми активності (фізична, соціально-моральна, емоційно-ціннісна, пізнавальна, мовленнєва, художня, креативна). Всі педагоги ДНЗ дотримуються методики організації та проведення занять, здійснюють навчальний процес на основі забезпечення умов для повноцінного, різнобічного, пізнавального виховання і розвитку дітей дошкільного віку згідно змісту освітнього процесу БКДО та з вимогами Освітньої програми для дітей від 2 до 7 років «Дитина».</w:t>
      </w:r>
    </w:p>
    <w:p w:rsidR="00194479" w:rsidRPr="00241558" w:rsidRDefault="00586A80"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Для ефективної роботи за Освітньою програмою для дітей від 2 до 7 років «Дитина» та здійснення освітнього процесу ДНЗ було розроблено:</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1. Орієнтовний розпорядок організації життєдіяльності дітей на день (режим дня);</w:t>
      </w:r>
    </w:p>
    <w:p w:rsidR="00194479" w:rsidRPr="00241558" w:rsidRDefault="00586A80"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2. </w:t>
      </w:r>
      <w:r w:rsidR="00194479" w:rsidRPr="00241558">
        <w:rPr>
          <w:rFonts w:ascii="Times New Roman" w:eastAsia="Times New Roman" w:hAnsi="Times New Roman" w:cs="Times New Roman"/>
          <w:color w:val="000000"/>
          <w:sz w:val="24"/>
          <w:szCs w:val="24"/>
          <w:lang w:val="uk-UA"/>
        </w:rPr>
        <w:t>Орієнтовний розпорядок організації розвивально-виховної зайнятості дітей на тиждень (навчальний план);</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3. Орієнтовний тижневий розподіл організованої освітн</w:t>
      </w:r>
      <w:r w:rsidR="00992EB9">
        <w:rPr>
          <w:rFonts w:ascii="Times New Roman" w:eastAsia="Times New Roman" w:hAnsi="Times New Roman" w:cs="Times New Roman"/>
          <w:color w:val="000000"/>
          <w:sz w:val="24"/>
          <w:szCs w:val="24"/>
          <w:lang w:val="uk-UA"/>
        </w:rPr>
        <w:t>ьої діяльності (розклад занять).</w:t>
      </w:r>
    </w:p>
    <w:p w:rsidR="00586A80" w:rsidRPr="00241558" w:rsidRDefault="00586A80" w:rsidP="00755FE8">
      <w:pPr>
        <w:shd w:val="clear" w:color="auto" w:fill="FFFFFF"/>
        <w:spacing w:line="240" w:lineRule="auto"/>
        <w:contextualSpacing/>
        <w:rPr>
          <w:rFonts w:ascii="Times New Roman" w:eastAsia="Times New Roman" w:hAnsi="Times New Roman" w:cs="Times New Roman"/>
          <w:color w:val="000000"/>
          <w:sz w:val="24"/>
          <w:szCs w:val="24"/>
          <w:lang w:val="uk-UA"/>
        </w:rPr>
      </w:pP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1. Розпорядок організації життєдіяльності дітей на день (режим дня) є орієнтовним і складеним з урахуванням вікових та індивідуальних особливостей дітей, сучасних тенденцій щодо оновлення змісту дошкільної освіти, побажань батьків. Він включає в себе всі необхідні організаційні моменти, що передбачають чергування активної діяльності дітей та їх відпочинку.</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Розпорядок дня передбачає різноманітні види дитячої діяльності, як організованої педагогом (групові, під групові, міні-заняття, гурткові заняття, ігри, експериментально-пошукову діяльність, індивідуальну роботу), так і самостійної (художньої, ігрової, трудової, спілкування).</w:t>
      </w:r>
    </w:p>
    <w:p w:rsidR="00586A80" w:rsidRPr="00241558" w:rsidRDefault="00586A80" w:rsidP="00755FE8">
      <w:pPr>
        <w:shd w:val="clear" w:color="auto" w:fill="FFFFFF"/>
        <w:spacing w:line="240" w:lineRule="auto"/>
        <w:contextualSpacing/>
        <w:rPr>
          <w:rFonts w:ascii="Times New Roman" w:eastAsia="Times New Roman" w:hAnsi="Times New Roman" w:cs="Times New Roman"/>
          <w:color w:val="000000"/>
          <w:sz w:val="24"/>
          <w:szCs w:val="24"/>
          <w:lang w:val="uk-UA"/>
        </w:rPr>
      </w:pP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2. Розподіл організованих форм активності дітей на тиждень (навчальний план). Кількість організованих форм активності дітей для кожного вікового періоду враховано у відповідності до Освітньої програми для дітей від 2 до 7 років «Дитина» та Наказу МОН №446 «Про затвердження гранично допустимого навантаження на дитину у дошкільних начальних закладах різних типів та форм власності»</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- 4-й рік життя – 11 групових заняття;</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- 5-й рік життя – 12 групових занять;</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- 6-й рік життя – 15 групових занять.</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Орієнтовний тижневий розподіл організованої освітньої діяльності (розклад занять), складений на основі навчального плану з урахуванням вікових особливостей дітей, вимог програми та пріоритетних напрямків роботи ДНЗ.</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Окремо в розкладі винесені заняття з фізичної культури, плавання та музичної діяльності та гурткову роботу.</w:t>
      </w:r>
    </w:p>
    <w:p w:rsidR="00586A80" w:rsidRPr="00241558" w:rsidRDefault="00586A80" w:rsidP="00755FE8">
      <w:pPr>
        <w:shd w:val="clear" w:color="auto" w:fill="FFFFFF"/>
        <w:spacing w:line="240" w:lineRule="auto"/>
        <w:contextualSpacing/>
        <w:rPr>
          <w:rFonts w:ascii="Times New Roman" w:eastAsia="Times New Roman" w:hAnsi="Times New Roman" w:cs="Times New Roman"/>
          <w:color w:val="000000"/>
          <w:sz w:val="24"/>
          <w:szCs w:val="24"/>
          <w:lang w:val="uk-UA"/>
        </w:rPr>
      </w:pP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3. Планування освітнього процесу здійснюється за блочно-тематичною системою – за режимними моментами з урахуванням освітніх розділів.</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lastRenderedPageBreak/>
        <w:t>Планування освітнього процесу здійснюється за блочно-тематичним принципом, шляхом добору ряду матеріалів з перспективою роботи на два тижні та складання перспективного плану на місяць та календарного плану щоденної освітньої роботи з дітьми. Зокрема, на два тижні перспективно плануються:</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система загартувальних заходів вихованців групи;</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комплекс ранкової гімнастики (два на місяць);</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комплекс «гімнастики пробудження» (чи гігієнічної гімнастики після денного сну);</w:t>
      </w:r>
    </w:p>
    <w:p w:rsidR="00194479" w:rsidRPr="00241558" w:rsidRDefault="0086028B" w:rsidP="0086028B">
      <w:pPr>
        <w:widowControl w:val="0"/>
        <w:shd w:val="clear" w:color="auto" w:fill="FFFFFF"/>
        <w:suppressAutoHyphens/>
        <w:spacing w:after="0"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робота з батьками.</w:t>
      </w:r>
    </w:p>
    <w:p w:rsidR="00586A80" w:rsidRPr="00241558" w:rsidRDefault="00586A80" w:rsidP="00755FE8">
      <w:pPr>
        <w:widowControl w:val="0"/>
        <w:shd w:val="clear" w:color="auto" w:fill="FFFFFF"/>
        <w:suppressAutoHyphens/>
        <w:spacing w:after="0" w:line="240" w:lineRule="auto"/>
        <w:ind w:left="720"/>
        <w:contextualSpacing/>
        <w:rPr>
          <w:rFonts w:ascii="Times New Roman" w:eastAsia="Times New Roman" w:hAnsi="Times New Roman" w:cs="Times New Roman"/>
          <w:color w:val="000000"/>
          <w:sz w:val="24"/>
          <w:szCs w:val="24"/>
          <w:lang w:val="uk-UA"/>
        </w:rPr>
      </w:pPr>
    </w:p>
    <w:p w:rsidR="00194479" w:rsidRPr="00241558" w:rsidRDefault="0086028B"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992EB9">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Оцінювання досягнень дітей проводилось в жовтні 2019</w:t>
      </w:r>
      <w:r w:rsidR="00586A80"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року</w:t>
      </w:r>
      <w:r w:rsidR="00586A80"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відповідно до розділів програми «Дитина» та результати відображались у “Свідоцтві успіху дитини”</w:t>
      </w:r>
      <w:r w:rsidR="00586A80"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У травні 2019 через введення карантину моніторинг не проводився.</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Головна мета моніторингу досягнень дитини – визначити, чи є поступальні зміни в розвитку однієї конкретної дитини впродовж цілого року. Результати досягнень дітей дали змогу зорієнтувати педагога у сильних і слабких сторонах розвитку кожної дитини, доборі засобів оптимізації цього процесу, шляхів індивідуальної роботи з нею.</w:t>
      </w:r>
    </w:p>
    <w:p w:rsidR="00194479" w:rsidRPr="00241558" w:rsidRDefault="00586A80"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За результатами обстеження дітей молодшого віку віку (4-й р.ж.) можна зробити висновок, що діти групи «Бджілка», вихователі Ніколаєва О.В.</w:t>
      </w:r>
      <w:r w:rsidRPr="00241558">
        <w:rPr>
          <w:rFonts w:ascii="Times New Roman" w:eastAsia="Times New Roman" w:hAnsi="Times New Roman" w:cs="Times New Roman"/>
          <w:color w:val="000000"/>
          <w:sz w:val="24"/>
          <w:szCs w:val="24"/>
          <w:lang w:val="uk-UA"/>
        </w:rPr>
        <w:t>, т</w:t>
      </w:r>
      <w:r w:rsidR="00194479" w:rsidRPr="00241558">
        <w:rPr>
          <w:rFonts w:ascii="Times New Roman" w:eastAsia="Times New Roman" w:hAnsi="Times New Roman" w:cs="Times New Roman"/>
          <w:color w:val="000000"/>
          <w:sz w:val="24"/>
          <w:szCs w:val="24"/>
          <w:lang w:val="uk-UA"/>
        </w:rPr>
        <w:t>а Швець О.М.</w:t>
      </w:r>
      <w:r w:rsidRPr="00241558">
        <w:rPr>
          <w:rFonts w:ascii="Times New Roman" w:eastAsia="Times New Roman" w:hAnsi="Times New Roman" w:cs="Times New Roman"/>
          <w:color w:val="000000"/>
          <w:sz w:val="24"/>
          <w:szCs w:val="24"/>
          <w:lang w:val="uk-UA"/>
        </w:rPr>
        <w:t>,</w:t>
      </w:r>
      <w:r w:rsidR="00194479" w:rsidRPr="00241558">
        <w:rPr>
          <w:rFonts w:ascii="Times New Roman" w:eastAsia="Times New Roman" w:hAnsi="Times New Roman" w:cs="Times New Roman"/>
          <w:color w:val="000000"/>
          <w:sz w:val="24"/>
          <w:szCs w:val="24"/>
          <w:lang w:val="uk-UA"/>
        </w:rPr>
        <w:t xml:space="preserve"> в основному мають позитину динаміку адаптації до</w:t>
      </w:r>
      <w:r w:rsidRPr="00241558">
        <w:rPr>
          <w:rFonts w:ascii="Times New Roman" w:eastAsia="Times New Roman" w:hAnsi="Times New Roman" w:cs="Times New Roman"/>
          <w:color w:val="000000"/>
          <w:sz w:val="24"/>
          <w:szCs w:val="24"/>
          <w:lang w:val="uk-UA"/>
        </w:rPr>
        <w:t xml:space="preserve"> умов дитячого садка,але є діти</w:t>
      </w:r>
      <w:r w:rsidR="00194479" w:rsidRPr="00241558">
        <w:rPr>
          <w:rFonts w:ascii="Times New Roman" w:eastAsia="Times New Roman" w:hAnsi="Times New Roman" w:cs="Times New Roman"/>
          <w:color w:val="000000"/>
          <w:sz w:val="24"/>
          <w:szCs w:val="24"/>
          <w:lang w:val="uk-UA"/>
        </w:rPr>
        <w:t>, які уникають спілкування з однолітками, часто граються сам</w:t>
      </w:r>
      <w:r w:rsidRPr="00241558">
        <w:rPr>
          <w:rFonts w:ascii="Times New Roman" w:eastAsia="Times New Roman" w:hAnsi="Times New Roman" w:cs="Times New Roman"/>
          <w:color w:val="000000"/>
          <w:sz w:val="24"/>
          <w:szCs w:val="24"/>
          <w:lang w:val="uk-UA"/>
        </w:rPr>
        <w:t>і по собі Іщенко В., Штапаук М.</w:t>
      </w:r>
      <w:r w:rsidR="00194479" w:rsidRPr="00241558">
        <w:rPr>
          <w:rFonts w:ascii="Times New Roman" w:eastAsia="Times New Roman" w:hAnsi="Times New Roman" w:cs="Times New Roman"/>
          <w:color w:val="000000"/>
          <w:sz w:val="24"/>
          <w:szCs w:val="24"/>
          <w:lang w:val="uk-UA"/>
        </w:rPr>
        <w:t>, мають низький рі</w:t>
      </w:r>
      <w:r w:rsidRPr="00241558">
        <w:rPr>
          <w:rFonts w:ascii="Times New Roman" w:eastAsia="Times New Roman" w:hAnsi="Times New Roman" w:cs="Times New Roman"/>
          <w:color w:val="000000"/>
          <w:sz w:val="24"/>
          <w:szCs w:val="24"/>
          <w:lang w:val="uk-UA"/>
        </w:rPr>
        <w:t>вень навичок самообслуговування</w:t>
      </w:r>
      <w:r w:rsidR="00194479" w:rsidRPr="00241558">
        <w:rPr>
          <w:rFonts w:ascii="Times New Roman" w:eastAsia="Times New Roman" w:hAnsi="Times New Roman" w:cs="Times New Roman"/>
          <w:color w:val="000000"/>
          <w:sz w:val="24"/>
          <w:szCs w:val="24"/>
          <w:lang w:val="uk-UA"/>
        </w:rPr>
        <w:t>: Вашетін Д., Ємельянов М., Іщенко В., Лященко А., Кудовбенко А., тому були надані наступні рекомендації: активізувати роботу з мовленнєвого спілкування з дітьми молодшого віку, використовуючи роботу в підгрупах та індивідуальну, створювати розвивальне мовленнєве середовище,  становленню у дитини доступних віку мовленнєвих конструкцій., використовувати ігрові прийоми для навчання дітей навикам самообслугогування. В молодшій групі “Дзвіночок”, вихователі Бивалькевич Н.І., Гніденко О.Л. Також є діти, які не вміють контактувати один з одним та немає стійких навичок самообслуговування.Головним напрямом в роботі рекомендовано вважати фізичний та психічний розвиток дитини , приділення уваги навчанню культурно — гігієнічним навикам та  руховій активності протягом дня. З метою підвищення пізнавального розвитку дітей поповнити сучасним різноманітним обладнанням групові предметно-ігрові середовища.</w:t>
      </w:r>
    </w:p>
    <w:p w:rsidR="00194479" w:rsidRPr="00241558" w:rsidRDefault="0086028B"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В результаті моніторингу  середної групи «Сонечко» (5 р.ж.) (вихователі Лобай Р.Т., </w:t>
      </w: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Авінова С.І.) виявилися значні зміни в розвитку дітей завдяки тому, що вихователі приділяли більше уваги розвитку </w:t>
      </w:r>
      <w:r w:rsidR="00586A80" w:rsidRPr="00241558">
        <w:rPr>
          <w:rFonts w:ascii="Times New Roman" w:eastAsia="Times New Roman" w:hAnsi="Times New Roman" w:cs="Times New Roman"/>
          <w:color w:val="000000"/>
          <w:sz w:val="24"/>
          <w:szCs w:val="24"/>
          <w:lang w:val="uk-UA"/>
        </w:rPr>
        <w:t>навиків здорового</w:t>
      </w:r>
      <w:r w:rsidR="00194479" w:rsidRPr="00241558">
        <w:rPr>
          <w:rFonts w:ascii="Times New Roman" w:eastAsia="Times New Roman" w:hAnsi="Times New Roman" w:cs="Times New Roman"/>
          <w:color w:val="000000"/>
          <w:sz w:val="24"/>
          <w:szCs w:val="24"/>
          <w:lang w:val="uk-UA"/>
        </w:rPr>
        <w:t xml:space="preserve"> способу життя, його різноманітних проявів, </w:t>
      </w:r>
      <w:r w:rsidR="00586A80" w:rsidRPr="00241558">
        <w:rPr>
          <w:rFonts w:ascii="Times New Roman" w:eastAsia="Times New Roman" w:hAnsi="Times New Roman" w:cs="Times New Roman"/>
          <w:color w:val="000000"/>
          <w:sz w:val="24"/>
          <w:szCs w:val="24"/>
          <w:lang w:val="uk-UA"/>
        </w:rPr>
        <w:t>виховунню культурно</w:t>
      </w:r>
      <w:r w:rsidR="00194479" w:rsidRPr="00241558">
        <w:rPr>
          <w:rFonts w:ascii="Times New Roman" w:eastAsia="Times New Roman" w:hAnsi="Times New Roman" w:cs="Times New Roman"/>
          <w:color w:val="000000"/>
          <w:sz w:val="24"/>
          <w:szCs w:val="24"/>
          <w:lang w:val="uk-UA"/>
        </w:rPr>
        <w:t>-гігієнічних навичок, самостійності, основ культури поведінки.Спільна праця вихователів, музичних керівників та практичного психолога сприяла підвищенню результатів навчально-виховної роботи. Були надані наступні пропозиції: для розвитку мовлення вихователям необхідно створювати розвивальне мовленнєве середовище, більше уваги приділяти розвитку діалогічного мовлення, вмінню спілкуватися з однолітками та дорослими.</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ставленню до навколишнього середовища, використовували в роботі з дітьми практично-дослідницьку діяльність, розвивали емоційні почуття, приділяли увагу розвитку допитливості та спостережливості у дітей молодшого віку.</w:t>
      </w:r>
    </w:p>
    <w:p w:rsidR="00194479" w:rsidRPr="00241558" w:rsidRDefault="0086028B"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Результати моніторингу середньої групи “Капітошка”, вихователі Гончаренко О.А., Тиж Т.А.</w:t>
      </w:r>
      <w:r w:rsidR="00586A80" w:rsidRPr="00241558">
        <w:rPr>
          <w:rFonts w:ascii="Times New Roman" w:eastAsia="Times New Roman" w:hAnsi="Times New Roman" w:cs="Times New Roman"/>
          <w:color w:val="000000"/>
          <w:sz w:val="24"/>
          <w:szCs w:val="24"/>
          <w:lang w:val="uk-UA"/>
        </w:rPr>
        <w:t>,</w:t>
      </w:r>
      <w:r w:rsidR="00194479" w:rsidRPr="00241558">
        <w:rPr>
          <w:rFonts w:ascii="Times New Roman" w:eastAsia="Times New Roman" w:hAnsi="Times New Roman" w:cs="Times New Roman"/>
          <w:color w:val="000000"/>
          <w:sz w:val="24"/>
          <w:szCs w:val="24"/>
          <w:lang w:val="uk-UA"/>
        </w:rPr>
        <w:t xml:space="preserve"> </w:t>
      </w:r>
      <w:r w:rsidR="003A4839">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 свідчать, що вихователі в роботі з образотворчої діяльності використовували різноманітні матеріали, сучасні методи та прийоми, розвивали сенсорні аналізатори, елементи аналітичного та доказового мислення, розвивали вміння встановлювати емоційні контакти з дорослими та однолітками, комунікативні здібності.</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Моніторинг освітніх успіхів  дітей групи «Зірочка» 6-й рік життя (вихователі Туровська І.Ю., Баланенко О.В.) свідчить про те, що вся навчальна діяльність спрямувана  на різноманітну самостійну діяльність дітей.Простежується тенденція щодо збільшення кількості дітей, які добре засвоїли програмовий матеріал минулого року, уміють застосовувати знання на практиці, здатні до інтенсивної розумової діяльності, організовані, уміють зосереджуватись, старанно виконують завдання, долають труднощі, розуміють вказівки дорослого з першого подання.</w:t>
      </w:r>
    </w:p>
    <w:p w:rsidR="00194479" w:rsidRPr="00241558" w:rsidRDefault="00194479"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Основна рекомендація – продовжувати вчити використовувати засоби інтонаційної виразності, чітко, логічно, образно висловлювати думку </w:t>
      </w:r>
      <w:r w:rsidR="00586A80" w:rsidRPr="00241558">
        <w:rPr>
          <w:rFonts w:ascii="Times New Roman" w:eastAsia="Times New Roman" w:hAnsi="Times New Roman" w:cs="Times New Roman"/>
          <w:color w:val="000000"/>
          <w:sz w:val="24"/>
          <w:szCs w:val="24"/>
          <w:lang w:val="uk-UA"/>
        </w:rPr>
        <w:t>про себя</w:t>
      </w:r>
      <w:r w:rsidRPr="00241558">
        <w:rPr>
          <w:rFonts w:ascii="Times New Roman" w:eastAsia="Times New Roman" w:hAnsi="Times New Roman" w:cs="Times New Roman"/>
          <w:color w:val="000000"/>
          <w:sz w:val="24"/>
          <w:szCs w:val="24"/>
          <w:lang w:val="uk-UA"/>
        </w:rPr>
        <w:t xml:space="preserve">, більш уваги приділяти формуванню зв’язного мовлення та розвитку комунікативної активності. Активізувати допитливість дітей, аби вони прагнули досліджувати нове; розвивати вміння ставити перед собою дослідницькі завдання, </w:t>
      </w:r>
      <w:r w:rsidRPr="00241558">
        <w:rPr>
          <w:rFonts w:ascii="Times New Roman" w:eastAsia="Times New Roman" w:hAnsi="Times New Roman" w:cs="Times New Roman"/>
          <w:color w:val="000000"/>
          <w:sz w:val="24"/>
          <w:szCs w:val="24"/>
          <w:lang w:val="uk-UA"/>
        </w:rPr>
        <w:lastRenderedPageBreak/>
        <w:t>формувати ціннісне ставлення до природи. Заохочувати розвиток у них впевненості у своїх силах і незалежності; особливу увагу приділяти розвитку в дитини довільної поведінки через ігрові ситуації, різні види ігрової діяльності.</w:t>
      </w:r>
    </w:p>
    <w:p w:rsidR="00194479" w:rsidRPr="00241558" w:rsidRDefault="00586A80"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Використання у роботі з дітьми різноманітних сучасних методів роботи як засобів формування звуковимови, розвитку мовлення, пам’яті, образного та словесного мислення, значно підвищило рівень розвитку ключових компетентностей дітей старшої групи “Ромашка”,</w:t>
      </w:r>
      <w:r w:rsidRPr="0024155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вихователі Смовж Т.А., та Пашкевич О.В.  Сумісно з практичним психологом рекомендовано приділити більше увагу психологічним аспектам підготовки до школи, розвивати  вміння відтворювати знання в життєво-практичних ситуаціях, формувати схильність до творчості, винахідництва, прагнення відійти від шаблону, зробити по-своєму.</w:t>
      </w:r>
    </w:p>
    <w:p w:rsidR="00EE0E7C" w:rsidRPr="00241558" w:rsidRDefault="00EE0E7C" w:rsidP="00755FE8">
      <w:pPr>
        <w:shd w:val="clear" w:color="auto" w:fill="FFFFFF"/>
        <w:spacing w:line="240" w:lineRule="auto"/>
        <w:contextualSpacing/>
        <w:rPr>
          <w:rFonts w:ascii="Times New Roman" w:eastAsia="Times New Roman" w:hAnsi="Times New Roman" w:cs="Times New Roman"/>
          <w:color w:val="000000"/>
          <w:sz w:val="24"/>
          <w:szCs w:val="24"/>
          <w:lang w:val="uk-UA"/>
        </w:rPr>
      </w:pPr>
    </w:p>
    <w:p w:rsidR="00194479" w:rsidRPr="00192B1B" w:rsidRDefault="00992EB9" w:rsidP="00755FE8">
      <w:pPr>
        <w:shd w:val="clear" w:color="auto" w:fill="FFFFFF"/>
        <w:spacing w:line="240" w:lineRule="auto"/>
        <w:contextualSpacing/>
        <w:rPr>
          <w:rFonts w:ascii="Times New Roman" w:eastAsia="Andale Sans UI" w:hAnsi="Times New Roman" w:cs="Times New Roman"/>
          <w:sz w:val="24"/>
          <w:szCs w:val="24"/>
          <w:lang w:val="uk-UA"/>
        </w:rPr>
      </w:pPr>
      <w:r>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Результати моніторингу включили в себе також р</w:t>
      </w:r>
      <w:r w:rsidR="00F9156D" w:rsidRPr="00241558">
        <w:rPr>
          <w:rFonts w:ascii="Times New Roman" w:eastAsia="Times New Roman" w:hAnsi="Times New Roman" w:cs="Times New Roman"/>
          <w:color w:val="000000"/>
          <w:sz w:val="24"/>
          <w:szCs w:val="24"/>
          <w:lang w:val="uk-UA"/>
        </w:rPr>
        <w:t>обо</w:t>
      </w:r>
      <w:r w:rsidR="00194479" w:rsidRPr="00241558">
        <w:rPr>
          <w:rFonts w:ascii="Times New Roman" w:eastAsia="Times New Roman" w:hAnsi="Times New Roman" w:cs="Times New Roman"/>
          <w:color w:val="000000"/>
          <w:sz w:val="24"/>
          <w:szCs w:val="24"/>
          <w:lang w:val="uk-UA"/>
        </w:rPr>
        <w:t>ту і спеціалістів дитячого садка.  Практичним психологом Герасименко О.М. було проведено</w:t>
      </w:r>
      <w:r w:rsidR="00945728">
        <w:rPr>
          <w:rFonts w:ascii="Times New Roman" w:eastAsia="Times New Roman" w:hAnsi="Times New Roman" w:cs="Times New Roman"/>
          <w:color w:val="000000"/>
          <w:sz w:val="24"/>
          <w:szCs w:val="24"/>
          <w:lang w:val="uk-UA"/>
        </w:rPr>
        <w:t xml:space="preserve">                                                               </w:t>
      </w:r>
      <w:r w:rsidR="00194479" w:rsidRPr="00241558">
        <w:rPr>
          <w:rFonts w:ascii="Times New Roman" w:eastAsia="Times New Roman" w:hAnsi="Times New Roman" w:cs="Times New Roman"/>
          <w:color w:val="000000"/>
          <w:sz w:val="24"/>
          <w:szCs w:val="24"/>
          <w:lang w:val="uk-UA"/>
        </w:rPr>
        <w:t xml:space="preserve"> </w:t>
      </w:r>
      <w:r w:rsidR="00194479" w:rsidRPr="00192B1B">
        <w:rPr>
          <w:rFonts w:ascii="Times New Roman" w:hAnsi="Times New Roman" w:cs="Times New Roman"/>
          <w:b/>
          <w:color w:val="000000"/>
          <w:sz w:val="24"/>
          <w:szCs w:val="24"/>
          <w:lang w:val="uk-UA"/>
        </w:rPr>
        <w:t>вивчення готовності  дітей  старшої  дошкільної групи  «Ромашка» до навчання у школ</w:t>
      </w:r>
    </w:p>
    <w:p w:rsidR="00194479" w:rsidRPr="00192B1B" w:rsidRDefault="00194479" w:rsidP="00755FE8">
      <w:pPr>
        <w:shd w:val="clear" w:color="auto" w:fill="FFFFFF"/>
        <w:spacing w:line="240" w:lineRule="auto"/>
        <w:contextualSpacing/>
        <w:rPr>
          <w:rFonts w:ascii="Times New Roman" w:hAnsi="Times New Roman" w:cs="Times New Roman"/>
          <w:color w:val="000000"/>
          <w:sz w:val="24"/>
          <w:szCs w:val="24"/>
          <w:lang w:val="uk-UA"/>
        </w:rPr>
      </w:pPr>
    </w:p>
    <w:tbl>
      <w:tblPr>
        <w:tblW w:w="0" w:type="auto"/>
        <w:jc w:val="center"/>
        <w:tblLayout w:type="fixed"/>
        <w:tblLook w:val="04A0" w:firstRow="1" w:lastRow="0" w:firstColumn="1" w:lastColumn="0" w:noHBand="0" w:noVBand="1"/>
      </w:tblPr>
      <w:tblGrid>
        <w:gridCol w:w="572"/>
        <w:gridCol w:w="2676"/>
        <w:gridCol w:w="1627"/>
        <w:gridCol w:w="1217"/>
        <w:gridCol w:w="1370"/>
        <w:gridCol w:w="1248"/>
        <w:gridCol w:w="1222"/>
      </w:tblGrid>
      <w:tr w:rsidR="00194479" w:rsidRPr="00945728" w:rsidTr="003A4839">
        <w:trPr>
          <w:jc w:val="center"/>
        </w:trPr>
        <w:tc>
          <w:tcPr>
            <w:tcW w:w="572"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b/>
                <w:color w:val="000000"/>
                <w:kern w:val="2"/>
                <w:sz w:val="24"/>
                <w:szCs w:val="24"/>
                <w:lang w:val="uk-UA" w:eastAsia="fa-IR" w:bidi="fa-IR"/>
              </w:rPr>
            </w:pPr>
            <w:r w:rsidRPr="00945728">
              <w:rPr>
                <w:rFonts w:ascii="Times New Roman" w:hAnsi="Times New Roman" w:cs="Times New Roman"/>
                <w:b/>
                <w:color w:val="000000"/>
                <w:sz w:val="24"/>
                <w:szCs w:val="24"/>
                <w:lang w:val="uk-UA"/>
              </w:rPr>
              <w:t>№</w:t>
            </w:r>
          </w:p>
        </w:tc>
        <w:tc>
          <w:tcPr>
            <w:tcW w:w="2676"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b/>
                <w:color w:val="000000"/>
                <w:kern w:val="2"/>
                <w:sz w:val="24"/>
                <w:szCs w:val="24"/>
                <w:lang w:val="uk-UA" w:eastAsia="fa-IR" w:bidi="fa-IR"/>
              </w:rPr>
            </w:pPr>
            <w:r w:rsidRPr="00945728">
              <w:rPr>
                <w:rFonts w:ascii="Times New Roman" w:hAnsi="Times New Roman" w:cs="Times New Roman"/>
                <w:b/>
                <w:color w:val="000000"/>
                <w:sz w:val="24"/>
                <w:szCs w:val="24"/>
                <w:lang w:val="uk-UA"/>
              </w:rPr>
              <w:t>Назва методики</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b/>
                <w:color w:val="000000"/>
                <w:kern w:val="2"/>
                <w:sz w:val="24"/>
                <w:szCs w:val="24"/>
                <w:lang w:val="uk-UA" w:eastAsia="fa-IR" w:bidi="fa-IR"/>
              </w:rPr>
            </w:pPr>
            <w:r w:rsidRPr="00945728">
              <w:rPr>
                <w:rFonts w:ascii="Times New Roman" w:hAnsi="Times New Roman" w:cs="Times New Roman"/>
                <w:b/>
                <w:color w:val="000000"/>
                <w:sz w:val="24"/>
                <w:szCs w:val="24"/>
                <w:lang w:val="uk-UA"/>
              </w:rPr>
              <w:t>Кількість обстежених</w:t>
            </w:r>
          </w:p>
        </w:tc>
        <w:tc>
          <w:tcPr>
            <w:tcW w:w="1217" w:type="dxa"/>
            <w:tcBorders>
              <w:top w:val="single" w:sz="4" w:space="0" w:color="000000"/>
              <w:left w:val="single" w:sz="4" w:space="0" w:color="000000"/>
              <w:bottom w:val="single" w:sz="4" w:space="0" w:color="000000"/>
              <w:right w:val="nil"/>
            </w:tcBorders>
          </w:tcPr>
          <w:p w:rsidR="00194479" w:rsidRPr="00945728" w:rsidRDefault="00194479" w:rsidP="00755FE8">
            <w:pPr>
              <w:spacing w:line="240" w:lineRule="auto"/>
              <w:contextualSpacing/>
              <w:rPr>
                <w:rFonts w:ascii="Times New Roman" w:eastAsia="Andale Sans UI" w:hAnsi="Times New Roman" w:cs="Times New Roman"/>
                <w:b/>
                <w:color w:val="000000"/>
                <w:kern w:val="2"/>
                <w:sz w:val="24"/>
                <w:szCs w:val="24"/>
                <w:lang w:val="uk-UA" w:eastAsia="fa-IR" w:bidi="fa-IR"/>
              </w:rPr>
            </w:pPr>
            <w:r w:rsidRPr="00945728">
              <w:rPr>
                <w:rFonts w:ascii="Times New Roman" w:hAnsi="Times New Roman" w:cs="Times New Roman"/>
                <w:b/>
                <w:color w:val="000000"/>
                <w:sz w:val="24"/>
                <w:szCs w:val="24"/>
                <w:lang w:val="uk-UA"/>
              </w:rPr>
              <w:t>високий</w:t>
            </w:r>
          </w:p>
          <w:p w:rsidR="00194479" w:rsidRPr="00945728" w:rsidRDefault="00194479" w:rsidP="00755FE8">
            <w:pPr>
              <w:spacing w:line="240" w:lineRule="auto"/>
              <w:contextualSpacing/>
              <w:rPr>
                <w:rFonts w:ascii="Times New Roman" w:hAnsi="Times New Roman" w:cs="Times New Roman"/>
                <w:b/>
                <w:color w:val="000000"/>
                <w:sz w:val="24"/>
                <w:szCs w:val="24"/>
                <w:lang w:val="uk-UA"/>
              </w:rPr>
            </w:pPr>
            <w:r w:rsidRPr="00945728">
              <w:rPr>
                <w:rFonts w:ascii="Times New Roman" w:hAnsi="Times New Roman" w:cs="Times New Roman"/>
                <w:b/>
                <w:color w:val="000000"/>
                <w:sz w:val="24"/>
                <w:szCs w:val="24"/>
                <w:lang w:val="uk-UA"/>
              </w:rPr>
              <w:t>рівень</w:t>
            </w:r>
          </w:p>
          <w:p w:rsidR="00194479" w:rsidRPr="00945728" w:rsidRDefault="00194479" w:rsidP="00755FE8">
            <w:pPr>
              <w:widowControl w:val="0"/>
              <w:suppressAutoHyphens/>
              <w:spacing w:line="240" w:lineRule="auto"/>
              <w:contextualSpacing/>
              <w:rPr>
                <w:rFonts w:ascii="Times New Roman" w:eastAsia="Andale Sans UI" w:hAnsi="Times New Roman" w:cs="Times New Roman"/>
                <w:b/>
                <w:color w:val="000000"/>
                <w:kern w:val="2"/>
                <w:sz w:val="24"/>
                <w:szCs w:val="24"/>
                <w:lang w:val="uk-UA" w:eastAsia="fa-IR" w:bidi="fa-IR"/>
              </w:rPr>
            </w:pP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b/>
                <w:color w:val="000000"/>
                <w:kern w:val="2"/>
                <w:sz w:val="24"/>
                <w:szCs w:val="24"/>
                <w:lang w:val="uk-UA" w:eastAsia="fa-IR" w:bidi="fa-IR"/>
              </w:rPr>
            </w:pPr>
            <w:r w:rsidRPr="00945728">
              <w:rPr>
                <w:rFonts w:ascii="Times New Roman" w:hAnsi="Times New Roman" w:cs="Times New Roman"/>
                <w:b/>
                <w:color w:val="000000"/>
                <w:sz w:val="24"/>
                <w:szCs w:val="24"/>
                <w:lang w:val="uk-UA"/>
              </w:rPr>
              <w:t>достатній</w:t>
            </w:r>
          </w:p>
        </w:tc>
        <w:tc>
          <w:tcPr>
            <w:tcW w:w="1248"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b/>
                <w:color w:val="000000"/>
                <w:kern w:val="2"/>
                <w:sz w:val="24"/>
                <w:szCs w:val="24"/>
                <w:lang w:val="uk-UA" w:eastAsia="fa-IR" w:bidi="fa-IR"/>
              </w:rPr>
            </w:pPr>
            <w:r w:rsidRPr="00945728">
              <w:rPr>
                <w:rFonts w:ascii="Times New Roman" w:hAnsi="Times New Roman" w:cs="Times New Roman"/>
                <w:b/>
                <w:color w:val="000000"/>
                <w:sz w:val="24"/>
                <w:szCs w:val="24"/>
                <w:lang w:val="uk-UA"/>
              </w:rPr>
              <w:t>середній</w:t>
            </w:r>
          </w:p>
        </w:tc>
        <w:tc>
          <w:tcPr>
            <w:tcW w:w="1222"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b/>
                <w:kern w:val="2"/>
                <w:sz w:val="24"/>
                <w:szCs w:val="24"/>
                <w:lang w:val="uk-UA" w:eastAsia="fa-IR" w:bidi="fa-IR"/>
              </w:rPr>
            </w:pPr>
            <w:r w:rsidRPr="00945728">
              <w:rPr>
                <w:rFonts w:ascii="Times New Roman" w:hAnsi="Times New Roman" w:cs="Times New Roman"/>
                <w:b/>
                <w:color w:val="000000"/>
                <w:sz w:val="24"/>
                <w:szCs w:val="24"/>
                <w:lang w:val="uk-UA"/>
              </w:rPr>
              <w:t>низький</w:t>
            </w:r>
          </w:p>
        </w:tc>
      </w:tr>
      <w:tr w:rsidR="00194479" w:rsidRPr="00945728" w:rsidTr="003A4839">
        <w:trPr>
          <w:jc w:val="center"/>
        </w:trPr>
        <w:tc>
          <w:tcPr>
            <w:tcW w:w="572"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1</w:t>
            </w:r>
          </w:p>
        </w:tc>
        <w:tc>
          <w:tcPr>
            <w:tcW w:w="2676"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«Малюнок людини» за Керном - Йїрасеком</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18</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2 (11%)</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12 (67%)</w:t>
            </w:r>
          </w:p>
        </w:tc>
        <w:tc>
          <w:tcPr>
            <w:tcW w:w="1248"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4 (22%)</w:t>
            </w:r>
          </w:p>
        </w:tc>
        <w:tc>
          <w:tcPr>
            <w:tcW w:w="1222"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kern w:val="2"/>
                <w:sz w:val="24"/>
                <w:szCs w:val="24"/>
                <w:lang w:val="uk-UA" w:eastAsia="fa-IR" w:bidi="fa-IR"/>
              </w:rPr>
            </w:pPr>
            <w:r w:rsidRPr="00945728">
              <w:rPr>
                <w:rFonts w:ascii="Times New Roman" w:hAnsi="Times New Roman" w:cs="Times New Roman"/>
                <w:color w:val="000000"/>
                <w:sz w:val="24"/>
                <w:szCs w:val="24"/>
                <w:lang w:val="uk-UA"/>
              </w:rPr>
              <w:t>-</w:t>
            </w:r>
          </w:p>
        </w:tc>
      </w:tr>
      <w:tr w:rsidR="00194479" w:rsidRPr="00945728" w:rsidTr="003A4839">
        <w:trPr>
          <w:jc w:val="center"/>
        </w:trPr>
        <w:tc>
          <w:tcPr>
            <w:tcW w:w="572"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2.</w:t>
            </w:r>
          </w:p>
        </w:tc>
        <w:tc>
          <w:tcPr>
            <w:tcW w:w="2676"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Копіювання безглуздих складів</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18</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3 (17%)</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7 (39%)</w:t>
            </w:r>
          </w:p>
        </w:tc>
        <w:tc>
          <w:tcPr>
            <w:tcW w:w="1248"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8 (44%)</w:t>
            </w:r>
          </w:p>
        </w:tc>
        <w:tc>
          <w:tcPr>
            <w:tcW w:w="1222"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kern w:val="2"/>
                <w:sz w:val="24"/>
                <w:szCs w:val="24"/>
                <w:lang w:val="uk-UA" w:eastAsia="fa-IR" w:bidi="fa-IR"/>
              </w:rPr>
            </w:pPr>
            <w:r w:rsidRPr="00945728">
              <w:rPr>
                <w:rFonts w:ascii="Times New Roman" w:hAnsi="Times New Roman" w:cs="Times New Roman"/>
                <w:color w:val="000000"/>
                <w:sz w:val="24"/>
                <w:szCs w:val="24"/>
                <w:lang w:val="uk-UA"/>
              </w:rPr>
              <w:t>-</w:t>
            </w:r>
          </w:p>
        </w:tc>
      </w:tr>
      <w:tr w:rsidR="00194479" w:rsidRPr="00945728" w:rsidTr="003A4839">
        <w:trPr>
          <w:jc w:val="center"/>
        </w:trPr>
        <w:tc>
          <w:tcPr>
            <w:tcW w:w="572"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3.</w:t>
            </w:r>
          </w:p>
        </w:tc>
        <w:tc>
          <w:tcPr>
            <w:tcW w:w="2676"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«Графічний диктант» за Ельконіним</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18</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4 (22%)</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4 (22%)</w:t>
            </w:r>
          </w:p>
        </w:tc>
        <w:tc>
          <w:tcPr>
            <w:tcW w:w="1248"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8 (44%)</w:t>
            </w:r>
          </w:p>
        </w:tc>
        <w:tc>
          <w:tcPr>
            <w:tcW w:w="1222"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kern w:val="2"/>
                <w:sz w:val="24"/>
                <w:szCs w:val="24"/>
                <w:lang w:val="uk-UA" w:eastAsia="fa-IR" w:bidi="fa-IR"/>
              </w:rPr>
            </w:pPr>
            <w:r w:rsidRPr="00945728">
              <w:rPr>
                <w:rFonts w:ascii="Times New Roman" w:hAnsi="Times New Roman" w:cs="Times New Roman"/>
                <w:color w:val="000000"/>
                <w:sz w:val="24"/>
                <w:szCs w:val="24"/>
                <w:lang w:val="uk-UA"/>
              </w:rPr>
              <w:t>2 (12%)</w:t>
            </w:r>
          </w:p>
        </w:tc>
      </w:tr>
      <w:tr w:rsidR="00194479" w:rsidRPr="00945728" w:rsidTr="003A4839">
        <w:trPr>
          <w:jc w:val="center"/>
        </w:trPr>
        <w:tc>
          <w:tcPr>
            <w:tcW w:w="572"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4.</w:t>
            </w:r>
          </w:p>
        </w:tc>
        <w:tc>
          <w:tcPr>
            <w:tcW w:w="2676"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«Продовж ряд»</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16</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6 (37,5%)</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8 (50%)</w:t>
            </w:r>
          </w:p>
        </w:tc>
        <w:tc>
          <w:tcPr>
            <w:tcW w:w="1248"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2 (12,5%)</w:t>
            </w:r>
          </w:p>
        </w:tc>
        <w:tc>
          <w:tcPr>
            <w:tcW w:w="1222"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755FE8">
            <w:pPr>
              <w:widowControl w:val="0"/>
              <w:suppressAutoHyphens/>
              <w:spacing w:line="240" w:lineRule="auto"/>
              <w:contextualSpacing/>
              <w:rPr>
                <w:rFonts w:ascii="Times New Roman" w:hAnsi="Times New Roman" w:cs="Times New Roman"/>
                <w:color w:val="000000"/>
                <w:sz w:val="24"/>
                <w:szCs w:val="24"/>
                <w:lang w:val="uk-UA"/>
              </w:rPr>
            </w:pPr>
            <w:r w:rsidRPr="00945728">
              <w:rPr>
                <w:rFonts w:ascii="Times New Roman" w:hAnsi="Times New Roman" w:cs="Times New Roman"/>
                <w:color w:val="000000"/>
                <w:sz w:val="24"/>
                <w:szCs w:val="24"/>
                <w:lang w:val="uk-UA"/>
              </w:rPr>
              <w:t>-</w:t>
            </w:r>
          </w:p>
          <w:p w:rsidR="00992EB9" w:rsidRPr="00945728" w:rsidRDefault="00992EB9" w:rsidP="00755FE8">
            <w:pPr>
              <w:widowControl w:val="0"/>
              <w:suppressAutoHyphens/>
              <w:spacing w:line="240" w:lineRule="auto"/>
              <w:contextualSpacing/>
              <w:rPr>
                <w:rFonts w:ascii="Times New Roman" w:eastAsia="Andale Sans UI" w:hAnsi="Times New Roman" w:cs="Times New Roman"/>
                <w:kern w:val="2"/>
                <w:sz w:val="24"/>
                <w:szCs w:val="24"/>
                <w:lang w:val="uk-UA" w:eastAsia="fa-IR" w:bidi="fa-IR"/>
              </w:rPr>
            </w:pPr>
          </w:p>
        </w:tc>
      </w:tr>
      <w:tr w:rsidR="00194479" w:rsidRPr="00945728" w:rsidTr="003A4839">
        <w:trPr>
          <w:jc w:val="center"/>
        </w:trPr>
        <w:tc>
          <w:tcPr>
            <w:tcW w:w="572"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5.</w:t>
            </w:r>
          </w:p>
        </w:tc>
        <w:tc>
          <w:tcPr>
            <w:tcW w:w="2676"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Пам'ять «10 слів»</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8</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2 (25%)</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5 (62,5%)</w:t>
            </w:r>
          </w:p>
        </w:tc>
        <w:tc>
          <w:tcPr>
            <w:tcW w:w="1248" w:type="dxa"/>
            <w:tcBorders>
              <w:top w:val="single" w:sz="4" w:space="0" w:color="000000"/>
              <w:left w:val="single" w:sz="4" w:space="0" w:color="000000"/>
              <w:bottom w:val="single" w:sz="4" w:space="0" w:color="000000"/>
              <w:right w:val="nil"/>
            </w:tcBorders>
            <w:hideMark/>
          </w:tcPr>
          <w:p w:rsidR="00194479" w:rsidRPr="00945728" w:rsidRDefault="00194479" w:rsidP="00755FE8">
            <w:pPr>
              <w:widowControl w:val="0"/>
              <w:suppressAutoHyphens/>
              <w:spacing w:line="240" w:lineRule="auto"/>
              <w:contextualSpacing/>
              <w:rPr>
                <w:rFonts w:ascii="Times New Roman" w:eastAsia="Andale Sans UI" w:hAnsi="Times New Roman" w:cs="Times New Roman"/>
                <w:color w:val="000000"/>
                <w:kern w:val="2"/>
                <w:sz w:val="24"/>
                <w:szCs w:val="24"/>
                <w:lang w:val="uk-UA" w:eastAsia="fa-IR" w:bidi="fa-IR"/>
              </w:rPr>
            </w:pPr>
            <w:r w:rsidRPr="00945728">
              <w:rPr>
                <w:rFonts w:ascii="Times New Roman" w:hAnsi="Times New Roman" w:cs="Times New Roman"/>
                <w:color w:val="000000"/>
                <w:sz w:val="24"/>
                <w:szCs w:val="24"/>
                <w:lang w:val="uk-UA"/>
              </w:rPr>
              <w:t>1 (12,5%)</w:t>
            </w:r>
          </w:p>
        </w:tc>
        <w:tc>
          <w:tcPr>
            <w:tcW w:w="1222"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755FE8">
            <w:pPr>
              <w:widowControl w:val="0"/>
              <w:suppressAutoHyphens/>
              <w:spacing w:line="240" w:lineRule="auto"/>
              <w:contextualSpacing/>
              <w:rPr>
                <w:rFonts w:ascii="Times New Roman" w:hAnsi="Times New Roman" w:cs="Times New Roman"/>
                <w:color w:val="000000"/>
                <w:sz w:val="24"/>
                <w:szCs w:val="24"/>
                <w:lang w:val="uk-UA"/>
              </w:rPr>
            </w:pPr>
            <w:r w:rsidRPr="00945728">
              <w:rPr>
                <w:rFonts w:ascii="Times New Roman" w:hAnsi="Times New Roman" w:cs="Times New Roman"/>
                <w:color w:val="000000"/>
                <w:sz w:val="24"/>
                <w:szCs w:val="24"/>
                <w:lang w:val="uk-UA"/>
              </w:rPr>
              <w:t>-</w:t>
            </w:r>
          </w:p>
          <w:p w:rsidR="00992EB9" w:rsidRPr="00945728" w:rsidRDefault="00992EB9" w:rsidP="00755FE8">
            <w:pPr>
              <w:widowControl w:val="0"/>
              <w:suppressAutoHyphens/>
              <w:spacing w:line="240" w:lineRule="auto"/>
              <w:contextualSpacing/>
              <w:rPr>
                <w:rFonts w:ascii="Times New Roman" w:eastAsia="Andale Sans UI" w:hAnsi="Times New Roman" w:cs="Times New Roman"/>
                <w:kern w:val="2"/>
                <w:sz w:val="24"/>
                <w:szCs w:val="24"/>
                <w:lang w:val="uk-UA" w:eastAsia="fa-IR" w:bidi="fa-IR"/>
              </w:rPr>
            </w:pPr>
          </w:p>
        </w:tc>
      </w:tr>
    </w:tbl>
    <w:p w:rsidR="00194479" w:rsidRPr="00241558" w:rsidRDefault="00194479" w:rsidP="00755FE8">
      <w:pPr>
        <w:shd w:val="clear" w:color="auto" w:fill="FFFFFF"/>
        <w:spacing w:line="240" w:lineRule="auto"/>
        <w:contextualSpacing/>
        <w:rPr>
          <w:rFonts w:ascii="Times New Roman" w:eastAsia="Andale Sans UI" w:hAnsi="Times New Roman" w:cs="Times New Roman"/>
          <w:color w:val="000000"/>
          <w:kern w:val="2"/>
          <w:sz w:val="24"/>
          <w:szCs w:val="24"/>
          <w:lang w:val="uk-UA" w:eastAsia="fa-IR" w:bidi="fa-IR"/>
        </w:rPr>
      </w:pPr>
    </w:p>
    <w:p w:rsidR="00945728" w:rsidRDefault="00586A80" w:rsidP="00755FE8">
      <w:pPr>
        <w:shd w:val="clear" w:color="auto" w:fill="FFFFFF"/>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b/>
          <w:color w:val="000000"/>
          <w:sz w:val="24"/>
          <w:szCs w:val="24"/>
          <w:lang w:val="uk-UA"/>
        </w:rPr>
        <w:t>Висновки:</w:t>
      </w:r>
      <w:r w:rsidRPr="00241558">
        <w:rPr>
          <w:rFonts w:ascii="Times New Roman" w:hAnsi="Times New Roman" w:cs="Times New Roman"/>
          <w:color w:val="000000"/>
          <w:sz w:val="24"/>
          <w:szCs w:val="24"/>
          <w:lang w:val="uk-UA"/>
        </w:rPr>
        <w:t xml:space="preserve"> перевірка</w:t>
      </w:r>
      <w:r w:rsidR="00194479" w:rsidRPr="00241558">
        <w:rPr>
          <w:rFonts w:ascii="Times New Roman" w:hAnsi="Times New Roman" w:cs="Times New Roman"/>
          <w:color w:val="000000"/>
          <w:sz w:val="24"/>
          <w:szCs w:val="24"/>
          <w:lang w:val="uk-UA"/>
        </w:rPr>
        <w:t xml:space="preserve"> готовності вихованців старшої групи «Ромашка» за даними методиками проводилась у два етапи – у січні, і у </w:t>
      </w:r>
      <w:r w:rsidRPr="00241558">
        <w:rPr>
          <w:rFonts w:ascii="Times New Roman" w:hAnsi="Times New Roman" w:cs="Times New Roman"/>
          <w:color w:val="000000"/>
          <w:sz w:val="24"/>
          <w:szCs w:val="24"/>
          <w:lang w:val="uk-UA"/>
        </w:rPr>
        <w:t>березні.</w:t>
      </w:r>
      <w:r w:rsidR="00194479" w:rsidRPr="00241558">
        <w:rPr>
          <w:rFonts w:ascii="Times New Roman" w:hAnsi="Times New Roman" w:cs="Times New Roman"/>
          <w:color w:val="000000"/>
          <w:sz w:val="24"/>
          <w:szCs w:val="24"/>
          <w:lang w:val="uk-UA"/>
        </w:rPr>
        <w:t xml:space="preserve"> Перший етап показав певні прогалини у окремих дітей з розвитку того чи іншого психічного процесу і дозволив скоригувати зміст групових розвивальних занять, щоб діти змогли краще опанувати матеріал. Другий етап дозволив зробити висновки, що 84</w:t>
      </w:r>
      <w:r w:rsidRPr="00241558">
        <w:rPr>
          <w:rFonts w:ascii="Times New Roman" w:hAnsi="Times New Roman" w:cs="Times New Roman"/>
          <w:color w:val="000000"/>
          <w:sz w:val="24"/>
          <w:szCs w:val="24"/>
          <w:lang w:val="uk-UA"/>
        </w:rPr>
        <w:t>% вихованців</w:t>
      </w:r>
      <w:r w:rsidR="00194479" w:rsidRPr="00241558">
        <w:rPr>
          <w:rFonts w:ascii="Times New Roman" w:hAnsi="Times New Roman" w:cs="Times New Roman"/>
          <w:color w:val="000000"/>
          <w:sz w:val="24"/>
          <w:szCs w:val="24"/>
          <w:lang w:val="uk-UA"/>
        </w:rPr>
        <w:t xml:space="preserve"> у цілому готові до шкільного навчання, показавши високий і достатній рівень готовності. Але за бажанням батьків не всі вихованці з готових до шкільного навчання йдуть до школи, </w:t>
      </w:r>
      <w:r w:rsidRPr="00241558">
        <w:rPr>
          <w:rFonts w:ascii="Times New Roman" w:hAnsi="Times New Roman" w:cs="Times New Roman"/>
          <w:color w:val="000000"/>
          <w:sz w:val="24"/>
          <w:szCs w:val="24"/>
          <w:lang w:val="uk-UA"/>
        </w:rPr>
        <w:t>9 дітей</w:t>
      </w:r>
      <w:r w:rsidR="00194479" w:rsidRPr="00241558">
        <w:rPr>
          <w:rFonts w:ascii="Times New Roman" w:hAnsi="Times New Roman" w:cs="Times New Roman"/>
          <w:color w:val="000000"/>
          <w:sz w:val="24"/>
          <w:szCs w:val="24"/>
          <w:lang w:val="uk-UA"/>
        </w:rPr>
        <w:t xml:space="preserve"> залишаються у старшій групі нашого закладу повторно, серед них і ті 5 дітей, які об’єктивно на момент початку навчального року не досягнуть 6-річного віку до навчання у школі.</w:t>
      </w:r>
    </w:p>
    <w:p w:rsidR="0013208C" w:rsidRPr="0013208C" w:rsidRDefault="0013208C" w:rsidP="00755FE8">
      <w:pPr>
        <w:shd w:val="clear" w:color="auto" w:fill="FFFFFF"/>
        <w:spacing w:line="240" w:lineRule="auto"/>
        <w:contextualSpacing/>
        <w:rPr>
          <w:rFonts w:ascii="Times New Roman" w:hAnsi="Times New Roman" w:cs="Times New Roman"/>
          <w:color w:val="000000"/>
          <w:sz w:val="24"/>
          <w:szCs w:val="24"/>
          <w:lang w:val="uk-UA"/>
        </w:rPr>
      </w:pPr>
    </w:p>
    <w:p w:rsidR="00194479" w:rsidRPr="00241558" w:rsidRDefault="00194479" w:rsidP="00992EB9">
      <w:pPr>
        <w:shd w:val="clear" w:color="auto" w:fill="FFFFFF"/>
        <w:spacing w:line="240" w:lineRule="auto"/>
        <w:contextualSpacing/>
        <w:jc w:val="center"/>
        <w:rPr>
          <w:rFonts w:ascii="Times New Roman" w:hAnsi="Times New Roman" w:cs="Times New Roman"/>
          <w:b/>
          <w:iCs/>
          <w:color w:val="000000"/>
          <w:sz w:val="24"/>
          <w:szCs w:val="24"/>
          <w:u w:val="single"/>
          <w:lang w:val="uk-UA"/>
        </w:rPr>
      </w:pPr>
      <w:r w:rsidRPr="00241558">
        <w:rPr>
          <w:rFonts w:ascii="Times New Roman" w:hAnsi="Times New Roman" w:cs="Times New Roman"/>
          <w:b/>
          <w:color w:val="000000"/>
          <w:sz w:val="24"/>
          <w:szCs w:val="24"/>
          <w:u w:val="single"/>
          <w:lang w:val="uk-UA"/>
        </w:rPr>
        <w:t xml:space="preserve">Вивчення </w:t>
      </w:r>
      <w:r w:rsidR="00586A80" w:rsidRPr="00241558">
        <w:rPr>
          <w:rFonts w:ascii="Times New Roman" w:hAnsi="Times New Roman" w:cs="Times New Roman"/>
          <w:b/>
          <w:color w:val="000000"/>
          <w:sz w:val="24"/>
          <w:szCs w:val="24"/>
          <w:u w:val="single"/>
          <w:lang w:val="uk-UA"/>
        </w:rPr>
        <w:t>готовності дітей</w:t>
      </w:r>
      <w:r w:rsidRPr="00241558">
        <w:rPr>
          <w:rFonts w:ascii="Times New Roman" w:hAnsi="Times New Roman" w:cs="Times New Roman"/>
          <w:b/>
          <w:color w:val="000000"/>
          <w:sz w:val="24"/>
          <w:szCs w:val="24"/>
          <w:u w:val="single"/>
          <w:lang w:val="uk-UA"/>
        </w:rPr>
        <w:t xml:space="preserve">    </w:t>
      </w:r>
      <w:r w:rsidR="00586A80" w:rsidRPr="00241558">
        <w:rPr>
          <w:rFonts w:ascii="Times New Roman" w:hAnsi="Times New Roman" w:cs="Times New Roman"/>
          <w:b/>
          <w:color w:val="000000"/>
          <w:sz w:val="24"/>
          <w:szCs w:val="24"/>
          <w:u w:val="single"/>
          <w:lang w:val="uk-UA"/>
        </w:rPr>
        <w:t>старшої дошкільної</w:t>
      </w:r>
      <w:r w:rsidRPr="00241558">
        <w:rPr>
          <w:rFonts w:ascii="Times New Roman" w:hAnsi="Times New Roman" w:cs="Times New Roman"/>
          <w:b/>
          <w:color w:val="000000"/>
          <w:sz w:val="24"/>
          <w:szCs w:val="24"/>
          <w:u w:val="single"/>
          <w:lang w:val="uk-UA"/>
        </w:rPr>
        <w:t xml:space="preserve"> </w:t>
      </w:r>
      <w:r w:rsidR="00586A80" w:rsidRPr="00241558">
        <w:rPr>
          <w:rFonts w:ascii="Times New Roman" w:hAnsi="Times New Roman" w:cs="Times New Roman"/>
          <w:b/>
          <w:color w:val="000000"/>
          <w:sz w:val="24"/>
          <w:szCs w:val="24"/>
          <w:u w:val="single"/>
          <w:lang w:val="uk-UA"/>
        </w:rPr>
        <w:t>групи «</w:t>
      </w:r>
      <w:r w:rsidRPr="00241558">
        <w:rPr>
          <w:rFonts w:ascii="Times New Roman" w:hAnsi="Times New Roman" w:cs="Times New Roman"/>
          <w:b/>
          <w:color w:val="000000"/>
          <w:sz w:val="24"/>
          <w:szCs w:val="24"/>
          <w:u w:val="single"/>
          <w:lang w:val="uk-UA"/>
        </w:rPr>
        <w:t>Зірочка» до навчання у школі.</w:t>
      </w:r>
    </w:p>
    <w:p w:rsidR="00194479" w:rsidRPr="00241558" w:rsidRDefault="00194479" w:rsidP="00755FE8">
      <w:pPr>
        <w:shd w:val="clear" w:color="auto" w:fill="FFFFFF"/>
        <w:spacing w:line="240" w:lineRule="auto"/>
        <w:contextualSpacing/>
        <w:rPr>
          <w:rFonts w:ascii="Times New Roman" w:hAnsi="Times New Roman" w:cs="Times New Roman"/>
          <w:b/>
          <w:iCs/>
          <w:color w:val="000000"/>
          <w:sz w:val="24"/>
          <w:szCs w:val="24"/>
          <w:u w:val="single"/>
          <w:lang w:val="uk-UA"/>
        </w:rPr>
      </w:pPr>
    </w:p>
    <w:tbl>
      <w:tblPr>
        <w:tblW w:w="0" w:type="auto"/>
        <w:jc w:val="center"/>
        <w:tblLayout w:type="fixed"/>
        <w:tblLook w:val="04A0" w:firstRow="1" w:lastRow="0" w:firstColumn="1" w:lastColumn="0" w:noHBand="0" w:noVBand="1"/>
      </w:tblPr>
      <w:tblGrid>
        <w:gridCol w:w="573"/>
        <w:gridCol w:w="3242"/>
        <w:gridCol w:w="1627"/>
        <w:gridCol w:w="1217"/>
        <w:gridCol w:w="1370"/>
        <w:gridCol w:w="1117"/>
        <w:gridCol w:w="1134"/>
      </w:tblGrid>
      <w:tr w:rsidR="00194479" w:rsidRPr="00945728" w:rsidTr="00945728">
        <w:trPr>
          <w:trHeight w:val="552"/>
          <w:jc w:val="center"/>
        </w:trPr>
        <w:tc>
          <w:tcPr>
            <w:tcW w:w="573"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b/>
                <w:color w:val="000000"/>
                <w:kern w:val="2"/>
                <w:lang w:val="uk-UA" w:eastAsia="fa-IR" w:bidi="fa-IR"/>
              </w:rPr>
            </w:pPr>
            <w:r w:rsidRPr="00945728">
              <w:rPr>
                <w:rFonts w:ascii="Times New Roman" w:hAnsi="Times New Roman" w:cs="Times New Roman"/>
                <w:b/>
                <w:color w:val="000000"/>
                <w:lang w:val="uk-UA"/>
              </w:rPr>
              <w:t>№</w:t>
            </w:r>
          </w:p>
        </w:tc>
        <w:tc>
          <w:tcPr>
            <w:tcW w:w="3242"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rPr>
                <w:rFonts w:ascii="Times New Roman" w:eastAsia="Andale Sans UI" w:hAnsi="Times New Roman" w:cs="Times New Roman"/>
                <w:b/>
                <w:color w:val="000000"/>
                <w:kern w:val="2"/>
                <w:lang w:val="uk-UA" w:eastAsia="fa-IR" w:bidi="fa-IR"/>
              </w:rPr>
            </w:pPr>
            <w:r w:rsidRPr="00945728">
              <w:rPr>
                <w:rFonts w:ascii="Times New Roman" w:hAnsi="Times New Roman" w:cs="Times New Roman"/>
                <w:b/>
                <w:color w:val="000000"/>
                <w:lang w:val="uk-UA"/>
              </w:rPr>
              <w:t>Назва методики</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b/>
                <w:color w:val="000000"/>
                <w:kern w:val="2"/>
                <w:lang w:val="uk-UA" w:eastAsia="fa-IR" w:bidi="fa-IR"/>
              </w:rPr>
            </w:pPr>
            <w:r w:rsidRPr="00945728">
              <w:rPr>
                <w:rFonts w:ascii="Times New Roman" w:hAnsi="Times New Roman" w:cs="Times New Roman"/>
                <w:b/>
                <w:color w:val="000000"/>
                <w:lang w:val="uk-UA"/>
              </w:rPr>
              <w:t>Кількість обстежених</w:t>
            </w:r>
          </w:p>
        </w:tc>
        <w:tc>
          <w:tcPr>
            <w:tcW w:w="1217" w:type="dxa"/>
            <w:tcBorders>
              <w:top w:val="single" w:sz="4" w:space="0" w:color="000000"/>
              <w:left w:val="single" w:sz="4" w:space="0" w:color="000000"/>
              <w:bottom w:val="single" w:sz="4" w:space="0" w:color="000000"/>
              <w:right w:val="nil"/>
            </w:tcBorders>
          </w:tcPr>
          <w:p w:rsidR="00194479" w:rsidRPr="00945728" w:rsidRDefault="00194479" w:rsidP="00992EB9">
            <w:pPr>
              <w:spacing w:line="240" w:lineRule="auto"/>
              <w:contextualSpacing/>
              <w:jc w:val="center"/>
              <w:rPr>
                <w:rFonts w:ascii="Times New Roman" w:eastAsia="Andale Sans UI" w:hAnsi="Times New Roman" w:cs="Times New Roman"/>
                <w:b/>
                <w:color w:val="000000"/>
                <w:kern w:val="2"/>
                <w:lang w:val="uk-UA" w:eastAsia="fa-IR" w:bidi="fa-IR"/>
              </w:rPr>
            </w:pPr>
            <w:r w:rsidRPr="00945728">
              <w:rPr>
                <w:rFonts w:ascii="Times New Roman" w:hAnsi="Times New Roman" w:cs="Times New Roman"/>
                <w:b/>
                <w:color w:val="000000"/>
                <w:lang w:val="uk-UA"/>
              </w:rPr>
              <w:t>високий</w:t>
            </w:r>
          </w:p>
          <w:p w:rsidR="00194479" w:rsidRPr="00945728" w:rsidRDefault="00194479" w:rsidP="00992EB9">
            <w:pPr>
              <w:spacing w:line="240" w:lineRule="auto"/>
              <w:contextualSpacing/>
              <w:jc w:val="center"/>
              <w:rPr>
                <w:rFonts w:ascii="Times New Roman" w:hAnsi="Times New Roman" w:cs="Times New Roman"/>
                <w:b/>
                <w:color w:val="000000"/>
                <w:lang w:val="uk-UA"/>
              </w:rPr>
            </w:pPr>
            <w:r w:rsidRPr="00945728">
              <w:rPr>
                <w:rFonts w:ascii="Times New Roman" w:hAnsi="Times New Roman" w:cs="Times New Roman"/>
                <w:b/>
                <w:color w:val="000000"/>
                <w:lang w:val="uk-UA"/>
              </w:rPr>
              <w:t>рівень</w:t>
            </w:r>
          </w:p>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b/>
                <w:color w:val="000000"/>
                <w:kern w:val="2"/>
                <w:lang w:val="uk-UA" w:eastAsia="fa-IR" w:bidi="fa-IR"/>
              </w:rPr>
            </w:pP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b/>
                <w:color w:val="000000"/>
                <w:kern w:val="2"/>
                <w:lang w:val="uk-UA" w:eastAsia="fa-IR" w:bidi="fa-IR"/>
              </w:rPr>
            </w:pPr>
            <w:r w:rsidRPr="00945728">
              <w:rPr>
                <w:rFonts w:ascii="Times New Roman" w:hAnsi="Times New Roman" w:cs="Times New Roman"/>
                <w:b/>
                <w:color w:val="000000"/>
                <w:lang w:val="uk-UA"/>
              </w:rPr>
              <w:t>достатній</w:t>
            </w:r>
          </w:p>
        </w:tc>
        <w:tc>
          <w:tcPr>
            <w:tcW w:w="11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b/>
                <w:color w:val="000000"/>
                <w:kern w:val="2"/>
                <w:lang w:val="uk-UA" w:eastAsia="fa-IR" w:bidi="fa-IR"/>
              </w:rPr>
            </w:pPr>
            <w:r w:rsidRPr="00945728">
              <w:rPr>
                <w:rFonts w:ascii="Times New Roman" w:hAnsi="Times New Roman" w:cs="Times New Roman"/>
                <w:b/>
                <w:color w:val="000000"/>
                <w:lang w:val="uk-UA"/>
              </w:rPr>
              <w:t>середній</w:t>
            </w:r>
          </w:p>
        </w:tc>
        <w:tc>
          <w:tcPr>
            <w:tcW w:w="1134"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b/>
                <w:kern w:val="2"/>
                <w:lang w:val="uk-UA" w:eastAsia="fa-IR" w:bidi="fa-IR"/>
              </w:rPr>
            </w:pPr>
            <w:r w:rsidRPr="00945728">
              <w:rPr>
                <w:rFonts w:ascii="Times New Roman" w:hAnsi="Times New Roman" w:cs="Times New Roman"/>
                <w:b/>
                <w:color w:val="000000"/>
                <w:lang w:val="uk-UA"/>
              </w:rPr>
              <w:t>низький</w:t>
            </w:r>
          </w:p>
        </w:tc>
      </w:tr>
      <w:tr w:rsidR="00194479" w:rsidRPr="00945728" w:rsidTr="00945728">
        <w:trPr>
          <w:jc w:val="center"/>
        </w:trPr>
        <w:tc>
          <w:tcPr>
            <w:tcW w:w="573"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w:t>
            </w:r>
          </w:p>
        </w:tc>
        <w:tc>
          <w:tcPr>
            <w:tcW w:w="3242"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«Малюнок людини» за Керном - Йїрасеком</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22</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10 (45%)</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11 (50%)</w:t>
            </w:r>
          </w:p>
        </w:tc>
        <w:tc>
          <w:tcPr>
            <w:tcW w:w="11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 (5%)</w:t>
            </w:r>
          </w:p>
        </w:tc>
        <w:tc>
          <w:tcPr>
            <w:tcW w:w="1134"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kern w:val="2"/>
                <w:lang w:val="uk-UA" w:eastAsia="fa-IR" w:bidi="fa-IR"/>
              </w:rPr>
            </w:pPr>
            <w:r w:rsidRPr="00945728">
              <w:rPr>
                <w:rFonts w:ascii="Times New Roman" w:hAnsi="Times New Roman" w:cs="Times New Roman"/>
                <w:color w:val="000000"/>
                <w:lang w:val="uk-UA"/>
              </w:rPr>
              <w:t>-</w:t>
            </w:r>
          </w:p>
        </w:tc>
      </w:tr>
      <w:tr w:rsidR="00194479" w:rsidRPr="00945728" w:rsidTr="00945728">
        <w:trPr>
          <w:jc w:val="center"/>
        </w:trPr>
        <w:tc>
          <w:tcPr>
            <w:tcW w:w="573"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w:t>
            </w:r>
          </w:p>
        </w:tc>
        <w:tc>
          <w:tcPr>
            <w:tcW w:w="3242"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Копіювання безглуздих складів</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22</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6 (27%)</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13 (59%)</w:t>
            </w:r>
          </w:p>
        </w:tc>
        <w:tc>
          <w:tcPr>
            <w:tcW w:w="11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3 (14%)</w:t>
            </w:r>
          </w:p>
        </w:tc>
        <w:tc>
          <w:tcPr>
            <w:tcW w:w="1134" w:type="dxa"/>
            <w:tcBorders>
              <w:top w:val="single" w:sz="4" w:space="0" w:color="000000"/>
              <w:left w:val="single" w:sz="4" w:space="0" w:color="000000"/>
              <w:bottom w:val="single" w:sz="4" w:space="0" w:color="000000"/>
              <w:right w:val="single" w:sz="4" w:space="0" w:color="000000"/>
            </w:tcBorders>
            <w:hideMark/>
          </w:tcPr>
          <w:p w:rsidR="00194479" w:rsidRDefault="00194479" w:rsidP="00992EB9">
            <w:pPr>
              <w:widowControl w:val="0"/>
              <w:suppressAutoHyphens/>
              <w:spacing w:line="240" w:lineRule="auto"/>
              <w:contextualSpacing/>
              <w:jc w:val="center"/>
              <w:rPr>
                <w:rFonts w:ascii="Times New Roman" w:hAnsi="Times New Roman" w:cs="Times New Roman"/>
                <w:color w:val="000000"/>
                <w:lang w:val="uk-UA"/>
              </w:rPr>
            </w:pPr>
            <w:r w:rsidRPr="00945728">
              <w:rPr>
                <w:rFonts w:ascii="Times New Roman" w:hAnsi="Times New Roman" w:cs="Times New Roman"/>
                <w:color w:val="000000"/>
                <w:lang w:val="uk-UA"/>
              </w:rPr>
              <w:t>-</w:t>
            </w:r>
          </w:p>
          <w:p w:rsidR="00945728" w:rsidRPr="00945728" w:rsidRDefault="00945728" w:rsidP="00992EB9">
            <w:pPr>
              <w:widowControl w:val="0"/>
              <w:suppressAutoHyphens/>
              <w:spacing w:line="240" w:lineRule="auto"/>
              <w:contextualSpacing/>
              <w:jc w:val="center"/>
              <w:rPr>
                <w:rFonts w:ascii="Times New Roman" w:eastAsia="Andale Sans UI" w:hAnsi="Times New Roman" w:cs="Times New Roman"/>
                <w:kern w:val="2"/>
                <w:lang w:val="uk-UA" w:eastAsia="fa-IR" w:bidi="fa-IR"/>
              </w:rPr>
            </w:pPr>
          </w:p>
        </w:tc>
      </w:tr>
      <w:tr w:rsidR="00194479" w:rsidRPr="00945728" w:rsidTr="00945728">
        <w:trPr>
          <w:jc w:val="center"/>
        </w:trPr>
        <w:tc>
          <w:tcPr>
            <w:tcW w:w="573"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3.</w:t>
            </w:r>
          </w:p>
        </w:tc>
        <w:tc>
          <w:tcPr>
            <w:tcW w:w="3242"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«Графічний диктант» за Ельконіним</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19</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8 (42%)</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9 (47%)</w:t>
            </w:r>
          </w:p>
        </w:tc>
        <w:tc>
          <w:tcPr>
            <w:tcW w:w="11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 (11%)</w:t>
            </w:r>
          </w:p>
        </w:tc>
        <w:tc>
          <w:tcPr>
            <w:tcW w:w="1134"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kern w:val="2"/>
                <w:lang w:val="uk-UA" w:eastAsia="fa-IR" w:bidi="fa-IR"/>
              </w:rPr>
            </w:pPr>
            <w:r w:rsidRPr="00945728">
              <w:rPr>
                <w:rFonts w:ascii="Times New Roman" w:hAnsi="Times New Roman" w:cs="Times New Roman"/>
                <w:color w:val="000000"/>
                <w:lang w:val="uk-UA"/>
              </w:rPr>
              <w:t>-</w:t>
            </w:r>
          </w:p>
        </w:tc>
      </w:tr>
      <w:tr w:rsidR="00194479" w:rsidRPr="00945728" w:rsidTr="00945728">
        <w:trPr>
          <w:trHeight w:val="444"/>
          <w:jc w:val="center"/>
        </w:trPr>
        <w:tc>
          <w:tcPr>
            <w:tcW w:w="573"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4.</w:t>
            </w:r>
          </w:p>
        </w:tc>
        <w:tc>
          <w:tcPr>
            <w:tcW w:w="3242"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«Продовж ряд»</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20</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16 (80%)</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4 (20%)</w:t>
            </w:r>
          </w:p>
        </w:tc>
        <w:tc>
          <w:tcPr>
            <w:tcW w:w="11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w:t>
            </w:r>
          </w:p>
        </w:tc>
        <w:tc>
          <w:tcPr>
            <w:tcW w:w="1134" w:type="dxa"/>
            <w:tcBorders>
              <w:top w:val="single" w:sz="4" w:space="0" w:color="000000"/>
              <w:left w:val="single" w:sz="4" w:space="0" w:color="000000"/>
              <w:bottom w:val="single" w:sz="4" w:space="0" w:color="000000"/>
              <w:right w:val="single" w:sz="4" w:space="0" w:color="000000"/>
            </w:tcBorders>
            <w:hideMark/>
          </w:tcPr>
          <w:p w:rsidR="00992EB9" w:rsidRPr="00945728" w:rsidRDefault="00194479" w:rsidP="00945728">
            <w:pPr>
              <w:widowControl w:val="0"/>
              <w:suppressAutoHyphens/>
              <w:spacing w:line="240" w:lineRule="auto"/>
              <w:contextualSpacing/>
              <w:jc w:val="center"/>
              <w:rPr>
                <w:rFonts w:ascii="Times New Roman" w:hAnsi="Times New Roman" w:cs="Times New Roman"/>
                <w:color w:val="000000"/>
                <w:lang w:val="uk-UA"/>
              </w:rPr>
            </w:pPr>
            <w:r w:rsidRPr="00945728">
              <w:rPr>
                <w:rFonts w:ascii="Times New Roman" w:hAnsi="Times New Roman" w:cs="Times New Roman"/>
                <w:color w:val="000000"/>
                <w:lang w:val="uk-UA"/>
              </w:rPr>
              <w:t>-</w:t>
            </w:r>
          </w:p>
        </w:tc>
      </w:tr>
      <w:tr w:rsidR="00194479" w:rsidRPr="00945728" w:rsidTr="00945728">
        <w:trPr>
          <w:trHeight w:val="438"/>
          <w:jc w:val="center"/>
        </w:trPr>
        <w:tc>
          <w:tcPr>
            <w:tcW w:w="573"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5.</w:t>
            </w:r>
          </w:p>
        </w:tc>
        <w:tc>
          <w:tcPr>
            <w:tcW w:w="3242"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Пам'ять «10 слів»</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22</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17 (77%)</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3 (14%)</w:t>
            </w:r>
          </w:p>
        </w:tc>
        <w:tc>
          <w:tcPr>
            <w:tcW w:w="11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 (9%)</w:t>
            </w:r>
          </w:p>
        </w:tc>
        <w:tc>
          <w:tcPr>
            <w:tcW w:w="1134" w:type="dxa"/>
            <w:tcBorders>
              <w:top w:val="single" w:sz="4" w:space="0" w:color="000000"/>
              <w:left w:val="single" w:sz="4" w:space="0" w:color="000000"/>
              <w:bottom w:val="single" w:sz="4" w:space="0" w:color="000000"/>
              <w:right w:val="single" w:sz="4" w:space="0" w:color="000000"/>
            </w:tcBorders>
          </w:tcPr>
          <w:p w:rsidR="00194479" w:rsidRPr="00945728" w:rsidRDefault="00945728" w:rsidP="00945728">
            <w:pPr>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w:t>
            </w:r>
          </w:p>
        </w:tc>
      </w:tr>
      <w:tr w:rsidR="00194479" w:rsidRPr="00945728" w:rsidTr="00945728">
        <w:trPr>
          <w:trHeight w:val="540"/>
          <w:jc w:val="center"/>
        </w:trPr>
        <w:tc>
          <w:tcPr>
            <w:tcW w:w="573"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6.</w:t>
            </w:r>
          </w:p>
        </w:tc>
        <w:tc>
          <w:tcPr>
            <w:tcW w:w="3242"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Увага «Перенесення крапок»</w:t>
            </w:r>
          </w:p>
        </w:tc>
        <w:tc>
          <w:tcPr>
            <w:tcW w:w="162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19</w:t>
            </w:r>
          </w:p>
        </w:tc>
        <w:tc>
          <w:tcPr>
            <w:tcW w:w="12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14 (74%)</w:t>
            </w:r>
          </w:p>
        </w:tc>
        <w:tc>
          <w:tcPr>
            <w:tcW w:w="1370"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3 (16%)</w:t>
            </w:r>
          </w:p>
        </w:tc>
        <w:tc>
          <w:tcPr>
            <w:tcW w:w="1117" w:type="dxa"/>
            <w:tcBorders>
              <w:top w:val="single" w:sz="4" w:space="0" w:color="000000"/>
              <w:left w:val="single" w:sz="4" w:space="0" w:color="000000"/>
              <w:bottom w:val="single" w:sz="4" w:space="0" w:color="000000"/>
              <w:right w:val="nil"/>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color w:val="000000"/>
                <w:kern w:val="2"/>
                <w:lang w:val="uk-UA" w:eastAsia="fa-IR" w:bidi="fa-IR"/>
              </w:rPr>
            </w:pPr>
            <w:r w:rsidRPr="00945728">
              <w:rPr>
                <w:rFonts w:ascii="Times New Roman" w:hAnsi="Times New Roman" w:cs="Times New Roman"/>
                <w:color w:val="000000"/>
                <w:lang w:val="uk-UA"/>
              </w:rPr>
              <w:t>2 (10%)</w:t>
            </w:r>
          </w:p>
        </w:tc>
        <w:tc>
          <w:tcPr>
            <w:tcW w:w="1134" w:type="dxa"/>
            <w:tcBorders>
              <w:top w:val="single" w:sz="4" w:space="0" w:color="000000"/>
              <w:left w:val="single" w:sz="4" w:space="0" w:color="000000"/>
              <w:bottom w:val="single" w:sz="4" w:space="0" w:color="000000"/>
              <w:right w:val="single" w:sz="4" w:space="0" w:color="000000"/>
            </w:tcBorders>
            <w:hideMark/>
          </w:tcPr>
          <w:p w:rsidR="00194479" w:rsidRPr="00945728" w:rsidRDefault="00194479" w:rsidP="00992EB9">
            <w:pPr>
              <w:widowControl w:val="0"/>
              <w:suppressAutoHyphens/>
              <w:spacing w:line="240" w:lineRule="auto"/>
              <w:contextualSpacing/>
              <w:jc w:val="center"/>
              <w:rPr>
                <w:rFonts w:ascii="Times New Roman" w:eastAsia="Andale Sans UI" w:hAnsi="Times New Roman" w:cs="Times New Roman"/>
                <w:kern w:val="2"/>
                <w:lang w:val="uk-UA" w:eastAsia="fa-IR" w:bidi="fa-IR"/>
              </w:rPr>
            </w:pPr>
            <w:r w:rsidRPr="00945728">
              <w:rPr>
                <w:rFonts w:ascii="Times New Roman" w:hAnsi="Times New Roman" w:cs="Times New Roman"/>
                <w:color w:val="000000"/>
                <w:lang w:val="uk-UA"/>
              </w:rPr>
              <w:t>-</w:t>
            </w:r>
          </w:p>
        </w:tc>
      </w:tr>
    </w:tbl>
    <w:p w:rsidR="00194479" w:rsidRPr="00241558" w:rsidRDefault="00194479" w:rsidP="00755FE8">
      <w:pPr>
        <w:shd w:val="clear" w:color="auto" w:fill="FFFFFF"/>
        <w:spacing w:line="240" w:lineRule="auto"/>
        <w:contextualSpacing/>
        <w:rPr>
          <w:rFonts w:ascii="Times New Roman" w:eastAsia="Andale Sans UI" w:hAnsi="Times New Roman" w:cs="Times New Roman"/>
          <w:color w:val="000000"/>
          <w:kern w:val="2"/>
          <w:sz w:val="24"/>
          <w:szCs w:val="24"/>
          <w:lang w:val="uk-UA" w:eastAsia="fa-IR" w:bidi="fa-IR"/>
        </w:rPr>
      </w:pPr>
    </w:p>
    <w:p w:rsidR="00194479" w:rsidRPr="00241558" w:rsidRDefault="00586A80" w:rsidP="00755FE8">
      <w:pPr>
        <w:shd w:val="clear" w:color="auto" w:fill="FFFFFF"/>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b/>
          <w:color w:val="000000"/>
          <w:sz w:val="24"/>
          <w:szCs w:val="24"/>
          <w:lang w:val="uk-UA"/>
        </w:rPr>
        <w:lastRenderedPageBreak/>
        <w:t>Висновки:</w:t>
      </w:r>
      <w:r w:rsidRPr="00241558">
        <w:rPr>
          <w:rFonts w:ascii="Times New Roman" w:hAnsi="Times New Roman" w:cs="Times New Roman"/>
          <w:color w:val="000000"/>
          <w:sz w:val="24"/>
          <w:szCs w:val="24"/>
          <w:lang w:val="uk-UA"/>
        </w:rPr>
        <w:t xml:space="preserve"> перевірка</w:t>
      </w:r>
      <w:r w:rsidR="00194479" w:rsidRPr="00241558">
        <w:rPr>
          <w:rFonts w:ascii="Times New Roman" w:hAnsi="Times New Roman" w:cs="Times New Roman"/>
          <w:color w:val="000000"/>
          <w:sz w:val="24"/>
          <w:szCs w:val="24"/>
          <w:lang w:val="uk-UA"/>
        </w:rPr>
        <w:t xml:space="preserve"> психологічної готовності вихованців старшої групи «Зірочка» показала, що 96</w:t>
      </w:r>
      <w:r w:rsidRPr="00241558">
        <w:rPr>
          <w:rFonts w:ascii="Times New Roman" w:hAnsi="Times New Roman" w:cs="Times New Roman"/>
          <w:color w:val="000000"/>
          <w:sz w:val="24"/>
          <w:szCs w:val="24"/>
          <w:lang w:val="uk-UA"/>
        </w:rPr>
        <w:t>% вихованців</w:t>
      </w:r>
      <w:r w:rsidR="00194479" w:rsidRPr="00241558">
        <w:rPr>
          <w:rFonts w:ascii="Times New Roman" w:hAnsi="Times New Roman" w:cs="Times New Roman"/>
          <w:color w:val="000000"/>
          <w:sz w:val="24"/>
          <w:szCs w:val="24"/>
          <w:lang w:val="uk-UA"/>
        </w:rPr>
        <w:t xml:space="preserve"> у цілому готові до шкільного навчання, показавши високий і достатній рівень готовності. Але за бажанням батьків не всі вихованці з готових до шкільного навчання йдуть до школи, </w:t>
      </w:r>
      <w:r w:rsidRPr="00241558">
        <w:rPr>
          <w:rFonts w:ascii="Times New Roman" w:hAnsi="Times New Roman" w:cs="Times New Roman"/>
          <w:color w:val="000000"/>
          <w:sz w:val="24"/>
          <w:szCs w:val="24"/>
          <w:lang w:val="uk-UA"/>
        </w:rPr>
        <w:t>11 дітей</w:t>
      </w:r>
      <w:r w:rsidR="00194479" w:rsidRPr="00241558">
        <w:rPr>
          <w:rFonts w:ascii="Times New Roman" w:hAnsi="Times New Roman" w:cs="Times New Roman"/>
          <w:color w:val="000000"/>
          <w:sz w:val="24"/>
          <w:szCs w:val="24"/>
          <w:lang w:val="uk-UA"/>
        </w:rPr>
        <w:t xml:space="preserve"> залишаються у старшій групі нашого закладу повторно, серед них і ті 9 дітей, </w:t>
      </w:r>
      <w:r w:rsidRPr="00241558">
        <w:rPr>
          <w:rFonts w:ascii="Times New Roman" w:hAnsi="Times New Roman" w:cs="Times New Roman"/>
          <w:color w:val="000000"/>
          <w:sz w:val="24"/>
          <w:szCs w:val="24"/>
          <w:lang w:val="uk-UA"/>
        </w:rPr>
        <w:t>які показали</w:t>
      </w:r>
      <w:r w:rsidR="00194479" w:rsidRPr="00241558">
        <w:rPr>
          <w:rFonts w:ascii="Times New Roman" w:hAnsi="Times New Roman" w:cs="Times New Roman"/>
          <w:color w:val="000000"/>
          <w:sz w:val="24"/>
          <w:szCs w:val="24"/>
          <w:lang w:val="uk-UA"/>
        </w:rPr>
        <w:t xml:space="preserve"> достатньо високий рівень розвитку когнітивних процесів та зальний рівень інтелекту. 5 </w:t>
      </w:r>
      <w:r w:rsidRPr="00241558">
        <w:rPr>
          <w:rFonts w:ascii="Times New Roman" w:hAnsi="Times New Roman" w:cs="Times New Roman"/>
          <w:color w:val="000000"/>
          <w:sz w:val="24"/>
          <w:szCs w:val="24"/>
          <w:lang w:val="uk-UA"/>
        </w:rPr>
        <w:t>дітей на</w:t>
      </w:r>
      <w:r w:rsidR="00194479" w:rsidRPr="00241558">
        <w:rPr>
          <w:rFonts w:ascii="Times New Roman" w:hAnsi="Times New Roman" w:cs="Times New Roman"/>
          <w:color w:val="000000"/>
          <w:sz w:val="24"/>
          <w:szCs w:val="24"/>
          <w:lang w:val="uk-UA"/>
        </w:rPr>
        <w:t xml:space="preserve"> момент початку навчального року не досягнуть 6-річного віку.</w:t>
      </w:r>
    </w:p>
    <w:p w:rsidR="00F9156D" w:rsidRPr="00241558" w:rsidRDefault="00194479" w:rsidP="00755FE8">
      <w:pPr>
        <w:shd w:val="clear" w:color="auto" w:fill="FFFFFF"/>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Планувалось більш детальне дослідження емоційно-вольової та мотиваційної готовності до школи, проте через непередбачені обставини з введенням карантину і перехід навчально-виховного процесу у дистанційну форму проведення дослідження довелось відкласти і надати батькам рекомендації щодо самостійного застосування ними відповідних тестових </w:t>
      </w:r>
      <w:r w:rsidR="00586A80" w:rsidRPr="00241558">
        <w:rPr>
          <w:rFonts w:ascii="Times New Roman" w:hAnsi="Times New Roman" w:cs="Times New Roman"/>
          <w:color w:val="000000"/>
          <w:sz w:val="24"/>
          <w:szCs w:val="24"/>
          <w:lang w:val="uk-UA"/>
        </w:rPr>
        <w:t>методик,</w:t>
      </w:r>
      <w:r w:rsidRPr="00241558">
        <w:rPr>
          <w:rFonts w:ascii="Times New Roman" w:hAnsi="Times New Roman" w:cs="Times New Roman"/>
          <w:color w:val="000000"/>
          <w:sz w:val="24"/>
          <w:szCs w:val="24"/>
          <w:lang w:val="uk-UA"/>
        </w:rPr>
        <w:t xml:space="preserve"> </w:t>
      </w:r>
      <w:r w:rsidR="00586A80" w:rsidRPr="00241558">
        <w:rPr>
          <w:rFonts w:ascii="Times New Roman" w:hAnsi="Times New Roman" w:cs="Times New Roman"/>
          <w:color w:val="000000"/>
          <w:sz w:val="24"/>
          <w:szCs w:val="24"/>
          <w:lang w:val="uk-UA"/>
        </w:rPr>
        <w:t>але було</w:t>
      </w:r>
      <w:r w:rsidRPr="00241558">
        <w:rPr>
          <w:rFonts w:ascii="Times New Roman" w:hAnsi="Times New Roman" w:cs="Times New Roman"/>
          <w:color w:val="000000"/>
          <w:sz w:val="24"/>
          <w:szCs w:val="24"/>
          <w:lang w:val="uk-UA"/>
        </w:rPr>
        <w:t xml:space="preserve"> вирішено </w:t>
      </w:r>
      <w:r w:rsidR="00586A80" w:rsidRPr="00241558">
        <w:rPr>
          <w:rFonts w:ascii="Times New Roman" w:hAnsi="Times New Roman" w:cs="Times New Roman"/>
          <w:color w:val="000000"/>
          <w:sz w:val="24"/>
          <w:szCs w:val="24"/>
          <w:lang w:val="uk-UA"/>
        </w:rPr>
        <w:t>не врахувати</w:t>
      </w:r>
      <w:r w:rsidRPr="00241558">
        <w:rPr>
          <w:rFonts w:ascii="Times New Roman" w:hAnsi="Times New Roman" w:cs="Times New Roman"/>
          <w:color w:val="000000"/>
          <w:sz w:val="24"/>
          <w:szCs w:val="24"/>
          <w:lang w:val="uk-UA"/>
        </w:rPr>
        <w:t xml:space="preserve"> їхні результати через недостатню об’єктивність.</w:t>
      </w:r>
    </w:p>
    <w:p w:rsidR="00194479" w:rsidRPr="00241558" w:rsidRDefault="00194479" w:rsidP="00755FE8">
      <w:pPr>
        <w:shd w:val="clear" w:color="auto" w:fill="FFFFFF"/>
        <w:spacing w:line="240" w:lineRule="auto"/>
        <w:contextualSpacing/>
        <w:rPr>
          <w:rFonts w:ascii="Times New Roman" w:hAnsi="Times New Roman" w:cs="Times New Roman"/>
          <w:color w:val="C00000"/>
          <w:sz w:val="24"/>
          <w:szCs w:val="24"/>
          <w:lang w:val="uk-UA"/>
        </w:rPr>
      </w:pPr>
      <w:r w:rsidRPr="00241558">
        <w:rPr>
          <w:rFonts w:ascii="Times New Roman" w:hAnsi="Times New Roman" w:cs="Times New Roman"/>
          <w:color w:val="000000"/>
          <w:sz w:val="24"/>
          <w:szCs w:val="24"/>
          <w:lang w:val="uk-UA"/>
        </w:rPr>
        <w:t>Для реалізації завдань</w:t>
      </w:r>
      <w:r w:rsidR="00481AF8" w:rsidRPr="00241558">
        <w:rPr>
          <w:rFonts w:ascii="Times New Roman" w:hAnsi="Times New Roman" w:cs="Times New Roman"/>
          <w:color w:val="000000"/>
          <w:sz w:val="24"/>
          <w:szCs w:val="24"/>
          <w:lang w:val="uk-UA"/>
        </w:rPr>
        <w:t xml:space="preserve"> з розділу</w:t>
      </w:r>
      <w:r w:rsidR="007D7108" w:rsidRPr="00241558">
        <w:rPr>
          <w:rFonts w:ascii="Times New Roman" w:hAnsi="Times New Roman" w:cs="Times New Roman"/>
          <w:color w:val="000000"/>
          <w:sz w:val="24"/>
          <w:szCs w:val="24"/>
          <w:lang w:val="uk-UA"/>
        </w:rPr>
        <w:t xml:space="preserve"> програми:</w:t>
      </w:r>
      <w:r w:rsidR="00481AF8" w:rsidRPr="00241558">
        <w:rPr>
          <w:rFonts w:ascii="Times New Roman" w:hAnsi="Times New Roman" w:cs="Times New Roman"/>
          <w:color w:val="000000"/>
          <w:sz w:val="24"/>
          <w:szCs w:val="24"/>
          <w:lang w:val="uk-UA"/>
        </w:rPr>
        <w:t xml:space="preserve"> «</w:t>
      </w:r>
      <w:r w:rsidR="007D7108" w:rsidRPr="00241558">
        <w:rPr>
          <w:rFonts w:ascii="Times New Roman" w:hAnsi="Times New Roman" w:cs="Times New Roman"/>
          <w:color w:val="000000"/>
          <w:sz w:val="24"/>
          <w:szCs w:val="24"/>
          <w:lang w:val="uk-UA"/>
        </w:rPr>
        <w:t>Здоровя та фізичний розвиток</w:t>
      </w:r>
      <w:r w:rsidR="00481AF8" w:rsidRPr="00241558">
        <w:rPr>
          <w:rFonts w:ascii="Times New Roman" w:hAnsi="Times New Roman" w:cs="Times New Roman"/>
          <w:color w:val="000000"/>
          <w:sz w:val="24"/>
          <w:szCs w:val="24"/>
          <w:lang w:val="uk-UA"/>
        </w:rPr>
        <w:t xml:space="preserve">» </w:t>
      </w:r>
      <w:r w:rsidRPr="00241558">
        <w:rPr>
          <w:rFonts w:ascii="Times New Roman" w:hAnsi="Times New Roman" w:cs="Times New Roman"/>
          <w:color w:val="000000"/>
          <w:sz w:val="24"/>
          <w:szCs w:val="24"/>
          <w:lang w:val="uk-UA"/>
        </w:rPr>
        <w:t>в нашому дошкільному навчальному закладі створено розвивальне середовище, мета якого: створення необхідних умов для ефективного проведення різноманітних фізкультурних заходів з достатньою кількістю фізкультурно-ігрового інвентаря, наочним матеріалом для імітації рухів, цікавими спортивними іграшками. Задля підвищення інтересу дітей до фізичної культури, стимулювання різноманітної рухової активності</w:t>
      </w:r>
      <w:r w:rsidRPr="00241558">
        <w:rPr>
          <w:rFonts w:ascii="Times New Roman" w:hAnsi="Times New Roman" w:cs="Times New Roman"/>
          <w:b/>
          <w:color w:val="000000"/>
          <w:sz w:val="24"/>
          <w:szCs w:val="24"/>
          <w:lang w:val="uk-UA"/>
        </w:rPr>
        <w:t xml:space="preserve">, </w:t>
      </w:r>
      <w:r w:rsidRPr="00241558">
        <w:rPr>
          <w:rFonts w:ascii="Times New Roman" w:hAnsi="Times New Roman" w:cs="Times New Roman"/>
          <w:b/>
          <w:color w:val="365F91" w:themeColor="accent1" w:themeShade="BF"/>
          <w:sz w:val="24"/>
          <w:szCs w:val="24"/>
          <w:u w:val="single"/>
          <w:lang w:val="uk-UA"/>
        </w:rPr>
        <w:t>інструктором з фізкультури та плавання  Степановою І.М.</w:t>
      </w:r>
      <w:r w:rsidR="00586A80" w:rsidRPr="00241558">
        <w:rPr>
          <w:rFonts w:ascii="Times New Roman" w:hAnsi="Times New Roman" w:cs="Times New Roman"/>
          <w:b/>
          <w:color w:val="365F91" w:themeColor="accent1" w:themeShade="BF"/>
          <w:sz w:val="24"/>
          <w:szCs w:val="24"/>
          <w:u w:val="single"/>
          <w:lang w:val="uk-UA"/>
        </w:rPr>
        <w:t>,</w:t>
      </w:r>
      <w:r w:rsidRPr="00241558">
        <w:rPr>
          <w:rFonts w:ascii="Times New Roman" w:hAnsi="Times New Roman" w:cs="Times New Roman"/>
          <w:color w:val="000000"/>
          <w:sz w:val="24"/>
          <w:szCs w:val="24"/>
          <w:lang w:val="uk-UA"/>
        </w:rPr>
        <w:t xml:space="preserve"> було виготовлено і успішно використано нестандартне фізкультурне обладнання, яке заохочує малят випробовувати свої сили, викликає позитивні емоції. </w:t>
      </w:r>
      <w:r w:rsidRPr="00241558">
        <w:rPr>
          <w:rFonts w:ascii="Times New Roman" w:hAnsi="Times New Roman" w:cs="Times New Roman"/>
          <w:bCs/>
          <w:color w:val="000000"/>
          <w:sz w:val="24"/>
          <w:szCs w:val="24"/>
          <w:lang w:val="uk-UA"/>
        </w:rPr>
        <w:t>(“Тренажари для балансування”, “Драбинка здоров’я”, “Овочевий город”, “Фруктовий сад”, “Ортопедичний гарбуз</w:t>
      </w:r>
      <w:r w:rsidR="00586A80" w:rsidRPr="00241558">
        <w:rPr>
          <w:rFonts w:ascii="Times New Roman" w:hAnsi="Times New Roman" w:cs="Times New Roman"/>
          <w:bCs/>
          <w:color w:val="000000"/>
          <w:sz w:val="24"/>
          <w:szCs w:val="24"/>
          <w:lang w:val="uk-UA"/>
        </w:rPr>
        <w:t>”)</w:t>
      </w:r>
      <w:r w:rsidRPr="00241558">
        <w:rPr>
          <w:rFonts w:ascii="Times New Roman" w:hAnsi="Times New Roman" w:cs="Times New Roman"/>
          <w:bCs/>
          <w:color w:val="000000"/>
          <w:sz w:val="24"/>
          <w:szCs w:val="24"/>
          <w:lang w:val="uk-UA"/>
        </w:rPr>
        <w:t>.</w:t>
      </w:r>
    </w:p>
    <w:p w:rsidR="00194479" w:rsidRPr="00241558" w:rsidRDefault="00586A80" w:rsidP="00755FE8">
      <w:pPr>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     </w:t>
      </w:r>
      <w:r w:rsidR="00992EB9">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 xml:space="preserve">Педагогічною умовою, яка сприяє активності дітей і оптимізує руховий режим в дошкільному закладі, є розвиток інтересу дітей до систематичних занять фізичними вправами. Охоче і старанно дитина робить те, що становить для неї інтерес. Імовірність позитивного результату автоматично знижується там, де має місце нав'язливе спонукання, навіть якщо воно у формі розумних вказівок. Основою системи фізичного виховання в дошкільному навчальному закладі залишається руховий режим, а ефективною формою його є фізкультурні заняття.Зміст і тематика фізкультурних занять підбирається з урахуванням принципів інтеграції різноманітних видів рухової та пізнавальної діяльності. Конспекти занять розробляються для кожної вікової групи окремо. Враховуючи те, що емоції є основою розвитку дитини, постійно </w:t>
      </w:r>
      <w:r w:rsidRPr="00241558">
        <w:rPr>
          <w:rFonts w:ascii="Times New Roman" w:hAnsi="Times New Roman" w:cs="Times New Roman"/>
          <w:color w:val="000000"/>
          <w:sz w:val="24"/>
          <w:szCs w:val="24"/>
          <w:lang w:val="uk-UA"/>
        </w:rPr>
        <w:t>дбаємо про</w:t>
      </w:r>
      <w:r w:rsidR="00194479" w:rsidRPr="00241558">
        <w:rPr>
          <w:rFonts w:ascii="Times New Roman" w:hAnsi="Times New Roman" w:cs="Times New Roman"/>
          <w:color w:val="000000"/>
          <w:sz w:val="24"/>
          <w:szCs w:val="24"/>
          <w:lang w:val="uk-UA"/>
        </w:rPr>
        <w:t xml:space="preserve"> позитивний настрій вихованців на заняттях з фізичної культури. Вирішувати це завдання дозволяє музичний супровід рухів дітей, долучення елементів танцювальних вправ, аеробіки, використання мімічних рухів, дихальних домінантних (з перевагою ігор і вправ спортивного характеру), ігрових і сюжетно-ігрових, комбінованих і комплексних також використовуються і різні способи організації дітей на занятті: фронтальний, груповий, потоковий, індивідуальний, а також спосіб колового тренування.</w:t>
      </w:r>
    </w:p>
    <w:p w:rsidR="00194479" w:rsidRPr="00241558" w:rsidRDefault="00194479" w:rsidP="00755FE8">
      <w:pPr>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color w:val="000000"/>
          <w:sz w:val="24"/>
          <w:szCs w:val="24"/>
          <w:lang w:val="uk-UA"/>
        </w:rPr>
        <w:t xml:space="preserve">Щоденне виконання ранкової гімнастики під керівництвом дорослого сприяє прояву певних вольових зусиль, </w:t>
      </w:r>
      <w:r w:rsidR="00586A80" w:rsidRPr="00241558">
        <w:rPr>
          <w:rFonts w:ascii="Times New Roman" w:hAnsi="Times New Roman" w:cs="Times New Roman"/>
          <w:color w:val="000000"/>
          <w:sz w:val="24"/>
          <w:szCs w:val="24"/>
          <w:lang w:val="uk-UA"/>
        </w:rPr>
        <w:t>мобілізує й</w:t>
      </w:r>
      <w:r w:rsidRPr="00241558">
        <w:rPr>
          <w:rFonts w:ascii="Times New Roman" w:hAnsi="Times New Roman" w:cs="Times New Roman"/>
          <w:color w:val="000000"/>
          <w:sz w:val="24"/>
          <w:szCs w:val="24"/>
          <w:lang w:val="uk-UA"/>
        </w:rPr>
        <w:t xml:space="preserve"> організовує дитину, приводить її організм у відповідний стан, сприяє прищепленню необхідних гігієнічних навичок, привчає до регулярних занять фізичною культурою.</w:t>
      </w:r>
    </w:p>
    <w:p w:rsidR="00194479" w:rsidRPr="00241558" w:rsidRDefault="00992EB9" w:rsidP="00755FE8">
      <w:pPr>
        <w:spacing w:line="240" w:lineRule="auto"/>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 xml:space="preserve">Для визначення рівня  реалізації завдань фізичного розвитку дітей дошкільного віку було проведене обстеження рівня розвитку основних рухів вихованців,за допомогою якого вдалося продіагностувати якісні й кількісні зрушення в розвитку основних рухів дошкільників. За результатами </w:t>
      </w:r>
      <w:r w:rsidR="00586A80" w:rsidRPr="00241558">
        <w:rPr>
          <w:rFonts w:ascii="Times New Roman" w:hAnsi="Times New Roman" w:cs="Times New Roman"/>
          <w:color w:val="000000"/>
          <w:sz w:val="24"/>
          <w:szCs w:val="24"/>
          <w:lang w:val="uk-UA"/>
        </w:rPr>
        <w:t>діагностування, ми</w:t>
      </w:r>
      <w:r w:rsidR="00194479" w:rsidRPr="00241558">
        <w:rPr>
          <w:rFonts w:ascii="Times New Roman" w:hAnsi="Times New Roman" w:cs="Times New Roman"/>
          <w:color w:val="000000"/>
          <w:sz w:val="24"/>
          <w:szCs w:val="24"/>
          <w:lang w:val="uk-UA"/>
        </w:rPr>
        <w:t xml:space="preserve"> можемо бачити приріст фізичних якостей у дітей. Проте на тлі загальної позитивної картини фізичного розвитку виділяються і </w:t>
      </w:r>
      <w:r w:rsidR="00586A80" w:rsidRPr="00241558">
        <w:rPr>
          <w:rFonts w:ascii="Times New Roman" w:hAnsi="Times New Roman" w:cs="Times New Roman"/>
          <w:color w:val="000000"/>
          <w:sz w:val="24"/>
          <w:szCs w:val="24"/>
          <w:lang w:val="uk-UA"/>
        </w:rPr>
        <w:t>діти, які</w:t>
      </w:r>
      <w:r w:rsidR="00194479" w:rsidRPr="00241558">
        <w:rPr>
          <w:rFonts w:ascii="Times New Roman" w:hAnsi="Times New Roman" w:cs="Times New Roman"/>
          <w:color w:val="000000"/>
          <w:sz w:val="24"/>
          <w:szCs w:val="24"/>
          <w:lang w:val="uk-UA"/>
        </w:rPr>
        <w:t xml:space="preserve"> мають низький рівень фізичної </w:t>
      </w:r>
      <w:r w:rsidR="00586A80" w:rsidRPr="00241558">
        <w:rPr>
          <w:rFonts w:ascii="Times New Roman" w:hAnsi="Times New Roman" w:cs="Times New Roman"/>
          <w:color w:val="000000"/>
          <w:sz w:val="24"/>
          <w:szCs w:val="24"/>
          <w:lang w:val="uk-UA"/>
        </w:rPr>
        <w:t>підготовленості, тому</w:t>
      </w:r>
      <w:r w:rsidR="00194479" w:rsidRPr="00241558">
        <w:rPr>
          <w:rFonts w:ascii="Times New Roman" w:hAnsi="Times New Roman" w:cs="Times New Roman"/>
          <w:color w:val="000000"/>
          <w:sz w:val="24"/>
          <w:szCs w:val="24"/>
          <w:lang w:val="uk-UA"/>
        </w:rPr>
        <w:t xml:space="preserve"> питання фізкультурно-оздоровчої роботи залишається актуальним і потребує подальшого розвитку.</w:t>
      </w:r>
    </w:p>
    <w:p w:rsidR="00194479" w:rsidRPr="00241558" w:rsidRDefault="00992EB9" w:rsidP="00755FE8">
      <w:pPr>
        <w:spacing w:line="240" w:lineRule="auto"/>
        <w:contextualSpacing/>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00194479" w:rsidRPr="00241558">
        <w:rPr>
          <w:rFonts w:ascii="Times New Roman" w:hAnsi="Times New Roman" w:cs="Times New Roman"/>
          <w:color w:val="000000"/>
          <w:sz w:val="24"/>
          <w:szCs w:val="24"/>
          <w:lang w:val="uk-UA"/>
        </w:rPr>
        <w:t>Головним пріоритетом у практиці роботи нашого дошкільного закладу є співпраця з родинами вихованців.</w:t>
      </w:r>
      <w:r w:rsidR="00194479" w:rsidRPr="00241558">
        <w:rPr>
          <w:rStyle w:val="a7"/>
          <w:rFonts w:ascii="Times New Roman" w:eastAsia="SimSun" w:hAnsi="Times New Roman" w:cs="Times New Roman"/>
          <w:b w:val="0"/>
          <w:bCs w:val="0"/>
          <w:color w:val="000000"/>
          <w:sz w:val="24"/>
          <w:szCs w:val="24"/>
          <w:shd w:val="clear" w:color="auto" w:fill="FFFFFF"/>
          <w:lang w:val="uk-UA"/>
        </w:rPr>
        <w:t>Важливою проблемою сьогодення є зближення родинного і суспільного виховання, адже сім’я є тим найближчим соціальним оточенням, у якому починає формуватися світогляд, ціннісні ставлення, інтереси.</w:t>
      </w:r>
    </w:p>
    <w:p w:rsidR="00194479" w:rsidRPr="00241558" w:rsidRDefault="00586A80" w:rsidP="00755FE8">
      <w:pPr>
        <w:pStyle w:val="10"/>
        <w:widowControl/>
        <w:shd w:val="clear" w:color="auto" w:fill="FFFFFF"/>
        <w:spacing w:before="0" w:after="0" w:line="240" w:lineRule="auto"/>
        <w:contextualSpacing/>
        <w:textAlignment w:val="baseline"/>
        <w:rPr>
          <w:rFonts w:eastAsia="SimSun"/>
          <w:color w:val="000000"/>
          <w:shd w:val="clear" w:color="auto" w:fill="FFFFFF"/>
          <w:lang w:val="uk-UA"/>
        </w:rPr>
      </w:pPr>
      <w:r w:rsidRPr="00241558">
        <w:rPr>
          <w:color w:val="000000"/>
          <w:lang w:val="uk-UA"/>
        </w:rPr>
        <w:t xml:space="preserve">     </w:t>
      </w:r>
      <w:r w:rsidR="00194479" w:rsidRPr="00241558">
        <w:rPr>
          <w:color w:val="000000"/>
          <w:lang w:val="uk-UA"/>
        </w:rPr>
        <w:t xml:space="preserve">Ми </w:t>
      </w:r>
      <w:r w:rsidR="00194479" w:rsidRPr="00241558">
        <w:rPr>
          <w:rFonts w:eastAsia="SimSun"/>
          <w:color w:val="000000"/>
          <w:shd w:val="clear" w:color="auto" w:fill="FFFFFF"/>
          <w:lang w:val="uk-UA"/>
        </w:rPr>
        <w:t>впроваджує</w:t>
      </w:r>
      <w:r w:rsidR="00194479" w:rsidRPr="00241558">
        <w:rPr>
          <w:color w:val="000000"/>
          <w:shd w:val="clear" w:color="auto" w:fill="FFFFFF"/>
          <w:lang w:val="uk-UA"/>
        </w:rPr>
        <w:t>м</w:t>
      </w:r>
      <w:r w:rsidR="00194479" w:rsidRPr="00241558">
        <w:rPr>
          <w:rFonts w:eastAsia="SimSun"/>
          <w:color w:val="000000"/>
          <w:shd w:val="clear" w:color="auto" w:fill="FFFFFF"/>
          <w:lang w:val="uk-UA"/>
        </w:rPr>
        <w:t xml:space="preserve"> сучасні форми і методи роботи взаємодії з батьками.</w:t>
      </w:r>
      <w:r w:rsidR="00194479" w:rsidRPr="00241558">
        <w:rPr>
          <w:color w:val="000000"/>
          <w:lang w:val="uk-UA"/>
        </w:rPr>
        <w:t xml:space="preserve"> </w:t>
      </w:r>
      <w:r w:rsidR="00194479" w:rsidRPr="00241558">
        <w:rPr>
          <w:color w:val="000000"/>
          <w:shd w:val="clear" w:color="auto" w:fill="FFFFFF"/>
          <w:lang w:val="uk-UA"/>
        </w:rPr>
        <w:t xml:space="preserve">Однією із провідних форм роботи є залучення батьків до активної участі в спортивних святах та розвагах.В нашому садочку проходять свята та розваги в яких беруть участь батьки з дітьми. </w:t>
      </w:r>
      <w:r w:rsidR="00194479" w:rsidRPr="00241558">
        <w:rPr>
          <w:rFonts w:eastAsia="SimSun"/>
          <w:color w:val="000000"/>
          <w:shd w:val="clear" w:color="auto" w:fill="FFFFFF"/>
          <w:lang w:val="uk-UA"/>
        </w:rPr>
        <w:t>Багато цікавих народних та спортивних ігор, вправ на силу та витривалість було проведено на святах та розвагах.</w:t>
      </w:r>
    </w:p>
    <w:p w:rsidR="00194479" w:rsidRDefault="00194479" w:rsidP="00755FE8">
      <w:pPr>
        <w:pStyle w:val="10"/>
        <w:widowControl/>
        <w:shd w:val="clear" w:color="auto" w:fill="FFFFFF"/>
        <w:spacing w:before="0" w:after="0" w:line="240" w:lineRule="auto"/>
        <w:contextualSpacing/>
        <w:textAlignment w:val="baseline"/>
        <w:rPr>
          <w:rFonts w:eastAsia="SimSun"/>
          <w:color w:val="000000"/>
          <w:shd w:val="clear" w:color="auto" w:fill="FFFFFF"/>
          <w:lang w:val="uk-UA"/>
        </w:rPr>
      </w:pPr>
      <w:r w:rsidRPr="00241558">
        <w:rPr>
          <w:rFonts w:eastAsia="SimSun"/>
          <w:color w:val="000000"/>
          <w:shd w:val="clear" w:color="auto" w:fill="FFFFFF"/>
          <w:lang w:val="uk-UA"/>
        </w:rPr>
        <w:t>В 2019-2020 році в нашому садочку були проведени спортивні свята та розваги:</w:t>
      </w:r>
    </w:p>
    <w:p w:rsidR="0013208C" w:rsidRPr="00241558" w:rsidRDefault="0013208C" w:rsidP="00755FE8">
      <w:pPr>
        <w:pStyle w:val="10"/>
        <w:widowControl/>
        <w:shd w:val="clear" w:color="auto" w:fill="FFFFFF"/>
        <w:spacing w:before="0" w:after="0" w:line="240" w:lineRule="auto"/>
        <w:contextualSpacing/>
        <w:textAlignment w:val="baseline"/>
        <w:rPr>
          <w:color w:val="000000"/>
          <w:w w:val="99"/>
          <w:lang w:val="uk-UA"/>
        </w:rPr>
      </w:pP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lastRenderedPageBreak/>
        <w:t>Тематична розвага: “Правила дорожнього руху”.</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Тематичне заняття “Пожежники вперед!”.</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Фізкультурна  розвага: “Осінні естафети”.</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Музично-спортивна розвага «Під парасолькою».</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Фізкультурна розвага: “Весело граємо — зиму проводжаємо”.</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Спортивне свято: “Гарбузова родина”.</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Фізкультурна розвага: “Зимові естафети”.</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Фізкультурна розвага: “Зимові ігри.</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Музична розвага “Весела масляна ”.</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Фізкультурна розвага: “Пригоди сніговика.”</w:t>
      </w:r>
    </w:p>
    <w:p w:rsidR="00194479" w:rsidRPr="00241558" w:rsidRDefault="00194479" w:rsidP="00755FE8">
      <w:pPr>
        <w:widowControl w:val="0"/>
        <w:numPr>
          <w:ilvl w:val="0"/>
          <w:numId w:val="8"/>
        </w:numPr>
        <w:tabs>
          <w:tab w:val="left" w:pos="425"/>
        </w:tabs>
        <w:suppressAutoHyphens/>
        <w:spacing w:after="0" w:line="240" w:lineRule="auto"/>
        <w:ind w:left="425" w:hanging="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Фізкультурна розвага: “Весело граємо — зиму проводжаємо”.</w:t>
      </w:r>
    </w:p>
    <w:p w:rsidR="00EE0E7C" w:rsidRPr="00241558" w:rsidRDefault="00EE0E7C" w:rsidP="00755FE8">
      <w:pPr>
        <w:widowControl w:val="0"/>
        <w:tabs>
          <w:tab w:val="left" w:pos="425"/>
        </w:tabs>
        <w:suppressAutoHyphens/>
        <w:spacing w:after="0" w:line="240" w:lineRule="auto"/>
        <w:ind w:left="425"/>
        <w:contextualSpacing/>
        <w:rPr>
          <w:rFonts w:ascii="Times New Roman" w:eastAsia="Times New Roman" w:hAnsi="Times New Roman" w:cs="Times New Roman"/>
          <w:color w:val="000000"/>
          <w:w w:val="99"/>
          <w:sz w:val="24"/>
          <w:szCs w:val="24"/>
          <w:lang w:val="uk-UA"/>
        </w:rPr>
      </w:pPr>
    </w:p>
    <w:p w:rsidR="00EE0E7C" w:rsidRPr="00241558" w:rsidRDefault="00EE0E7C" w:rsidP="00755FE8">
      <w:pPr>
        <w:widowControl w:val="0"/>
        <w:tabs>
          <w:tab w:val="left" w:pos="425"/>
        </w:tabs>
        <w:suppressAutoHyphens/>
        <w:spacing w:after="0" w:line="240" w:lineRule="auto"/>
        <w:ind w:left="425"/>
        <w:contextualSpacing/>
        <w:rPr>
          <w:rFonts w:ascii="Times New Roman" w:eastAsia="Times New Roman" w:hAnsi="Times New Roman" w:cs="Times New Roman"/>
          <w:color w:val="000000"/>
          <w:w w:val="99"/>
          <w:sz w:val="24"/>
          <w:szCs w:val="24"/>
          <w:lang w:val="uk-UA"/>
        </w:rPr>
      </w:pPr>
      <w:r w:rsidRPr="00241558">
        <w:rPr>
          <w:rFonts w:ascii="Times New Roman" w:eastAsia="Times New Roman" w:hAnsi="Times New Roman" w:cs="Times New Roman"/>
          <w:color w:val="000000"/>
          <w:w w:val="99"/>
          <w:sz w:val="24"/>
          <w:szCs w:val="24"/>
          <w:lang w:val="uk-UA"/>
        </w:rPr>
        <w:t>В нашому садочку проводяться заняття з ЛФК.</w:t>
      </w:r>
    </w:p>
    <w:p w:rsidR="00194479" w:rsidRDefault="00194479" w:rsidP="00755FE8">
      <w:pPr>
        <w:widowControl w:val="0"/>
        <w:tabs>
          <w:tab w:val="left" w:pos="425"/>
        </w:tabs>
        <w:suppressAutoHyphens/>
        <w:spacing w:after="0" w:line="240" w:lineRule="auto"/>
        <w:contextualSpacing/>
        <w:rPr>
          <w:rFonts w:ascii="Times New Roman" w:eastAsia="Arial" w:hAnsi="Times New Roman" w:cs="Times New Roman"/>
          <w:color w:val="000000"/>
          <w:sz w:val="24"/>
          <w:szCs w:val="24"/>
          <w:lang w:val="uk-UA"/>
        </w:rPr>
      </w:pPr>
      <w:r w:rsidRPr="00241558">
        <w:rPr>
          <w:rFonts w:ascii="Times New Roman" w:eastAsia="SimSun" w:hAnsi="Times New Roman" w:cs="Times New Roman"/>
          <w:color w:val="000000"/>
          <w:sz w:val="24"/>
          <w:szCs w:val="24"/>
          <w:lang w:val="uk-UA"/>
        </w:rPr>
        <w:t xml:space="preserve">Лікувальна фізкультура має загальнотонізуючий вплив на організм. Вона сприяє виправленню анатомо-фізіологічних порушень в окремих органах, нормалізує патологічно змінені і компенсує втрачені функції, поліпшує якість рухів, виробляє і закріплює замінні навички. Лікувальна фізкультура добре впливає на стан серцево-судинної і дихальної </w:t>
      </w:r>
      <w:r w:rsidR="00586A80" w:rsidRPr="00241558">
        <w:rPr>
          <w:rFonts w:ascii="Times New Roman" w:eastAsia="SimSun" w:hAnsi="Times New Roman" w:cs="Times New Roman"/>
          <w:color w:val="000000"/>
          <w:sz w:val="24"/>
          <w:szCs w:val="24"/>
          <w:lang w:val="uk-UA"/>
        </w:rPr>
        <w:t>систем, активізує</w:t>
      </w:r>
      <w:r w:rsidRPr="00241558">
        <w:rPr>
          <w:rFonts w:ascii="Times New Roman" w:eastAsia="SimSun" w:hAnsi="Times New Roman" w:cs="Times New Roman"/>
          <w:color w:val="000000"/>
          <w:sz w:val="24"/>
          <w:szCs w:val="24"/>
          <w:lang w:val="uk-UA"/>
        </w:rPr>
        <w:t xml:space="preserve"> обмін речовин, зміцнює кісткову і м’язову системи, посилює збудливі і гальмівні процеси. </w:t>
      </w:r>
      <w:r w:rsidRPr="00241558">
        <w:rPr>
          <w:rFonts w:ascii="Times New Roman" w:hAnsi="Times New Roman" w:cs="Times New Roman"/>
          <w:color w:val="000000"/>
          <w:sz w:val="24"/>
          <w:szCs w:val="24"/>
          <w:lang w:val="uk-UA"/>
        </w:rPr>
        <w:t>Серед вправ, які складають комплекс лікувальної гімнастики для профілактики лікування порушень постави хочу виділити вправи з гімнастичною палицею, вправи на “тренажерах для балансування”, ”доріжка здоров’я”, ігрова доріжка з фігурками, масажний килимок, доріжка масажна с каменями, з гімнастичними обручами, на шведській стінці, на гімнастичних м’ячах .</w:t>
      </w:r>
      <w:r w:rsidRPr="00241558">
        <w:rPr>
          <w:rFonts w:ascii="Times New Roman" w:eastAsia="Tahoma" w:hAnsi="Times New Roman" w:cs="Times New Roman"/>
          <w:color w:val="000000"/>
          <w:sz w:val="24"/>
          <w:szCs w:val="24"/>
          <w:shd w:val="clear" w:color="auto" w:fill="FFFFFF"/>
          <w:lang w:val="uk-UA"/>
        </w:rPr>
        <w:t>Фізичні вправи, які застосовуються в лікувальній гімнастиці, прості, доступні для виконання, не викликають побічного впливу, підвищують емоційний стан дитини, її фізичній можливості та усувають наявні порушення опорно-рухового апарату.</w:t>
      </w:r>
      <w:r w:rsidRPr="00241558">
        <w:rPr>
          <w:rFonts w:ascii="Times New Roman" w:eastAsia="Arial" w:hAnsi="Times New Roman" w:cs="Times New Roman"/>
          <w:color w:val="000000"/>
          <w:sz w:val="24"/>
          <w:szCs w:val="24"/>
          <w:lang w:val="uk-UA"/>
        </w:rPr>
        <w:t xml:space="preserve">Відмінною рисою ЛФК для дітей є багато ігрових вправ. Програма занять підбирається </w:t>
      </w:r>
      <w:r w:rsidR="00586A80" w:rsidRPr="00241558">
        <w:rPr>
          <w:rFonts w:ascii="Times New Roman" w:eastAsia="Arial" w:hAnsi="Times New Roman" w:cs="Times New Roman"/>
          <w:color w:val="000000"/>
          <w:sz w:val="24"/>
          <w:szCs w:val="24"/>
          <w:lang w:val="uk-UA"/>
        </w:rPr>
        <w:t>інструктором, виходячи</w:t>
      </w:r>
      <w:r w:rsidRPr="00241558">
        <w:rPr>
          <w:rFonts w:ascii="Times New Roman" w:eastAsia="Arial" w:hAnsi="Times New Roman" w:cs="Times New Roman"/>
          <w:color w:val="000000"/>
          <w:sz w:val="24"/>
          <w:szCs w:val="24"/>
          <w:lang w:val="uk-UA"/>
        </w:rPr>
        <w:t xml:space="preserve"> з віку дитини, рівня його розвитку, специфіки психіки і моторики. Завдяки систематичним заняттям ЛФК у дитини формується вірна постава, суглоби стають більш рухливими, збільшується витривалість і сила, розвиваються вольові якості, організм зміцнюється й гартується.</w:t>
      </w:r>
    </w:p>
    <w:p w:rsidR="00945728" w:rsidRPr="00241558" w:rsidRDefault="00945728" w:rsidP="00755FE8">
      <w:pPr>
        <w:widowControl w:val="0"/>
        <w:tabs>
          <w:tab w:val="left" w:pos="425"/>
        </w:tabs>
        <w:suppressAutoHyphens/>
        <w:spacing w:after="0" w:line="240" w:lineRule="auto"/>
        <w:contextualSpacing/>
        <w:rPr>
          <w:rFonts w:ascii="Times New Roman" w:eastAsia="Times New Roman" w:hAnsi="Times New Roman" w:cs="Times New Roman"/>
          <w:color w:val="000000"/>
          <w:w w:val="99"/>
          <w:sz w:val="24"/>
          <w:szCs w:val="24"/>
          <w:lang w:val="uk-UA"/>
        </w:rPr>
      </w:pPr>
    </w:p>
    <w:p w:rsidR="00992EB9" w:rsidRPr="00945728" w:rsidRDefault="00586A80" w:rsidP="00755FE8">
      <w:pPr>
        <w:pStyle w:val="10"/>
        <w:widowControl/>
        <w:spacing w:before="0" w:after="210" w:line="240" w:lineRule="auto"/>
        <w:contextualSpacing/>
        <w:rPr>
          <w:lang w:val="uk-UA"/>
        </w:rPr>
      </w:pPr>
      <w:r w:rsidRPr="00241558">
        <w:rPr>
          <w:lang w:val="uk-UA"/>
        </w:rPr>
        <w:t xml:space="preserve">      </w:t>
      </w:r>
      <w:r w:rsidR="00194479" w:rsidRPr="00241558">
        <w:rPr>
          <w:lang w:val="uk-UA"/>
        </w:rPr>
        <w:t>В ДНЗ також функціонує басейн, який діти відвідують двічі на тиждень. Навчання елементів плавання організовуються поетапно й спрямовані на реалізацію певних завдань, а саме:</w:t>
      </w:r>
    </w:p>
    <w:p w:rsidR="00194479" w:rsidRPr="00241558" w:rsidRDefault="00194479" w:rsidP="00755FE8">
      <w:pPr>
        <w:pStyle w:val="10"/>
        <w:widowControl/>
        <w:spacing w:before="0" w:after="210" w:line="240" w:lineRule="auto"/>
        <w:contextualSpacing/>
        <w:rPr>
          <w:b/>
          <w:bCs/>
          <w:lang w:val="uk-UA"/>
        </w:rPr>
      </w:pPr>
      <w:r w:rsidRPr="00241558">
        <w:rPr>
          <w:b/>
          <w:bCs/>
          <w:lang w:val="uk-UA"/>
        </w:rPr>
        <w:t>1-й етап (3-4-й роки життя)</w:t>
      </w:r>
      <w:r w:rsidRPr="00241558">
        <w:rPr>
          <w:lang w:val="uk-UA"/>
        </w:rPr>
        <w:t xml:space="preserve"> – ознайомлення дітей з водою та її властивостями, освоєння у воді.</w:t>
      </w:r>
    </w:p>
    <w:p w:rsidR="00992EB9" w:rsidRPr="00945728" w:rsidRDefault="00194479"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b/>
          <w:bCs/>
          <w:sz w:val="24"/>
          <w:szCs w:val="24"/>
          <w:lang w:val="uk-UA"/>
        </w:rPr>
        <w:t>2-й етап (4-5-й роки життя)</w:t>
      </w:r>
      <w:r w:rsidRPr="00241558">
        <w:rPr>
          <w:rFonts w:ascii="Times New Roman" w:hAnsi="Times New Roman" w:cs="Times New Roman"/>
          <w:sz w:val="24"/>
          <w:szCs w:val="24"/>
          <w:lang w:val="uk-UA"/>
        </w:rPr>
        <w:t xml:space="preserve"> – набуття дітьми умінь і навичок, які допомагають почуватися у воді впевнено (спливати, лежати на воді, ковзати по ній, видихати </w:t>
      </w:r>
      <w:r w:rsidR="00586A80" w:rsidRPr="00241558">
        <w:rPr>
          <w:rFonts w:ascii="Times New Roman" w:hAnsi="Times New Roman" w:cs="Times New Roman"/>
          <w:sz w:val="24"/>
          <w:szCs w:val="24"/>
          <w:lang w:val="uk-UA"/>
        </w:rPr>
        <w:t>у воді</w:t>
      </w:r>
      <w:r w:rsidRPr="00241558">
        <w:rPr>
          <w:rFonts w:ascii="Times New Roman" w:hAnsi="Times New Roman" w:cs="Times New Roman"/>
          <w:sz w:val="24"/>
          <w:szCs w:val="24"/>
          <w:lang w:val="uk-UA"/>
        </w:rPr>
        <w:t>, розплющувати очі у воді).</w:t>
      </w:r>
    </w:p>
    <w:p w:rsidR="00992EB9" w:rsidRPr="00945728" w:rsidRDefault="00194479"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b/>
          <w:bCs/>
          <w:sz w:val="24"/>
          <w:szCs w:val="24"/>
          <w:lang w:val="uk-UA"/>
        </w:rPr>
        <w:t>3-й етап (6-7-й роки життя)</w:t>
      </w:r>
      <w:r w:rsidRPr="00241558">
        <w:rPr>
          <w:rFonts w:ascii="Times New Roman" w:hAnsi="Times New Roman" w:cs="Times New Roman"/>
          <w:sz w:val="24"/>
          <w:szCs w:val="24"/>
          <w:lang w:val="uk-UA"/>
        </w:rPr>
        <w:t xml:space="preserve"> – навчання плавання певним способом та правильним узгодженням рухів рук, ніг і дихання, починаючи з полегшених способів (наприклад, плавання кролем на грудях і спині без виносу рук).</w:t>
      </w:r>
    </w:p>
    <w:p w:rsidR="00194479" w:rsidRDefault="00194479"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b/>
          <w:bCs/>
          <w:sz w:val="24"/>
          <w:szCs w:val="24"/>
          <w:lang w:val="uk-UA"/>
        </w:rPr>
        <w:t>4-й етап</w:t>
      </w:r>
      <w:r w:rsidRPr="00241558">
        <w:rPr>
          <w:rFonts w:ascii="Times New Roman" w:hAnsi="Times New Roman" w:cs="Times New Roman"/>
          <w:sz w:val="24"/>
          <w:szCs w:val="24"/>
          <w:lang w:val="uk-UA"/>
        </w:rPr>
        <w:t xml:space="preserve"> (старший дошкільний та молодший шкільний вік) – засвоєння і вдосконалення техніки різних спортивних способів плавання, простих поворотів та старту </w:t>
      </w:r>
      <w:r w:rsidR="00586A80" w:rsidRPr="00241558">
        <w:rPr>
          <w:rFonts w:ascii="Times New Roman" w:hAnsi="Times New Roman" w:cs="Times New Roman"/>
          <w:sz w:val="24"/>
          <w:szCs w:val="24"/>
          <w:lang w:val="uk-UA"/>
        </w:rPr>
        <w:t>у воді</w:t>
      </w:r>
      <w:r w:rsidRPr="00241558">
        <w:rPr>
          <w:rFonts w:ascii="Times New Roman" w:hAnsi="Times New Roman" w:cs="Times New Roman"/>
          <w:sz w:val="24"/>
          <w:szCs w:val="24"/>
          <w:lang w:val="uk-UA"/>
        </w:rPr>
        <w:t>, плавання на «глибокій» воді.</w:t>
      </w:r>
    </w:p>
    <w:p w:rsidR="00992EB9" w:rsidRPr="00241558" w:rsidRDefault="00992EB9" w:rsidP="00755FE8">
      <w:pPr>
        <w:spacing w:line="240" w:lineRule="auto"/>
        <w:contextualSpacing/>
        <w:rPr>
          <w:rFonts w:ascii="Times New Roman" w:hAnsi="Times New Roman" w:cs="Times New Roman"/>
          <w:b/>
          <w:bCs/>
          <w:sz w:val="24"/>
          <w:szCs w:val="24"/>
          <w:lang w:val="uk-UA"/>
        </w:rPr>
      </w:pPr>
    </w:p>
    <w:p w:rsidR="00194479" w:rsidRPr="00241558" w:rsidRDefault="00194479"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b/>
          <w:bCs/>
          <w:sz w:val="24"/>
          <w:szCs w:val="24"/>
          <w:lang w:val="uk-UA"/>
        </w:rPr>
        <w:t>Типова структура заняття з плавання:</w:t>
      </w:r>
    </w:p>
    <w:p w:rsidR="00194479" w:rsidRPr="00241558" w:rsidRDefault="00194479"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розминка (з ходьбою, пробіжками, комплексом ЗРВ, підготовчими до плавання вправами на суші); розминка проводиться у воді;</w:t>
      </w:r>
    </w:p>
    <w:p w:rsidR="00194479" w:rsidRPr="00241558" w:rsidRDefault="00194479" w:rsidP="00755FE8">
      <w:pPr>
        <w:spacing w:line="240" w:lineRule="auto"/>
        <w:contextualSpacing/>
        <w:rPr>
          <w:rFonts w:ascii="Times New Roman" w:hAnsi="Times New Roman" w:cs="Times New Roman"/>
          <w:color w:val="000000"/>
          <w:sz w:val="24"/>
          <w:szCs w:val="24"/>
          <w:lang w:val="uk-UA"/>
        </w:rPr>
      </w:pPr>
      <w:r w:rsidRPr="00241558">
        <w:rPr>
          <w:rFonts w:ascii="Times New Roman" w:hAnsi="Times New Roman" w:cs="Times New Roman"/>
          <w:sz w:val="24"/>
          <w:szCs w:val="24"/>
          <w:lang w:val="uk-UA"/>
        </w:rPr>
        <w:t xml:space="preserve">вправи на пересування (з ходьбою, бігом, підскоками), освоєння у воді (занурювання, затримка дихання, видихи </w:t>
      </w:r>
      <w:r w:rsidR="00586A80" w:rsidRPr="00241558">
        <w:rPr>
          <w:rFonts w:ascii="Times New Roman" w:hAnsi="Times New Roman" w:cs="Times New Roman"/>
          <w:sz w:val="24"/>
          <w:szCs w:val="24"/>
          <w:lang w:val="uk-UA"/>
        </w:rPr>
        <w:t>у воду</w:t>
      </w:r>
      <w:r w:rsidRPr="00241558">
        <w:rPr>
          <w:rFonts w:ascii="Times New Roman" w:hAnsi="Times New Roman" w:cs="Times New Roman"/>
          <w:sz w:val="24"/>
          <w:szCs w:val="24"/>
          <w:lang w:val="uk-UA"/>
        </w:rPr>
        <w:t>, відкривання очей у воді, спливання тощо);</w:t>
      </w:r>
    </w:p>
    <w:p w:rsidR="00194479" w:rsidRPr="00241558" w:rsidRDefault="00194479" w:rsidP="00755FE8">
      <w:pPr>
        <w:shd w:val="clear" w:color="auto" w:fill="FFFFFF"/>
        <w:spacing w:line="240" w:lineRule="auto"/>
        <w:contextualSpacing/>
        <w:rPr>
          <w:rFonts w:ascii="Times New Roman" w:hAnsi="Times New Roman" w:cs="Times New Roman"/>
          <w:sz w:val="24"/>
          <w:szCs w:val="24"/>
          <w:lang w:val="uk-UA"/>
        </w:rPr>
      </w:pPr>
      <w:r w:rsidRPr="00241558">
        <w:rPr>
          <w:rFonts w:ascii="Times New Roman" w:hAnsi="Times New Roman" w:cs="Times New Roman"/>
          <w:color w:val="000000"/>
          <w:sz w:val="24"/>
          <w:szCs w:val="24"/>
          <w:lang w:val="uk-UA"/>
        </w:rPr>
        <w:t>спеціальні вправи на опанування певного способу плавання, засвоєння рухів рук, ніг, узгодження рухів), рухливі ігри у воді з використанням уже засвоєних умінь; вільне плавання.</w:t>
      </w:r>
    </w:p>
    <w:p w:rsidR="00194479" w:rsidRPr="00241558" w:rsidRDefault="00194479" w:rsidP="00755FE8">
      <w:pPr>
        <w:spacing w:line="240" w:lineRule="auto"/>
        <w:contextualSpacing/>
        <w:rPr>
          <w:rFonts w:ascii="Times New Roman" w:eastAsia="Arial" w:hAnsi="Times New Roman" w:cs="Times New Roman"/>
          <w:color w:val="000000"/>
          <w:sz w:val="24"/>
          <w:szCs w:val="24"/>
          <w:lang w:val="uk-UA"/>
        </w:rPr>
      </w:pPr>
      <w:r w:rsidRPr="00241558">
        <w:rPr>
          <w:rFonts w:ascii="Times New Roman" w:hAnsi="Times New Roman" w:cs="Times New Roman"/>
          <w:sz w:val="24"/>
          <w:szCs w:val="24"/>
          <w:lang w:val="uk-UA"/>
        </w:rPr>
        <w:t>Правильно організовані заняття розвивають такі риси особистості</w:t>
      </w:r>
      <w:r w:rsidR="00052FA5" w:rsidRPr="00241558">
        <w:rPr>
          <w:rFonts w:ascii="Times New Roman" w:hAnsi="Times New Roman" w:cs="Times New Roman"/>
          <w:sz w:val="24"/>
          <w:szCs w:val="24"/>
          <w:lang w:val="uk-UA"/>
        </w:rPr>
        <w:t>,</w:t>
      </w:r>
      <w:r w:rsidRPr="00241558">
        <w:rPr>
          <w:rFonts w:ascii="Times New Roman" w:hAnsi="Times New Roman" w:cs="Times New Roman"/>
          <w:sz w:val="24"/>
          <w:szCs w:val="24"/>
          <w:lang w:val="uk-UA"/>
        </w:rPr>
        <w:t xml:space="preserve"> як цілеспрямованість, наполегливість, рішучість, сміливість, дисциплінованість, самостійність.</w:t>
      </w:r>
    </w:p>
    <w:p w:rsidR="00194479" w:rsidRPr="00945728" w:rsidRDefault="00194479" w:rsidP="00945728">
      <w:pPr>
        <w:pStyle w:val="10"/>
        <w:widowControl/>
        <w:spacing w:before="0" w:after="210" w:line="240" w:lineRule="auto"/>
        <w:contextualSpacing/>
        <w:rPr>
          <w:rFonts w:eastAsia="Arial"/>
          <w:b/>
          <w:i/>
          <w:color w:val="000000"/>
          <w:lang w:val="uk-UA"/>
        </w:rPr>
      </w:pPr>
      <w:r w:rsidRPr="00945728">
        <w:rPr>
          <w:rFonts w:eastAsia="Arial"/>
          <w:b/>
          <w:i/>
          <w:color w:val="000000"/>
          <w:lang w:val="uk-UA"/>
        </w:rPr>
        <w:lastRenderedPageBreak/>
        <w:t xml:space="preserve">З 18.03 по 27.05.2020 року згідно розкладу  проводилась  дистанційна, </w:t>
      </w:r>
      <w:r w:rsidR="00945728" w:rsidRPr="00945728">
        <w:rPr>
          <w:rFonts w:eastAsia="Arial"/>
          <w:b/>
          <w:i/>
          <w:color w:val="000000"/>
          <w:lang w:val="uk-UA"/>
        </w:rPr>
        <w:t>розвивально — виховна робота з дітьми.</w:t>
      </w:r>
      <w:r w:rsidR="00945728" w:rsidRPr="00945728">
        <w:rPr>
          <w:rFonts w:eastAsia="Arial"/>
          <w:b/>
          <w:i/>
          <w:color w:val="000000"/>
          <w:lang w:val="uk-UA"/>
        </w:rPr>
        <w:t xml:space="preserve">                         </w:t>
      </w:r>
      <w:r w:rsidR="00945728">
        <w:rPr>
          <w:rFonts w:eastAsia="Arial"/>
          <w:b/>
          <w:i/>
          <w:color w:val="000000"/>
          <w:lang w:val="uk-UA"/>
        </w:rPr>
        <w:t xml:space="preserve">                                                                                                                               </w:t>
      </w:r>
      <w:r w:rsidRPr="00241558">
        <w:rPr>
          <w:rFonts w:eastAsia="Arial"/>
          <w:color w:val="000000"/>
          <w:lang w:val="uk-UA"/>
        </w:rPr>
        <w:t>За цей період інструктором з фізкультури та плавання було розроблено;</w:t>
      </w:r>
    </w:p>
    <w:p w:rsidR="00194479" w:rsidRPr="00241558" w:rsidRDefault="00194479" w:rsidP="00755FE8">
      <w:pPr>
        <w:widowControl w:val="0"/>
        <w:numPr>
          <w:ilvl w:val="0"/>
          <w:numId w:val="4"/>
        </w:numPr>
        <w:tabs>
          <w:tab w:val="left" w:pos="420"/>
        </w:tabs>
        <w:suppressAutoHyphens/>
        <w:spacing w:after="0" w:line="240" w:lineRule="auto"/>
        <w:ind w:left="420" w:hanging="420"/>
        <w:contextualSpacing/>
        <w:rPr>
          <w:rFonts w:ascii="Times New Roman" w:eastAsia="Arial" w:hAnsi="Times New Roman" w:cs="Times New Roman"/>
          <w:color w:val="000000"/>
          <w:sz w:val="24"/>
          <w:szCs w:val="24"/>
          <w:lang w:val="uk-UA"/>
        </w:rPr>
      </w:pPr>
      <w:r w:rsidRPr="00241558">
        <w:rPr>
          <w:rFonts w:ascii="Times New Roman" w:eastAsia="Arial" w:hAnsi="Times New Roman" w:cs="Times New Roman"/>
          <w:color w:val="000000"/>
          <w:sz w:val="24"/>
          <w:szCs w:val="24"/>
          <w:lang w:val="uk-UA"/>
        </w:rPr>
        <w:t>комплекси вправ ранкової гімнастики;</w:t>
      </w:r>
    </w:p>
    <w:p w:rsidR="00194479" w:rsidRPr="00241558" w:rsidRDefault="00194479" w:rsidP="00755FE8">
      <w:pPr>
        <w:widowControl w:val="0"/>
        <w:numPr>
          <w:ilvl w:val="0"/>
          <w:numId w:val="4"/>
        </w:numPr>
        <w:tabs>
          <w:tab w:val="left" w:pos="420"/>
        </w:tabs>
        <w:suppressAutoHyphens/>
        <w:spacing w:after="0" w:line="240" w:lineRule="auto"/>
        <w:ind w:left="420" w:hanging="420"/>
        <w:contextualSpacing/>
        <w:rPr>
          <w:rFonts w:ascii="Times New Roman" w:eastAsia="Arial" w:hAnsi="Times New Roman" w:cs="Times New Roman"/>
          <w:color w:val="000000"/>
          <w:sz w:val="24"/>
          <w:szCs w:val="24"/>
          <w:lang w:val="uk-UA"/>
        </w:rPr>
      </w:pPr>
      <w:r w:rsidRPr="00241558">
        <w:rPr>
          <w:rFonts w:ascii="Times New Roman" w:eastAsia="Arial" w:hAnsi="Times New Roman" w:cs="Times New Roman"/>
          <w:color w:val="000000"/>
          <w:sz w:val="24"/>
          <w:szCs w:val="24"/>
          <w:lang w:val="uk-UA"/>
        </w:rPr>
        <w:t>комплекси вправ з йоги;</w:t>
      </w:r>
    </w:p>
    <w:p w:rsidR="00194479" w:rsidRPr="00241558" w:rsidRDefault="00194479" w:rsidP="00755FE8">
      <w:pPr>
        <w:widowControl w:val="0"/>
        <w:numPr>
          <w:ilvl w:val="0"/>
          <w:numId w:val="4"/>
        </w:numPr>
        <w:tabs>
          <w:tab w:val="left" w:pos="420"/>
        </w:tabs>
        <w:suppressAutoHyphens/>
        <w:spacing w:after="0" w:line="240" w:lineRule="auto"/>
        <w:ind w:left="420" w:hanging="420"/>
        <w:contextualSpacing/>
        <w:rPr>
          <w:rFonts w:ascii="Times New Roman" w:eastAsia="Arial" w:hAnsi="Times New Roman" w:cs="Times New Roman"/>
          <w:color w:val="000000"/>
          <w:sz w:val="24"/>
          <w:szCs w:val="24"/>
          <w:lang w:val="uk-UA"/>
        </w:rPr>
      </w:pPr>
      <w:r w:rsidRPr="00241558">
        <w:rPr>
          <w:rFonts w:ascii="Times New Roman" w:eastAsia="Arial" w:hAnsi="Times New Roman" w:cs="Times New Roman"/>
          <w:color w:val="000000"/>
          <w:sz w:val="24"/>
          <w:szCs w:val="24"/>
          <w:lang w:val="uk-UA"/>
        </w:rPr>
        <w:t>комплекси вправ з м’ячем;</w:t>
      </w:r>
    </w:p>
    <w:p w:rsidR="00194479" w:rsidRPr="00241558" w:rsidRDefault="00194479" w:rsidP="00755FE8">
      <w:pPr>
        <w:widowControl w:val="0"/>
        <w:numPr>
          <w:ilvl w:val="0"/>
          <w:numId w:val="4"/>
        </w:numPr>
        <w:tabs>
          <w:tab w:val="left" w:pos="420"/>
        </w:tabs>
        <w:suppressAutoHyphens/>
        <w:spacing w:after="0" w:line="240" w:lineRule="auto"/>
        <w:ind w:left="420" w:hanging="420"/>
        <w:contextualSpacing/>
        <w:rPr>
          <w:rFonts w:ascii="Times New Roman" w:eastAsia="Arial" w:hAnsi="Times New Roman" w:cs="Times New Roman"/>
          <w:color w:val="000000"/>
          <w:sz w:val="24"/>
          <w:szCs w:val="24"/>
          <w:lang w:val="uk-UA"/>
        </w:rPr>
      </w:pPr>
      <w:r w:rsidRPr="00241558">
        <w:rPr>
          <w:rFonts w:ascii="Times New Roman" w:eastAsia="Arial" w:hAnsi="Times New Roman" w:cs="Times New Roman"/>
          <w:color w:val="000000"/>
          <w:sz w:val="24"/>
          <w:szCs w:val="24"/>
          <w:lang w:val="uk-UA"/>
        </w:rPr>
        <w:t>комплекс вправ на скакалці;</w:t>
      </w:r>
    </w:p>
    <w:p w:rsidR="00194479" w:rsidRPr="00241558" w:rsidRDefault="00194479" w:rsidP="00755FE8">
      <w:pPr>
        <w:widowControl w:val="0"/>
        <w:numPr>
          <w:ilvl w:val="0"/>
          <w:numId w:val="4"/>
        </w:numPr>
        <w:tabs>
          <w:tab w:val="left" w:pos="420"/>
        </w:tabs>
        <w:suppressAutoHyphens/>
        <w:spacing w:after="0" w:line="240" w:lineRule="auto"/>
        <w:ind w:left="420" w:hanging="420"/>
        <w:contextualSpacing/>
        <w:rPr>
          <w:rFonts w:ascii="Times New Roman" w:eastAsia="Arial" w:hAnsi="Times New Roman" w:cs="Times New Roman"/>
          <w:color w:val="000000"/>
          <w:sz w:val="24"/>
          <w:szCs w:val="24"/>
          <w:lang w:val="uk-UA"/>
        </w:rPr>
      </w:pPr>
      <w:r w:rsidRPr="00241558">
        <w:rPr>
          <w:rFonts w:ascii="Times New Roman" w:eastAsia="Arial" w:hAnsi="Times New Roman" w:cs="Times New Roman"/>
          <w:color w:val="000000"/>
          <w:sz w:val="24"/>
          <w:szCs w:val="24"/>
          <w:lang w:val="uk-UA"/>
        </w:rPr>
        <w:t>комплекс вправ на гімнастичній стінці;</w:t>
      </w:r>
    </w:p>
    <w:p w:rsidR="00194479" w:rsidRDefault="00052FA5" w:rsidP="00755FE8">
      <w:pPr>
        <w:widowControl w:val="0"/>
        <w:numPr>
          <w:ilvl w:val="0"/>
          <w:numId w:val="4"/>
        </w:numPr>
        <w:tabs>
          <w:tab w:val="left" w:pos="420"/>
        </w:tabs>
        <w:suppressAutoHyphens/>
        <w:spacing w:after="0" w:line="240" w:lineRule="auto"/>
        <w:ind w:left="420" w:hanging="420"/>
        <w:contextualSpacing/>
        <w:rPr>
          <w:rFonts w:ascii="Times New Roman" w:eastAsia="Arial" w:hAnsi="Times New Roman" w:cs="Times New Roman"/>
          <w:color w:val="000000"/>
          <w:sz w:val="24"/>
          <w:szCs w:val="24"/>
          <w:lang w:val="uk-UA"/>
        </w:rPr>
      </w:pPr>
      <w:r w:rsidRPr="00241558">
        <w:rPr>
          <w:rFonts w:ascii="Times New Roman" w:eastAsia="Arial" w:hAnsi="Times New Roman" w:cs="Times New Roman"/>
          <w:color w:val="000000"/>
          <w:sz w:val="24"/>
          <w:szCs w:val="24"/>
          <w:lang w:val="uk-UA"/>
        </w:rPr>
        <w:t>ру</w:t>
      </w:r>
      <w:r w:rsidR="004F355D" w:rsidRPr="00241558">
        <w:rPr>
          <w:rFonts w:ascii="Times New Roman" w:eastAsia="Arial" w:hAnsi="Times New Roman" w:cs="Times New Roman"/>
          <w:color w:val="000000"/>
          <w:sz w:val="24"/>
          <w:szCs w:val="24"/>
          <w:lang w:val="uk-UA"/>
        </w:rPr>
        <w:t>хливі ігри</w:t>
      </w:r>
      <w:r w:rsidRPr="00241558">
        <w:rPr>
          <w:rFonts w:ascii="Times New Roman" w:eastAsia="Arial" w:hAnsi="Times New Roman" w:cs="Times New Roman"/>
          <w:color w:val="000000"/>
          <w:sz w:val="24"/>
          <w:szCs w:val="24"/>
          <w:lang w:val="uk-UA"/>
        </w:rPr>
        <w:t>.</w:t>
      </w:r>
    </w:p>
    <w:p w:rsidR="0097370F" w:rsidRPr="00241558" w:rsidRDefault="0097370F" w:rsidP="0097370F">
      <w:pPr>
        <w:widowControl w:val="0"/>
        <w:tabs>
          <w:tab w:val="left" w:pos="420"/>
        </w:tabs>
        <w:suppressAutoHyphens/>
        <w:spacing w:after="0" w:line="240" w:lineRule="auto"/>
        <w:ind w:left="420"/>
        <w:contextualSpacing/>
        <w:rPr>
          <w:rFonts w:ascii="Times New Roman" w:eastAsia="Arial" w:hAnsi="Times New Roman" w:cs="Times New Roman"/>
          <w:color w:val="000000"/>
          <w:sz w:val="24"/>
          <w:szCs w:val="24"/>
          <w:lang w:val="uk-UA"/>
        </w:rPr>
      </w:pPr>
    </w:p>
    <w:p w:rsidR="00194479" w:rsidRPr="0097370F" w:rsidRDefault="00945728" w:rsidP="00945728">
      <w:pPr>
        <w:shd w:val="clear" w:color="auto" w:fill="FFFFFF"/>
        <w:spacing w:after="0" w:line="240" w:lineRule="auto"/>
        <w:contextualSpacing/>
        <w:rPr>
          <w:rFonts w:ascii="Times New Roman" w:eastAsia="Times New Roman" w:hAnsi="Times New Roman" w:cs="Times New Roman"/>
          <w:bCs/>
          <w:color w:val="000000"/>
          <w:sz w:val="24"/>
          <w:szCs w:val="24"/>
          <w:u w:val="single"/>
          <w:lang w:val="uk-UA"/>
        </w:rPr>
      </w:pPr>
      <w:r>
        <w:rPr>
          <w:rFonts w:ascii="Times New Roman" w:eastAsia="Times New Roman" w:hAnsi="Times New Roman" w:cs="Times New Roman"/>
          <w:bCs/>
          <w:color w:val="000000"/>
          <w:sz w:val="24"/>
          <w:szCs w:val="24"/>
          <w:lang w:val="uk-UA"/>
        </w:rPr>
        <w:t xml:space="preserve">     </w:t>
      </w:r>
      <w:r w:rsidR="00481AF8" w:rsidRPr="00241558">
        <w:rPr>
          <w:rFonts w:ascii="Times New Roman" w:eastAsia="Times New Roman" w:hAnsi="Times New Roman" w:cs="Times New Roman"/>
          <w:bCs/>
          <w:color w:val="000000"/>
          <w:sz w:val="24"/>
          <w:szCs w:val="24"/>
          <w:lang w:val="uk-UA"/>
        </w:rPr>
        <w:t xml:space="preserve">Під час занять </w:t>
      </w:r>
      <w:r w:rsidR="009756F1" w:rsidRPr="00241558">
        <w:rPr>
          <w:rFonts w:ascii="Times New Roman" w:eastAsia="Times New Roman" w:hAnsi="Times New Roman" w:cs="Times New Roman"/>
          <w:bCs/>
          <w:color w:val="000000"/>
          <w:sz w:val="24"/>
          <w:szCs w:val="24"/>
          <w:lang w:val="uk-UA"/>
        </w:rPr>
        <w:t xml:space="preserve">«Музична скарбничк» </w:t>
      </w:r>
      <w:r w:rsidR="00481AF8" w:rsidRPr="00241558">
        <w:rPr>
          <w:rFonts w:ascii="Times New Roman" w:eastAsia="Times New Roman" w:hAnsi="Times New Roman" w:cs="Times New Roman"/>
          <w:bCs/>
          <w:color w:val="000000"/>
          <w:sz w:val="24"/>
          <w:szCs w:val="24"/>
          <w:lang w:val="uk-UA"/>
        </w:rPr>
        <w:t>з роділу</w:t>
      </w:r>
      <w:r w:rsidR="007D7108" w:rsidRPr="00241558">
        <w:rPr>
          <w:rFonts w:ascii="Times New Roman" w:eastAsia="Times New Roman" w:hAnsi="Times New Roman" w:cs="Times New Roman"/>
          <w:bCs/>
          <w:color w:val="000000"/>
          <w:sz w:val="24"/>
          <w:szCs w:val="24"/>
          <w:lang w:val="uk-UA"/>
        </w:rPr>
        <w:t xml:space="preserve"> програми: «Дитина у світі культури»</w:t>
      </w:r>
      <w:r w:rsidR="00481AF8" w:rsidRPr="00241558">
        <w:rPr>
          <w:rFonts w:ascii="Times New Roman" w:eastAsia="Times New Roman" w:hAnsi="Times New Roman" w:cs="Times New Roman"/>
          <w:bCs/>
          <w:color w:val="000000"/>
          <w:sz w:val="24"/>
          <w:szCs w:val="24"/>
          <w:lang w:val="uk-UA"/>
        </w:rPr>
        <w:t xml:space="preserve"> Музична скарбничка</w:t>
      </w:r>
      <w:r w:rsidR="00194479" w:rsidRPr="00241558">
        <w:rPr>
          <w:rFonts w:ascii="Times New Roman" w:eastAsia="Times New Roman" w:hAnsi="Times New Roman" w:cs="Times New Roman"/>
          <w:bCs/>
          <w:color w:val="000000"/>
          <w:sz w:val="24"/>
          <w:szCs w:val="24"/>
          <w:lang w:val="uk-UA"/>
        </w:rPr>
        <w:t xml:space="preserve"> </w:t>
      </w:r>
      <w:r w:rsidR="00481AF8" w:rsidRPr="00241558">
        <w:rPr>
          <w:rFonts w:ascii="Times New Roman" w:eastAsia="Times New Roman" w:hAnsi="Times New Roman" w:cs="Times New Roman"/>
          <w:bCs/>
          <w:color w:val="000000"/>
          <w:sz w:val="24"/>
          <w:szCs w:val="24"/>
          <w:lang w:val="uk-UA"/>
        </w:rPr>
        <w:t xml:space="preserve">що проводяться </w:t>
      </w:r>
      <w:r w:rsidR="00481AF8" w:rsidRPr="00241558">
        <w:rPr>
          <w:rFonts w:ascii="Times New Roman" w:eastAsia="Times New Roman" w:hAnsi="Times New Roman" w:cs="Times New Roman"/>
          <w:b/>
          <w:bCs/>
          <w:color w:val="365F91" w:themeColor="accent1" w:themeShade="BF"/>
          <w:sz w:val="24"/>
          <w:szCs w:val="24"/>
          <w:u w:val="single"/>
          <w:lang w:val="uk-UA"/>
        </w:rPr>
        <w:t>музичним керівником Садовською Г.І</w:t>
      </w:r>
      <w:r w:rsidR="004F355D" w:rsidRPr="00241558">
        <w:rPr>
          <w:rFonts w:ascii="Times New Roman" w:eastAsia="Times New Roman" w:hAnsi="Times New Roman" w:cs="Times New Roman"/>
          <w:b/>
          <w:bCs/>
          <w:color w:val="365F91" w:themeColor="accent1" w:themeShade="BF"/>
          <w:sz w:val="24"/>
          <w:szCs w:val="24"/>
          <w:u w:val="single"/>
          <w:lang w:val="uk-UA"/>
        </w:rPr>
        <w:t xml:space="preserve">., </w:t>
      </w:r>
      <w:r w:rsidR="00481AF8" w:rsidRPr="00241558">
        <w:rPr>
          <w:rFonts w:ascii="Times New Roman" w:eastAsia="Times New Roman" w:hAnsi="Times New Roman" w:cs="Times New Roman"/>
          <w:bCs/>
          <w:color w:val="000000"/>
          <w:sz w:val="24"/>
          <w:szCs w:val="24"/>
          <w:lang w:val="uk-UA"/>
        </w:rPr>
        <w:t xml:space="preserve"> впродовж навчального року вирішувалися актуальні завдання сьогодення з </w:t>
      </w:r>
      <w:r w:rsidR="00194479" w:rsidRPr="00241558">
        <w:rPr>
          <w:rFonts w:ascii="Times New Roman" w:eastAsia="Times New Roman" w:hAnsi="Times New Roman" w:cs="Times New Roman"/>
          <w:bCs/>
          <w:color w:val="000000"/>
          <w:sz w:val="24"/>
          <w:szCs w:val="24"/>
          <w:lang w:val="uk-UA"/>
        </w:rPr>
        <w:t xml:space="preserve"> становлення творчо</w:t>
      </w:r>
      <w:r w:rsidR="00481AF8" w:rsidRPr="00241558">
        <w:rPr>
          <w:rFonts w:ascii="Times New Roman" w:eastAsia="Times New Roman" w:hAnsi="Times New Roman" w:cs="Times New Roman"/>
          <w:bCs/>
          <w:color w:val="000000"/>
          <w:sz w:val="24"/>
          <w:szCs w:val="24"/>
          <w:lang w:val="uk-UA"/>
        </w:rPr>
        <w:t>-</w:t>
      </w:r>
      <w:r w:rsidR="00194479" w:rsidRPr="00241558">
        <w:rPr>
          <w:rFonts w:ascii="Times New Roman" w:eastAsia="Times New Roman" w:hAnsi="Times New Roman" w:cs="Times New Roman"/>
          <w:bCs/>
          <w:color w:val="000000"/>
          <w:sz w:val="24"/>
          <w:szCs w:val="24"/>
          <w:lang w:val="uk-UA"/>
        </w:rPr>
        <w:t xml:space="preserve"> активної особис</w:t>
      </w:r>
      <w:r w:rsidR="00194479" w:rsidRPr="00241558">
        <w:rPr>
          <w:rFonts w:ascii="Times New Roman" w:eastAsia="Times New Roman" w:hAnsi="Times New Roman" w:cs="Times New Roman"/>
          <w:bCs/>
          <w:color w:val="000000"/>
          <w:sz w:val="24"/>
          <w:szCs w:val="24"/>
          <w:lang w:val="uk-UA"/>
        </w:rPr>
        <w:softHyphen/>
        <w:t>тості, здатної вносити прогресивні зміни в життя суспільства, здійснювати вибір, ставити й розв'язувати проблеми, бути винахідл</w:t>
      </w:r>
      <w:r w:rsidR="00481AF8" w:rsidRPr="00241558">
        <w:rPr>
          <w:rFonts w:ascii="Times New Roman" w:eastAsia="Times New Roman" w:hAnsi="Times New Roman" w:cs="Times New Roman"/>
          <w:bCs/>
          <w:color w:val="000000"/>
          <w:sz w:val="24"/>
          <w:szCs w:val="24"/>
          <w:lang w:val="uk-UA"/>
        </w:rPr>
        <w:t xml:space="preserve">ивими, мати творчу уяву. </w:t>
      </w:r>
      <w:r w:rsidR="00194479" w:rsidRPr="00241558">
        <w:rPr>
          <w:rFonts w:ascii="Times New Roman" w:eastAsia="Times New Roman" w:hAnsi="Times New Roman" w:cs="Times New Roman"/>
          <w:bCs/>
          <w:color w:val="000000"/>
          <w:sz w:val="24"/>
          <w:szCs w:val="24"/>
          <w:lang w:val="uk-UA"/>
        </w:rPr>
        <w:t xml:space="preserve"> З вересня по березень музичні заняття проводилися в стаціонарному режимі два рази на тиждень в кожній віковій групі, відповідали віку дітей, витримані за часом. На заняттях реалізовувалися такі </w:t>
      </w:r>
      <w:r w:rsidR="00194479" w:rsidRPr="0097370F">
        <w:rPr>
          <w:rFonts w:ascii="Times New Roman" w:eastAsia="Times New Roman" w:hAnsi="Times New Roman" w:cs="Times New Roman"/>
          <w:bCs/>
          <w:color w:val="000000"/>
          <w:sz w:val="24"/>
          <w:szCs w:val="24"/>
          <w:u w:val="single"/>
          <w:lang w:val="uk-UA"/>
        </w:rPr>
        <w:t>види музичної діяльності:</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Cs/>
          <w:color w:val="000000"/>
          <w:lang w:val="uk-UA"/>
        </w:rPr>
      </w:pPr>
      <w:r w:rsidRPr="00241558">
        <w:rPr>
          <w:rFonts w:eastAsia="Times New Roman" w:cs="Times New Roman"/>
          <w:bCs/>
          <w:color w:val="000000"/>
          <w:lang w:val="uk-UA"/>
        </w:rPr>
        <w:t>Музично - ритмічні рухи</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Cs/>
          <w:color w:val="000000"/>
          <w:lang w:val="uk-UA"/>
        </w:rPr>
      </w:pPr>
      <w:r w:rsidRPr="00241558">
        <w:rPr>
          <w:rFonts w:eastAsia="Times New Roman" w:cs="Times New Roman"/>
          <w:bCs/>
          <w:color w:val="000000"/>
          <w:lang w:val="uk-UA"/>
        </w:rPr>
        <w:t>Слухання музичних творів</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Cs/>
          <w:color w:val="000000"/>
          <w:lang w:val="uk-UA"/>
        </w:rPr>
      </w:pPr>
      <w:r w:rsidRPr="00241558">
        <w:rPr>
          <w:rFonts w:eastAsia="Times New Roman" w:cs="Times New Roman"/>
          <w:bCs/>
          <w:color w:val="000000"/>
          <w:lang w:val="uk-UA"/>
        </w:rPr>
        <w:t>Спів і пісенна творчість</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Cs/>
          <w:color w:val="000000"/>
          <w:lang w:val="uk-UA"/>
        </w:rPr>
      </w:pPr>
      <w:r w:rsidRPr="00241558">
        <w:rPr>
          <w:rFonts w:eastAsia="Times New Roman" w:cs="Times New Roman"/>
          <w:bCs/>
          <w:color w:val="000000"/>
          <w:lang w:val="uk-UA"/>
        </w:rPr>
        <w:t>Музично-дидактичні ігри</w:t>
      </w:r>
    </w:p>
    <w:p w:rsidR="00194479" w:rsidRPr="00241558" w:rsidRDefault="00194479" w:rsidP="00755FE8">
      <w:pPr>
        <w:pStyle w:val="1"/>
        <w:numPr>
          <w:ilvl w:val="0"/>
          <w:numId w:val="4"/>
        </w:numPr>
        <w:shd w:val="clear" w:color="auto" w:fill="FFFFFF"/>
        <w:spacing w:line="240" w:lineRule="auto"/>
        <w:contextualSpacing/>
        <w:rPr>
          <w:rFonts w:eastAsia="Times New Roman" w:cs="Times New Roman"/>
          <w:bCs/>
          <w:color w:val="000000"/>
          <w:lang w:val="uk-UA"/>
        </w:rPr>
      </w:pPr>
      <w:r w:rsidRPr="00241558">
        <w:rPr>
          <w:rFonts w:eastAsia="Times New Roman" w:cs="Times New Roman"/>
          <w:bCs/>
          <w:color w:val="000000"/>
          <w:lang w:val="uk-UA"/>
        </w:rPr>
        <w:t>Таночки і хороводи</w:t>
      </w:r>
    </w:p>
    <w:p w:rsidR="0097370F" w:rsidRDefault="00194479" w:rsidP="00755FE8">
      <w:pPr>
        <w:pStyle w:val="1"/>
        <w:numPr>
          <w:ilvl w:val="0"/>
          <w:numId w:val="4"/>
        </w:numPr>
        <w:shd w:val="clear" w:color="auto" w:fill="FFFFFF"/>
        <w:spacing w:line="240" w:lineRule="auto"/>
        <w:contextualSpacing/>
        <w:rPr>
          <w:rFonts w:eastAsia="Times New Roman" w:cs="Times New Roman"/>
          <w:bCs/>
          <w:color w:val="000000"/>
          <w:lang w:val="uk-UA"/>
        </w:rPr>
      </w:pPr>
      <w:r w:rsidRPr="00241558">
        <w:rPr>
          <w:rFonts w:eastAsia="Times New Roman" w:cs="Times New Roman"/>
          <w:bCs/>
          <w:color w:val="000000"/>
          <w:lang w:val="uk-UA"/>
        </w:rPr>
        <w:t>Гра на дитячих музичних інструментах</w:t>
      </w:r>
    </w:p>
    <w:p w:rsidR="00945728" w:rsidRPr="00945728" w:rsidRDefault="00945728" w:rsidP="00945728">
      <w:pPr>
        <w:pStyle w:val="1"/>
        <w:shd w:val="clear" w:color="auto" w:fill="FFFFFF"/>
        <w:spacing w:line="240" w:lineRule="auto"/>
        <w:ind w:left="928"/>
        <w:contextualSpacing/>
        <w:rPr>
          <w:rFonts w:eastAsia="Times New Roman" w:cs="Times New Roman"/>
          <w:bCs/>
          <w:color w:val="000000"/>
          <w:lang w:val="uk-UA"/>
        </w:rPr>
      </w:pPr>
    </w:p>
    <w:p w:rsidR="004F355D" w:rsidRPr="00241558" w:rsidRDefault="00194479"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97370F">
        <w:rPr>
          <w:rFonts w:ascii="Times New Roman" w:eastAsia="Times New Roman" w:hAnsi="Times New Roman" w:cs="Times New Roman"/>
          <w:bCs/>
          <w:color w:val="000000"/>
          <w:sz w:val="24"/>
          <w:szCs w:val="24"/>
          <w:u w:val="single"/>
          <w:lang w:val="uk-UA"/>
        </w:rPr>
        <w:t>Були поставлені завдання музичного виховання:</w:t>
      </w:r>
      <w:r w:rsidR="004F355D" w:rsidRPr="00241558">
        <w:rPr>
          <w:rFonts w:ascii="Times New Roman" w:eastAsia="Times New Roman" w:hAnsi="Times New Roman" w:cs="Times New Roman"/>
          <w:bCs/>
          <w:color w:val="000000"/>
          <w:sz w:val="24"/>
          <w:szCs w:val="24"/>
          <w:lang w:val="uk-UA"/>
        </w:rPr>
        <w:br/>
        <w:t xml:space="preserve">— </w:t>
      </w:r>
      <w:r w:rsidRPr="00241558">
        <w:rPr>
          <w:rFonts w:ascii="Times New Roman" w:eastAsia="Times New Roman" w:hAnsi="Times New Roman" w:cs="Times New Roman"/>
          <w:bCs/>
          <w:color w:val="000000"/>
          <w:sz w:val="24"/>
          <w:szCs w:val="24"/>
          <w:lang w:val="uk-UA"/>
        </w:rPr>
        <w:t>Підготувати дітей до сприйняття музичних образів і уявлень.</w:t>
      </w:r>
      <w:r w:rsidRPr="00241558">
        <w:rPr>
          <w:rFonts w:ascii="Times New Roman" w:eastAsia="Times New Roman" w:hAnsi="Times New Roman" w:cs="Times New Roman"/>
          <w:bCs/>
          <w:color w:val="000000"/>
          <w:sz w:val="24"/>
          <w:szCs w:val="24"/>
          <w:lang w:val="uk-UA"/>
        </w:rPr>
        <w:br/>
        <w:t xml:space="preserve">— Закласти основи гармонійного розвитку (розвиток слуху, уваги, руху, почуття ритму і краси </w:t>
      </w:r>
      <w:r w:rsidR="004F355D" w:rsidRPr="00241558">
        <w:rPr>
          <w:rFonts w:ascii="Times New Roman" w:eastAsia="Times New Roman" w:hAnsi="Times New Roman" w:cs="Times New Roman"/>
          <w:bCs/>
          <w:color w:val="000000"/>
          <w:sz w:val="24"/>
          <w:szCs w:val="24"/>
          <w:lang w:val="uk-UA"/>
        </w:rPr>
        <w:t xml:space="preserve">    </w:t>
      </w:r>
    </w:p>
    <w:p w:rsidR="009344ED" w:rsidRPr="00241558" w:rsidRDefault="004F355D"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241558">
        <w:rPr>
          <w:rFonts w:ascii="Times New Roman" w:eastAsia="Times New Roman" w:hAnsi="Times New Roman" w:cs="Times New Roman"/>
          <w:bCs/>
          <w:color w:val="000000"/>
          <w:sz w:val="24"/>
          <w:szCs w:val="24"/>
          <w:lang w:val="uk-UA"/>
        </w:rPr>
        <w:t xml:space="preserve">     </w:t>
      </w:r>
      <w:r w:rsidR="00194479" w:rsidRPr="00241558">
        <w:rPr>
          <w:rFonts w:ascii="Times New Roman" w:eastAsia="Times New Roman" w:hAnsi="Times New Roman" w:cs="Times New Roman"/>
          <w:bCs/>
          <w:color w:val="000000"/>
          <w:sz w:val="24"/>
          <w:szCs w:val="24"/>
          <w:lang w:val="uk-UA"/>
        </w:rPr>
        <w:t>мелодій, розвиток індивідуальних музичних здібностей</w:t>
      </w:r>
      <w:r w:rsidR="009344ED" w:rsidRPr="00241558">
        <w:rPr>
          <w:rFonts w:ascii="Times New Roman" w:eastAsia="Times New Roman" w:hAnsi="Times New Roman" w:cs="Times New Roman"/>
          <w:bCs/>
          <w:color w:val="000000"/>
          <w:sz w:val="24"/>
          <w:szCs w:val="24"/>
          <w:lang w:val="uk-UA"/>
        </w:rPr>
        <w:t>).</w:t>
      </w:r>
    </w:p>
    <w:p w:rsidR="009344ED" w:rsidRPr="00241558" w:rsidRDefault="00194479"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241558">
        <w:rPr>
          <w:rFonts w:ascii="Times New Roman" w:eastAsia="Times New Roman" w:hAnsi="Times New Roman" w:cs="Times New Roman"/>
          <w:bCs/>
          <w:color w:val="000000"/>
          <w:sz w:val="24"/>
          <w:szCs w:val="24"/>
          <w:lang w:val="uk-UA"/>
        </w:rPr>
        <w:t>— Долучати дітей до патріотичної музичної культури</w:t>
      </w:r>
      <w:r w:rsidR="009344ED" w:rsidRPr="00241558">
        <w:rPr>
          <w:rFonts w:ascii="Times New Roman" w:eastAsia="Times New Roman" w:hAnsi="Times New Roman" w:cs="Times New Roman"/>
          <w:bCs/>
          <w:color w:val="000000"/>
          <w:sz w:val="24"/>
          <w:szCs w:val="24"/>
          <w:lang w:val="uk-UA"/>
        </w:rPr>
        <w:t>.</w:t>
      </w:r>
    </w:p>
    <w:p w:rsidR="009344ED" w:rsidRPr="00241558" w:rsidRDefault="00194479"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241558">
        <w:rPr>
          <w:rFonts w:ascii="Times New Roman" w:eastAsia="Times New Roman" w:hAnsi="Times New Roman" w:cs="Times New Roman"/>
          <w:bCs/>
          <w:color w:val="000000"/>
          <w:sz w:val="24"/>
          <w:szCs w:val="24"/>
          <w:lang w:val="uk-UA"/>
        </w:rPr>
        <w:t>— Підготувати дітей до освоєння прийомів і навичок в різних видах музичної діяльності</w:t>
      </w:r>
      <w:r w:rsidR="009344ED" w:rsidRPr="00241558">
        <w:rPr>
          <w:rFonts w:ascii="Times New Roman" w:eastAsia="Times New Roman" w:hAnsi="Times New Roman" w:cs="Times New Roman"/>
          <w:bCs/>
          <w:color w:val="000000"/>
          <w:sz w:val="24"/>
          <w:szCs w:val="24"/>
          <w:lang w:val="uk-UA"/>
        </w:rPr>
        <w:t>.</w:t>
      </w:r>
    </w:p>
    <w:p w:rsidR="004F355D" w:rsidRPr="00241558" w:rsidRDefault="00194479"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241558">
        <w:rPr>
          <w:rFonts w:ascii="Times New Roman" w:eastAsia="Times New Roman" w:hAnsi="Times New Roman" w:cs="Times New Roman"/>
          <w:bCs/>
          <w:color w:val="000000"/>
          <w:sz w:val="24"/>
          <w:szCs w:val="24"/>
          <w:lang w:val="uk-UA"/>
        </w:rPr>
        <w:t xml:space="preserve">— Розвивати комунікативні здібності (спілкування дітей один з одним, творче використання </w:t>
      </w:r>
      <w:r w:rsidR="004F355D" w:rsidRPr="00241558">
        <w:rPr>
          <w:rFonts w:ascii="Times New Roman" w:eastAsia="Times New Roman" w:hAnsi="Times New Roman" w:cs="Times New Roman"/>
          <w:bCs/>
          <w:color w:val="000000"/>
          <w:sz w:val="24"/>
          <w:szCs w:val="24"/>
          <w:lang w:val="uk-UA"/>
        </w:rPr>
        <w:t xml:space="preserve"> </w:t>
      </w:r>
    </w:p>
    <w:p w:rsidR="009344ED" w:rsidRPr="00241558" w:rsidRDefault="004F355D"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241558">
        <w:rPr>
          <w:rFonts w:ascii="Times New Roman" w:eastAsia="Times New Roman" w:hAnsi="Times New Roman" w:cs="Times New Roman"/>
          <w:bCs/>
          <w:color w:val="000000"/>
          <w:sz w:val="24"/>
          <w:szCs w:val="24"/>
          <w:lang w:val="uk-UA"/>
        </w:rPr>
        <w:t xml:space="preserve">     </w:t>
      </w:r>
      <w:r w:rsidR="00194479" w:rsidRPr="00241558">
        <w:rPr>
          <w:rFonts w:ascii="Times New Roman" w:eastAsia="Times New Roman" w:hAnsi="Times New Roman" w:cs="Times New Roman"/>
          <w:bCs/>
          <w:color w:val="000000"/>
          <w:sz w:val="24"/>
          <w:szCs w:val="24"/>
          <w:lang w:val="uk-UA"/>
        </w:rPr>
        <w:t>музичних вражень у повсякденному житті</w:t>
      </w:r>
      <w:r w:rsidR="009344ED" w:rsidRPr="00241558">
        <w:rPr>
          <w:rFonts w:ascii="Times New Roman" w:eastAsia="Times New Roman" w:hAnsi="Times New Roman" w:cs="Times New Roman"/>
          <w:bCs/>
          <w:color w:val="000000"/>
          <w:sz w:val="24"/>
          <w:szCs w:val="24"/>
          <w:lang w:val="uk-UA"/>
        </w:rPr>
        <w:t>).</w:t>
      </w:r>
    </w:p>
    <w:p w:rsidR="004F355D" w:rsidRPr="00241558" w:rsidRDefault="00194479"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241558">
        <w:rPr>
          <w:rFonts w:ascii="Times New Roman" w:eastAsia="Times New Roman" w:hAnsi="Times New Roman" w:cs="Times New Roman"/>
          <w:bCs/>
          <w:color w:val="000000"/>
          <w:sz w:val="24"/>
          <w:szCs w:val="24"/>
          <w:lang w:val="uk-UA"/>
        </w:rPr>
        <w:t xml:space="preserve">— Ознайомити дітей з різноманіттям музичних форм і жанрів в привабливій і доступній формі. </w:t>
      </w:r>
      <w:r w:rsidR="004F355D" w:rsidRPr="00241558">
        <w:rPr>
          <w:rFonts w:ascii="Times New Roman" w:eastAsia="Times New Roman" w:hAnsi="Times New Roman" w:cs="Times New Roman"/>
          <w:bCs/>
          <w:color w:val="000000"/>
          <w:sz w:val="24"/>
          <w:szCs w:val="24"/>
          <w:lang w:val="uk-UA"/>
        </w:rPr>
        <w:t xml:space="preserve"> </w:t>
      </w:r>
    </w:p>
    <w:p w:rsidR="009344ED" w:rsidRPr="00241558" w:rsidRDefault="00194479" w:rsidP="00755FE8">
      <w:pPr>
        <w:shd w:val="clear" w:color="auto" w:fill="FFFFFF"/>
        <w:spacing w:after="0" w:line="240" w:lineRule="auto"/>
        <w:contextualSpacing/>
        <w:rPr>
          <w:rFonts w:ascii="Times New Roman" w:eastAsia="Times New Roman" w:hAnsi="Times New Roman" w:cs="Times New Roman"/>
          <w:bCs/>
          <w:color w:val="000000"/>
          <w:sz w:val="24"/>
          <w:szCs w:val="24"/>
          <w:lang w:val="uk-UA"/>
        </w:rPr>
      </w:pPr>
      <w:r w:rsidRPr="00241558">
        <w:rPr>
          <w:rFonts w:ascii="Times New Roman" w:eastAsia="Times New Roman" w:hAnsi="Times New Roman" w:cs="Times New Roman"/>
          <w:bCs/>
          <w:color w:val="000000"/>
          <w:sz w:val="24"/>
          <w:szCs w:val="24"/>
          <w:lang w:val="uk-UA"/>
        </w:rPr>
        <w:t>Поставлені музичні завдання для кожної вікової групи були досягнуті на в значній мірі.</w:t>
      </w:r>
    </w:p>
    <w:p w:rsidR="009344ED" w:rsidRPr="0097370F" w:rsidRDefault="00194479" w:rsidP="00755FE8">
      <w:pPr>
        <w:shd w:val="clear" w:color="auto" w:fill="FFFFFF"/>
        <w:spacing w:after="0" w:line="240" w:lineRule="auto"/>
        <w:contextualSpacing/>
        <w:rPr>
          <w:rFonts w:ascii="Times New Roman" w:eastAsia="Times New Roman" w:hAnsi="Times New Roman" w:cs="Times New Roman"/>
          <w:color w:val="000000"/>
          <w:sz w:val="24"/>
          <w:szCs w:val="24"/>
          <w:u w:val="single"/>
          <w:lang w:val="uk-UA"/>
        </w:rPr>
      </w:pPr>
      <w:r w:rsidRPr="0097370F">
        <w:rPr>
          <w:rFonts w:ascii="Times New Roman" w:eastAsia="Times New Roman" w:hAnsi="Times New Roman" w:cs="Times New Roman"/>
          <w:bCs/>
          <w:color w:val="000000"/>
          <w:sz w:val="24"/>
          <w:szCs w:val="24"/>
          <w:u w:val="single"/>
          <w:lang w:val="uk-UA"/>
        </w:rPr>
        <w:t xml:space="preserve">Зокрема, </w:t>
      </w:r>
      <w:r w:rsidR="0097370F">
        <w:rPr>
          <w:rFonts w:ascii="Times New Roman" w:eastAsia="Times New Roman" w:hAnsi="Times New Roman" w:cs="Times New Roman"/>
          <w:color w:val="000000"/>
          <w:sz w:val="24"/>
          <w:szCs w:val="24"/>
          <w:u w:val="single"/>
          <w:lang w:val="uk-UA"/>
        </w:rPr>
        <w:t>діти були ознайомлені:</w:t>
      </w:r>
    </w:p>
    <w:p w:rsidR="00194479" w:rsidRPr="00241558" w:rsidRDefault="00194479" w:rsidP="00755FE8">
      <w:pPr>
        <w:pStyle w:val="1"/>
        <w:numPr>
          <w:ilvl w:val="0"/>
          <w:numId w:val="8"/>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із засобами музичної виразності (мелодія, тембр, темп, лад);</w:t>
      </w:r>
    </w:p>
    <w:p w:rsidR="00194479" w:rsidRPr="00241558" w:rsidRDefault="00194479" w:rsidP="00755FE8">
      <w:pPr>
        <w:pStyle w:val="1"/>
        <w:numPr>
          <w:ilvl w:val="0"/>
          <w:numId w:val="8"/>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зі структурою пісні (вступ, куплет, приспів);</w:t>
      </w:r>
    </w:p>
    <w:p w:rsidR="00FC1942" w:rsidRPr="00241558" w:rsidRDefault="00FC1942" w:rsidP="00755FE8">
      <w:pPr>
        <w:pStyle w:val="21"/>
        <w:numPr>
          <w:ilvl w:val="0"/>
          <w:numId w:val="10"/>
        </w:numPr>
        <w:shd w:val="clear" w:color="auto" w:fill="FFFFFF"/>
        <w:spacing w:line="240" w:lineRule="auto"/>
        <w:contextualSpacing/>
        <w:rPr>
          <w:rFonts w:eastAsia="Times New Roman" w:cs="Times New Roman"/>
          <w:lang w:val="uk-UA"/>
        </w:rPr>
      </w:pPr>
      <w:r w:rsidRPr="00241558">
        <w:rPr>
          <w:rFonts w:eastAsia="Times New Roman" w:cs="Times New Roman"/>
          <w:lang w:val="uk-UA"/>
        </w:rPr>
        <w:t>з елементами народних та сучасних танців;</w:t>
      </w:r>
    </w:p>
    <w:p w:rsidR="00FC1942" w:rsidRPr="00241558" w:rsidRDefault="00FC1942" w:rsidP="00755FE8">
      <w:pPr>
        <w:pStyle w:val="21"/>
        <w:numPr>
          <w:ilvl w:val="0"/>
          <w:numId w:val="10"/>
        </w:numPr>
        <w:shd w:val="clear" w:color="auto" w:fill="FFFFFF"/>
        <w:spacing w:line="240" w:lineRule="auto"/>
        <w:contextualSpacing/>
        <w:rPr>
          <w:rFonts w:eastAsia="Times New Roman" w:cs="Times New Roman"/>
          <w:lang w:val="uk-UA"/>
        </w:rPr>
      </w:pPr>
      <w:r w:rsidRPr="00241558">
        <w:rPr>
          <w:rFonts w:eastAsia="Times New Roman" w:cs="Times New Roman"/>
          <w:lang w:val="uk-UA"/>
        </w:rPr>
        <w:t>з групами музичних інструментів (струнні, духові, ударні), знають їх назву;</w:t>
      </w:r>
    </w:p>
    <w:p w:rsidR="00FC1942" w:rsidRPr="0097370F" w:rsidRDefault="00FC1942" w:rsidP="00755FE8">
      <w:pPr>
        <w:pStyle w:val="21"/>
        <w:shd w:val="clear" w:color="auto" w:fill="FFFFFF"/>
        <w:spacing w:line="240" w:lineRule="auto"/>
        <w:ind w:left="0"/>
        <w:contextualSpacing/>
        <w:rPr>
          <w:rFonts w:eastAsia="Times New Roman" w:cs="Times New Roman"/>
          <w:u w:val="single"/>
          <w:lang w:val="uk-UA"/>
        </w:rPr>
      </w:pPr>
      <w:r w:rsidRPr="0097370F">
        <w:rPr>
          <w:rFonts w:eastAsia="Times New Roman" w:cs="Times New Roman"/>
          <w:u w:val="single"/>
          <w:lang w:val="uk-UA"/>
        </w:rPr>
        <w:t>діти навчилися:</w:t>
      </w:r>
    </w:p>
    <w:p w:rsidR="00FC1942" w:rsidRPr="00241558" w:rsidRDefault="00FC1942" w:rsidP="00755FE8">
      <w:pPr>
        <w:pStyle w:val="21"/>
        <w:numPr>
          <w:ilvl w:val="0"/>
          <w:numId w:val="11"/>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розрізняти та називати жанри, характер музики;</w:t>
      </w:r>
    </w:p>
    <w:p w:rsidR="00FC1942" w:rsidRPr="00241558" w:rsidRDefault="00FC1942" w:rsidP="00755FE8">
      <w:pPr>
        <w:pStyle w:val="21"/>
        <w:numPr>
          <w:ilvl w:val="0"/>
          <w:numId w:val="11"/>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перешиковуватись, починаючи після музичного вступу;</w:t>
      </w:r>
    </w:p>
    <w:p w:rsidR="00FC1942" w:rsidRPr="00241558" w:rsidRDefault="00FC1942" w:rsidP="00755FE8">
      <w:pPr>
        <w:pStyle w:val="21"/>
        <w:numPr>
          <w:ilvl w:val="0"/>
          <w:numId w:val="11"/>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узгоджувати свої рухи із музичним матеріалом;</w:t>
      </w:r>
    </w:p>
    <w:p w:rsidR="00FC1942" w:rsidRPr="00241558" w:rsidRDefault="00FC1942" w:rsidP="00755FE8">
      <w:pPr>
        <w:pStyle w:val="21"/>
        <w:numPr>
          <w:ilvl w:val="0"/>
          <w:numId w:val="11"/>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емоційно сприймати та позитивно реагувати на музику;</w:t>
      </w:r>
    </w:p>
    <w:p w:rsidR="00FC1942" w:rsidRPr="00241558" w:rsidRDefault="00FC1942" w:rsidP="00755FE8">
      <w:pPr>
        <w:pStyle w:val="21"/>
        <w:shd w:val="clear" w:color="auto" w:fill="FFFFFF"/>
        <w:spacing w:line="240" w:lineRule="auto"/>
        <w:contextualSpacing/>
        <w:rPr>
          <w:rFonts w:eastAsia="Times New Roman" w:cs="Times New Roman"/>
          <w:iCs/>
          <w:color w:val="000000"/>
          <w:lang w:val="uk-UA"/>
        </w:rPr>
      </w:pPr>
      <w:r w:rsidRPr="00241558">
        <w:rPr>
          <w:rFonts w:eastAsia="Times New Roman" w:cs="Times New Roman"/>
          <w:color w:val="000000"/>
          <w:lang w:val="uk-UA"/>
        </w:rPr>
        <w:t>- мають елементарні навички гри на шумових та діатонічних музичних інструментах;</w:t>
      </w:r>
    </w:p>
    <w:p w:rsidR="00FC1942" w:rsidRPr="0097370F" w:rsidRDefault="00FC1942" w:rsidP="00755FE8">
      <w:pPr>
        <w:pStyle w:val="21"/>
        <w:shd w:val="clear" w:color="auto" w:fill="FFFFFF"/>
        <w:spacing w:line="240" w:lineRule="auto"/>
        <w:ind w:left="0"/>
        <w:contextualSpacing/>
        <w:rPr>
          <w:rFonts w:eastAsia="Times New Roman" w:cs="Times New Roman"/>
          <w:color w:val="000000"/>
          <w:u w:val="single"/>
          <w:lang w:val="uk-UA"/>
        </w:rPr>
      </w:pPr>
      <w:r w:rsidRPr="0097370F">
        <w:rPr>
          <w:rFonts w:eastAsia="Times New Roman" w:cs="Times New Roman"/>
          <w:iCs/>
          <w:color w:val="000000"/>
          <w:u w:val="single"/>
          <w:lang w:val="uk-UA"/>
        </w:rPr>
        <w:t>у дітей сформоване:</w:t>
      </w:r>
    </w:p>
    <w:p w:rsidR="00FC1942" w:rsidRPr="00241558" w:rsidRDefault="00FC1942" w:rsidP="00755FE8">
      <w:pPr>
        <w:pStyle w:val="21"/>
        <w:numPr>
          <w:ilvl w:val="0"/>
          <w:numId w:val="12"/>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розвинене музичне сприйняття;</w:t>
      </w:r>
    </w:p>
    <w:p w:rsidR="00FC1942" w:rsidRPr="00241558" w:rsidRDefault="00FC1942" w:rsidP="00755FE8">
      <w:pPr>
        <w:pStyle w:val="21"/>
        <w:numPr>
          <w:ilvl w:val="0"/>
          <w:numId w:val="12"/>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естетичне ставлення до навколишнього світу;</w:t>
      </w:r>
    </w:p>
    <w:p w:rsidR="00FC1942" w:rsidRPr="00241558" w:rsidRDefault="00FC1942" w:rsidP="00755FE8">
      <w:pPr>
        <w:pStyle w:val="21"/>
        <w:numPr>
          <w:ilvl w:val="0"/>
          <w:numId w:val="12"/>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вміння пізнавати зіграні музичні уривки та мелодії знайомих пісень;</w:t>
      </w:r>
    </w:p>
    <w:p w:rsidR="00FC1942" w:rsidRPr="00241558" w:rsidRDefault="00FC1942" w:rsidP="00755FE8">
      <w:pPr>
        <w:pStyle w:val="21"/>
        <w:numPr>
          <w:ilvl w:val="0"/>
          <w:numId w:val="12"/>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вміння діяти у колективі;</w:t>
      </w:r>
    </w:p>
    <w:p w:rsidR="00FC1942" w:rsidRPr="00241558" w:rsidRDefault="00FC1942" w:rsidP="00755FE8">
      <w:pPr>
        <w:pStyle w:val="21"/>
        <w:numPr>
          <w:ilvl w:val="0"/>
          <w:numId w:val="12"/>
        </w:numPr>
        <w:shd w:val="clear" w:color="auto" w:fill="FFFFFF"/>
        <w:spacing w:line="240" w:lineRule="auto"/>
        <w:contextualSpacing/>
        <w:rPr>
          <w:rFonts w:eastAsia="Times New Roman" w:cs="Times New Roman"/>
          <w:color w:val="000000"/>
          <w:lang w:val="uk-UA"/>
        </w:rPr>
      </w:pPr>
      <w:r w:rsidRPr="00241558">
        <w:rPr>
          <w:rFonts w:eastAsia="Times New Roman" w:cs="Times New Roman"/>
          <w:color w:val="000000"/>
          <w:lang w:val="uk-UA"/>
        </w:rPr>
        <w:t>вміння розрізняти та називати характер звучання інструменту;</w:t>
      </w:r>
    </w:p>
    <w:p w:rsidR="009344ED" w:rsidRPr="00241558" w:rsidRDefault="00FC1942" w:rsidP="00755FE8">
      <w:pPr>
        <w:pStyle w:val="21"/>
        <w:numPr>
          <w:ilvl w:val="0"/>
          <w:numId w:val="12"/>
        </w:numPr>
        <w:shd w:val="clear" w:color="auto" w:fill="FFFFFF"/>
        <w:spacing w:line="240" w:lineRule="auto"/>
        <w:contextualSpacing/>
        <w:rPr>
          <w:rFonts w:eastAsia="Times New Roman" w:cs="Times New Roman"/>
          <w:bCs/>
          <w:color w:val="000000"/>
          <w:lang w:val="uk-UA"/>
        </w:rPr>
      </w:pPr>
      <w:r w:rsidRPr="00241558">
        <w:rPr>
          <w:rFonts w:eastAsia="Times New Roman" w:cs="Times New Roman"/>
          <w:color w:val="000000"/>
          <w:lang w:val="uk-UA"/>
        </w:rPr>
        <w:t>сформовані співочі вміння та навички, які сприяють виразному виконанню;</w:t>
      </w:r>
    </w:p>
    <w:p w:rsidR="009344ED" w:rsidRPr="00241558" w:rsidRDefault="009344ED" w:rsidP="00755FE8">
      <w:pPr>
        <w:pStyle w:val="21"/>
        <w:shd w:val="clear" w:color="auto" w:fill="FFFFFF"/>
        <w:spacing w:line="240" w:lineRule="auto"/>
        <w:ind w:left="0"/>
        <w:contextualSpacing/>
        <w:rPr>
          <w:rFonts w:eastAsia="Times New Roman" w:cs="Times New Roman"/>
          <w:bCs/>
          <w:color w:val="000000"/>
          <w:lang w:val="uk-UA"/>
        </w:rPr>
      </w:pPr>
    </w:p>
    <w:p w:rsidR="00FC1942" w:rsidRPr="0097370F" w:rsidRDefault="00FC1942" w:rsidP="0097370F">
      <w:pPr>
        <w:shd w:val="clear" w:color="auto" w:fill="FFFFFF"/>
        <w:spacing w:after="0" w:line="240" w:lineRule="auto"/>
        <w:contextualSpacing/>
        <w:jc w:val="center"/>
        <w:rPr>
          <w:rFonts w:ascii="Times New Roman" w:eastAsia="Times New Roman" w:hAnsi="Times New Roman" w:cs="Times New Roman"/>
          <w:b/>
          <w:bCs/>
          <w:color w:val="000000"/>
          <w:sz w:val="24"/>
          <w:szCs w:val="24"/>
          <w:lang w:val="uk-UA"/>
        </w:rPr>
      </w:pPr>
      <w:r w:rsidRPr="0097370F">
        <w:rPr>
          <w:rFonts w:ascii="Times New Roman" w:eastAsia="Times New Roman" w:hAnsi="Times New Roman" w:cs="Times New Roman"/>
          <w:b/>
          <w:bCs/>
          <w:color w:val="000000"/>
          <w:sz w:val="24"/>
          <w:szCs w:val="24"/>
          <w:lang w:val="uk-UA"/>
        </w:rPr>
        <w:lastRenderedPageBreak/>
        <w:t>Згідно робочого плану було проведено сезонні свята та розваги:</w:t>
      </w: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1605"/>
        <w:gridCol w:w="5385"/>
        <w:gridCol w:w="2643"/>
      </w:tblGrid>
      <w:tr w:rsidR="00FC1942" w:rsidRPr="00241558" w:rsidTr="004F355D">
        <w:trPr>
          <w:jc w:val="center"/>
        </w:trPr>
        <w:tc>
          <w:tcPr>
            <w:tcW w:w="1605" w:type="dxa"/>
            <w:tcBorders>
              <w:top w:val="single" w:sz="2" w:space="0" w:color="000000"/>
              <w:left w:val="single" w:sz="2" w:space="0" w:color="000000"/>
              <w:bottom w:val="single" w:sz="2" w:space="0" w:color="000000"/>
              <w:right w:val="nil"/>
            </w:tcBorders>
            <w:shd w:val="clear" w:color="auto" w:fill="FFFFFF"/>
            <w:hideMark/>
          </w:tcPr>
          <w:p w:rsidR="00FC1942" w:rsidRPr="00241558" w:rsidRDefault="00FC1942" w:rsidP="0097370F">
            <w:pPr>
              <w:pStyle w:val="a8"/>
              <w:spacing w:line="240" w:lineRule="auto"/>
              <w:contextualSpacing/>
              <w:jc w:val="center"/>
              <w:rPr>
                <w:rFonts w:eastAsia="Times New Roman"/>
                <w:b/>
                <w:bCs/>
                <w:lang w:val="uk-UA"/>
              </w:rPr>
            </w:pPr>
            <w:r w:rsidRPr="00241558">
              <w:rPr>
                <w:rFonts w:eastAsia="Times New Roman"/>
                <w:b/>
                <w:bCs/>
                <w:lang w:val="uk-UA"/>
              </w:rPr>
              <w:t>місяць</w:t>
            </w:r>
          </w:p>
        </w:tc>
        <w:tc>
          <w:tcPr>
            <w:tcW w:w="5385" w:type="dxa"/>
            <w:tcBorders>
              <w:top w:val="single" w:sz="2" w:space="0" w:color="000000"/>
              <w:left w:val="single" w:sz="2" w:space="0" w:color="000000"/>
              <w:bottom w:val="single" w:sz="2" w:space="0" w:color="000000"/>
              <w:right w:val="nil"/>
            </w:tcBorders>
            <w:shd w:val="clear" w:color="auto" w:fill="FFFFFF"/>
            <w:hideMark/>
          </w:tcPr>
          <w:p w:rsidR="00FC1942" w:rsidRPr="00241558" w:rsidRDefault="00FC1942" w:rsidP="0097370F">
            <w:pPr>
              <w:widowControl w:val="0"/>
              <w:suppressAutoHyphens/>
              <w:spacing w:after="0" w:line="240" w:lineRule="auto"/>
              <w:ind w:left="1200"/>
              <w:contextualSpacing/>
              <w:jc w:val="center"/>
              <w:rPr>
                <w:rFonts w:ascii="Times New Roman" w:eastAsia="Andale Sans UI" w:hAnsi="Times New Roman" w:cs="Times New Roman"/>
                <w:kern w:val="2"/>
                <w:sz w:val="24"/>
                <w:szCs w:val="24"/>
                <w:lang w:val="uk-UA" w:eastAsia="fa-IR" w:bidi="fa-IR"/>
              </w:rPr>
            </w:pPr>
            <w:r w:rsidRPr="00241558">
              <w:rPr>
                <w:rFonts w:ascii="Times New Roman" w:eastAsia="Times New Roman" w:hAnsi="Times New Roman" w:cs="Times New Roman"/>
                <w:b/>
                <w:bCs/>
                <w:sz w:val="24"/>
                <w:szCs w:val="24"/>
                <w:lang w:val="uk-UA"/>
              </w:rPr>
              <w:t>Заходи</w:t>
            </w:r>
          </w:p>
        </w:tc>
        <w:tc>
          <w:tcPr>
            <w:tcW w:w="2640" w:type="dxa"/>
            <w:tcBorders>
              <w:top w:val="single" w:sz="2" w:space="0" w:color="000000"/>
              <w:left w:val="single" w:sz="2" w:space="0" w:color="000000"/>
              <w:bottom w:val="single" w:sz="2" w:space="0" w:color="000000"/>
              <w:right w:val="single" w:sz="2" w:space="0" w:color="000000"/>
            </w:tcBorders>
            <w:shd w:val="clear" w:color="auto" w:fill="FFFFFF"/>
          </w:tcPr>
          <w:p w:rsidR="00FC1942" w:rsidRPr="00241558" w:rsidRDefault="00FC1942" w:rsidP="0097370F">
            <w:pPr>
              <w:widowControl w:val="0"/>
              <w:suppressAutoHyphens/>
              <w:snapToGrid w:val="0"/>
              <w:spacing w:after="0" w:line="240" w:lineRule="auto"/>
              <w:ind w:left="580"/>
              <w:contextualSpacing/>
              <w:jc w:val="center"/>
              <w:rPr>
                <w:rFonts w:ascii="Times New Roman" w:eastAsia="Andale Sans UI" w:hAnsi="Times New Roman" w:cs="Times New Roman"/>
                <w:kern w:val="2"/>
                <w:sz w:val="24"/>
                <w:szCs w:val="24"/>
                <w:lang w:val="uk-UA" w:eastAsia="fa-IR" w:bidi="fa-IR"/>
              </w:rPr>
            </w:pPr>
          </w:p>
        </w:tc>
      </w:tr>
      <w:tr w:rsidR="00FC1942" w:rsidRPr="00241558" w:rsidTr="00D90E56">
        <w:trPr>
          <w:cantSplit/>
          <w:trHeight w:val="635"/>
          <w:jc w:val="center"/>
        </w:trPr>
        <w:tc>
          <w:tcPr>
            <w:tcW w:w="160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pStyle w:val="a8"/>
              <w:spacing w:line="240" w:lineRule="auto"/>
              <w:ind w:left="113" w:right="113"/>
              <w:contextualSpacing/>
              <w:rPr>
                <w:rFonts w:eastAsia="Times New Roman"/>
                <w:w w:val="99"/>
                <w:lang w:val="uk-UA"/>
              </w:rPr>
            </w:pPr>
            <w:r w:rsidRPr="00241558">
              <w:rPr>
                <w:rFonts w:eastAsia="Times New Roman"/>
                <w:w w:val="99"/>
                <w:lang w:val="uk-UA"/>
              </w:rPr>
              <w:t>вересень</w:t>
            </w:r>
          </w:p>
        </w:tc>
        <w:tc>
          <w:tcPr>
            <w:tcW w:w="538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spacing w:after="0" w:line="240" w:lineRule="auto"/>
              <w:ind w:left="100"/>
              <w:contextualSpacing/>
              <w:rPr>
                <w:rFonts w:ascii="Times New Roman" w:eastAsia="Times New Roman" w:hAnsi="Times New Roman" w:cs="Times New Roman"/>
                <w:w w:val="99"/>
                <w:kern w:val="2"/>
                <w:sz w:val="24"/>
                <w:szCs w:val="24"/>
                <w:lang w:val="uk-UA" w:eastAsia="fa-IR" w:bidi="fa-IR"/>
              </w:rPr>
            </w:pPr>
            <w:r w:rsidRPr="00241558">
              <w:rPr>
                <w:rFonts w:ascii="Times New Roman" w:eastAsia="Times New Roman" w:hAnsi="Times New Roman" w:cs="Times New Roman"/>
                <w:w w:val="99"/>
                <w:sz w:val="24"/>
                <w:szCs w:val="24"/>
                <w:lang w:val="uk-UA"/>
              </w:rPr>
              <w:t>1.</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Музична розвага “Відкривай садочок двері!”</w:t>
            </w:r>
          </w:p>
          <w:p w:rsidR="00FC1942" w:rsidRPr="00241558" w:rsidRDefault="00FC1942" w:rsidP="00755FE8">
            <w:pPr>
              <w:widowControl w:val="0"/>
              <w:suppressAutoHyphens/>
              <w:spacing w:after="0" w:line="240" w:lineRule="auto"/>
              <w:ind w:left="100"/>
              <w:contextualSpacing/>
              <w:rPr>
                <w:rFonts w:ascii="Times New Roman" w:eastAsia="Andale Sans UI" w:hAnsi="Times New Roman" w:cs="Times New Roman"/>
                <w:kern w:val="2"/>
                <w:sz w:val="24"/>
                <w:szCs w:val="24"/>
                <w:lang w:val="uk-UA" w:eastAsia="fa-IR" w:bidi="fa-IR"/>
              </w:rPr>
            </w:pPr>
            <w:r w:rsidRPr="00241558">
              <w:rPr>
                <w:rFonts w:ascii="Times New Roman" w:eastAsia="Times New Roman" w:hAnsi="Times New Roman" w:cs="Times New Roman"/>
                <w:w w:val="99"/>
                <w:sz w:val="24"/>
                <w:szCs w:val="24"/>
                <w:lang w:val="uk-UA"/>
              </w:rPr>
              <w:t>2.</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Тематична розвага: “Правила дорожнього руху”</w:t>
            </w:r>
          </w:p>
        </w:tc>
        <w:tc>
          <w:tcPr>
            <w:tcW w:w="2640" w:type="dxa"/>
            <w:tcBorders>
              <w:top w:val="nil"/>
              <w:left w:val="single" w:sz="2" w:space="0" w:color="000000"/>
              <w:bottom w:val="single" w:sz="2" w:space="0" w:color="000000"/>
              <w:right w:val="single" w:sz="2" w:space="0" w:color="000000"/>
            </w:tcBorders>
            <w:shd w:val="clear" w:color="auto" w:fill="FFFFFF"/>
            <w:hideMark/>
          </w:tcPr>
          <w:p w:rsidR="00FC1942" w:rsidRPr="00241558" w:rsidRDefault="00FC1942" w:rsidP="00D90E56">
            <w:pPr>
              <w:spacing w:after="0" w:line="240" w:lineRule="auto"/>
              <w:ind w:left="100"/>
              <w:contextualSpacing/>
              <w:rPr>
                <w:rFonts w:ascii="Times New Roman" w:eastAsia="Andale Sans UI" w:hAnsi="Times New Roman" w:cs="Times New Roman"/>
                <w:kern w:val="2"/>
                <w:sz w:val="24"/>
                <w:szCs w:val="24"/>
                <w:lang w:val="uk-UA" w:eastAsia="fa-IR" w:bidi="fa-IR"/>
              </w:rPr>
            </w:pPr>
            <w:r w:rsidRPr="00241558">
              <w:rPr>
                <w:rFonts w:ascii="Times New Roman" w:hAnsi="Times New Roman" w:cs="Times New Roman"/>
                <w:sz w:val="24"/>
                <w:szCs w:val="24"/>
                <w:lang w:val="uk-UA"/>
              </w:rPr>
              <w:t>Всі групи</w:t>
            </w:r>
            <w:r w:rsidR="00D90E56">
              <w:rPr>
                <w:rFonts w:ascii="Times New Roman" w:hAnsi="Times New Roman" w:cs="Times New Roman"/>
                <w:sz w:val="24"/>
                <w:szCs w:val="24"/>
                <w:lang w:val="uk-UA"/>
              </w:rPr>
              <w:br/>
            </w:r>
            <w:r w:rsidRPr="00241558">
              <w:rPr>
                <w:rFonts w:ascii="Times New Roman" w:hAnsi="Times New Roman" w:cs="Times New Roman"/>
                <w:sz w:val="24"/>
                <w:szCs w:val="24"/>
                <w:lang w:val="uk-UA"/>
              </w:rPr>
              <w:t>Всі групи</w:t>
            </w:r>
          </w:p>
        </w:tc>
      </w:tr>
      <w:tr w:rsidR="00FC1942" w:rsidRPr="00241558" w:rsidTr="00D90E56">
        <w:trPr>
          <w:cantSplit/>
          <w:trHeight w:val="589"/>
          <w:jc w:val="center"/>
        </w:trPr>
        <w:tc>
          <w:tcPr>
            <w:tcW w:w="160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pStyle w:val="a8"/>
              <w:spacing w:line="240" w:lineRule="auto"/>
              <w:ind w:left="113" w:right="113"/>
              <w:contextualSpacing/>
              <w:rPr>
                <w:rFonts w:eastAsia="Times New Roman"/>
                <w:w w:val="99"/>
                <w:lang w:val="uk-UA"/>
              </w:rPr>
            </w:pPr>
            <w:r w:rsidRPr="00241558">
              <w:rPr>
                <w:lang w:val="uk-UA"/>
              </w:rPr>
              <w:t>жовтень</w:t>
            </w:r>
          </w:p>
        </w:tc>
        <w:tc>
          <w:tcPr>
            <w:tcW w:w="538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spacing w:after="0" w:line="240" w:lineRule="auto"/>
              <w:ind w:left="100"/>
              <w:contextualSpacing/>
              <w:rPr>
                <w:rFonts w:ascii="Times New Roman" w:eastAsia="Times New Roman" w:hAnsi="Times New Roman" w:cs="Times New Roman"/>
                <w:w w:val="99"/>
                <w:kern w:val="2"/>
                <w:sz w:val="24"/>
                <w:szCs w:val="24"/>
                <w:lang w:val="uk-UA" w:eastAsia="fa-IR" w:bidi="fa-IR"/>
              </w:rPr>
            </w:pPr>
            <w:r w:rsidRPr="00241558">
              <w:rPr>
                <w:rFonts w:ascii="Times New Roman" w:eastAsia="Times New Roman" w:hAnsi="Times New Roman" w:cs="Times New Roman"/>
                <w:w w:val="99"/>
                <w:sz w:val="24"/>
                <w:szCs w:val="24"/>
                <w:lang w:val="uk-UA"/>
              </w:rPr>
              <w:t>1.Тематичне заняття “Пожежники вперед!”</w:t>
            </w:r>
          </w:p>
          <w:p w:rsidR="00FC1942" w:rsidRPr="00241558" w:rsidRDefault="00FC1942" w:rsidP="00755FE8">
            <w:pPr>
              <w:widowControl w:val="0"/>
              <w:suppressAutoHyphens/>
              <w:spacing w:after="0" w:line="240" w:lineRule="auto"/>
              <w:ind w:left="100"/>
              <w:contextualSpacing/>
              <w:rPr>
                <w:rFonts w:ascii="Times New Roman" w:eastAsia="Andale Sans UI" w:hAnsi="Times New Roman" w:cs="Times New Roman"/>
                <w:kern w:val="2"/>
                <w:sz w:val="24"/>
                <w:szCs w:val="24"/>
                <w:lang w:val="uk-UA" w:eastAsia="fa-IR" w:bidi="fa-IR"/>
              </w:rPr>
            </w:pPr>
            <w:r w:rsidRPr="00241558">
              <w:rPr>
                <w:rFonts w:ascii="Times New Roman" w:eastAsia="Times New Roman" w:hAnsi="Times New Roman" w:cs="Times New Roman"/>
                <w:w w:val="99"/>
                <w:sz w:val="24"/>
                <w:szCs w:val="24"/>
                <w:lang w:val="uk-UA"/>
              </w:rPr>
              <w:t>2.</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Музичне свято: “Осінній ярмарок”</w:t>
            </w:r>
          </w:p>
        </w:tc>
        <w:tc>
          <w:tcPr>
            <w:tcW w:w="2640" w:type="dxa"/>
            <w:tcBorders>
              <w:top w:val="nil"/>
              <w:left w:val="single" w:sz="2" w:space="0" w:color="000000"/>
              <w:bottom w:val="single" w:sz="2" w:space="0" w:color="000000"/>
              <w:right w:val="single" w:sz="2" w:space="0" w:color="000000"/>
            </w:tcBorders>
            <w:shd w:val="clear" w:color="auto" w:fill="FFFFFF"/>
            <w:hideMark/>
          </w:tcPr>
          <w:p w:rsidR="00FC1942" w:rsidRPr="00241558" w:rsidRDefault="00D90E56" w:rsidP="00755FE8">
            <w:pPr>
              <w:spacing w:after="0" w:line="240" w:lineRule="auto"/>
              <w:contextualSpacing/>
              <w:rPr>
                <w:rFonts w:ascii="Times New Roman" w:eastAsia="Andale Sans UI" w:hAnsi="Times New Roman" w:cs="Times New Roman"/>
                <w:kern w:val="2"/>
                <w:sz w:val="24"/>
                <w:szCs w:val="24"/>
                <w:lang w:val="uk-UA" w:eastAsia="fa-IR" w:bidi="fa-IR"/>
              </w:rPr>
            </w:pPr>
            <w:r>
              <w:rPr>
                <w:rFonts w:ascii="Times New Roman" w:hAnsi="Times New Roman" w:cs="Times New Roman"/>
                <w:sz w:val="24"/>
                <w:szCs w:val="24"/>
                <w:lang w:val="uk-UA"/>
              </w:rPr>
              <w:t xml:space="preserve">  </w:t>
            </w:r>
            <w:r w:rsidR="00FC1942" w:rsidRPr="00241558">
              <w:rPr>
                <w:rFonts w:ascii="Times New Roman" w:hAnsi="Times New Roman" w:cs="Times New Roman"/>
                <w:sz w:val="24"/>
                <w:szCs w:val="24"/>
                <w:lang w:val="uk-UA"/>
              </w:rPr>
              <w:t>Всі групи</w:t>
            </w:r>
          </w:p>
          <w:p w:rsidR="00FC1942" w:rsidRPr="00241558" w:rsidRDefault="00FC1942" w:rsidP="00755FE8">
            <w:pPr>
              <w:widowControl w:val="0"/>
              <w:suppressAutoHyphens/>
              <w:spacing w:after="0" w:line="240" w:lineRule="auto"/>
              <w:ind w:left="100"/>
              <w:contextualSpacing/>
              <w:rPr>
                <w:rFonts w:ascii="Times New Roman" w:eastAsia="Andale Sans UI" w:hAnsi="Times New Roman" w:cs="Times New Roman"/>
                <w:kern w:val="2"/>
                <w:sz w:val="24"/>
                <w:szCs w:val="24"/>
                <w:lang w:val="uk-UA" w:eastAsia="fa-IR" w:bidi="fa-IR"/>
              </w:rPr>
            </w:pPr>
            <w:r w:rsidRPr="00241558">
              <w:rPr>
                <w:rFonts w:ascii="Times New Roman" w:hAnsi="Times New Roman" w:cs="Times New Roman"/>
                <w:sz w:val="24"/>
                <w:szCs w:val="24"/>
                <w:lang w:val="uk-UA"/>
              </w:rPr>
              <w:t>Всі групи</w:t>
            </w:r>
          </w:p>
        </w:tc>
      </w:tr>
      <w:tr w:rsidR="00FC1942" w:rsidRPr="00241558" w:rsidTr="00D90E56">
        <w:trPr>
          <w:cantSplit/>
          <w:trHeight w:val="599"/>
          <w:jc w:val="center"/>
        </w:trPr>
        <w:tc>
          <w:tcPr>
            <w:tcW w:w="160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pStyle w:val="a8"/>
              <w:spacing w:line="240" w:lineRule="auto"/>
              <w:ind w:left="113" w:right="113"/>
              <w:contextualSpacing/>
              <w:rPr>
                <w:rFonts w:eastAsia="Times New Roman"/>
                <w:w w:val="99"/>
                <w:lang w:val="uk-UA"/>
              </w:rPr>
            </w:pPr>
            <w:r w:rsidRPr="00241558">
              <w:rPr>
                <w:rFonts w:eastAsia="Times New Roman"/>
                <w:w w:val="99"/>
                <w:lang w:val="uk-UA"/>
              </w:rPr>
              <w:t>листопад</w:t>
            </w:r>
          </w:p>
        </w:tc>
        <w:tc>
          <w:tcPr>
            <w:tcW w:w="538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spacing w:after="0" w:line="240" w:lineRule="auto"/>
              <w:ind w:left="100"/>
              <w:contextualSpacing/>
              <w:rPr>
                <w:rFonts w:ascii="Times New Roman" w:eastAsia="Times New Roman" w:hAnsi="Times New Roman" w:cs="Times New Roman"/>
                <w:w w:val="99"/>
                <w:kern w:val="2"/>
                <w:sz w:val="24"/>
                <w:szCs w:val="24"/>
                <w:lang w:val="uk-UA" w:eastAsia="fa-IR" w:bidi="fa-IR"/>
              </w:rPr>
            </w:pPr>
            <w:r w:rsidRPr="00241558">
              <w:rPr>
                <w:rFonts w:ascii="Times New Roman" w:eastAsia="Times New Roman" w:hAnsi="Times New Roman" w:cs="Times New Roman"/>
                <w:w w:val="99"/>
                <w:sz w:val="24"/>
                <w:szCs w:val="24"/>
                <w:lang w:val="uk-UA"/>
              </w:rPr>
              <w:t>1.</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Музично-спортивна розвага «Під парасолькою»</w:t>
            </w:r>
          </w:p>
          <w:p w:rsidR="00FC1942" w:rsidRPr="00241558" w:rsidRDefault="00FC1942" w:rsidP="00755FE8">
            <w:pPr>
              <w:widowControl w:val="0"/>
              <w:suppressAutoHyphens/>
              <w:spacing w:after="0" w:line="240" w:lineRule="auto"/>
              <w:ind w:left="100"/>
              <w:contextualSpacing/>
              <w:rPr>
                <w:rFonts w:ascii="Times New Roman" w:eastAsia="Times New Roman" w:hAnsi="Times New Roman" w:cs="Times New Roman"/>
                <w:kern w:val="2"/>
                <w:sz w:val="24"/>
                <w:szCs w:val="24"/>
                <w:lang w:val="uk-UA" w:eastAsia="fa-IR" w:bidi="fa-IR"/>
              </w:rPr>
            </w:pPr>
            <w:r w:rsidRPr="00241558">
              <w:rPr>
                <w:rFonts w:ascii="Times New Roman" w:eastAsia="Times New Roman" w:hAnsi="Times New Roman" w:cs="Times New Roman"/>
                <w:w w:val="99"/>
                <w:sz w:val="24"/>
                <w:szCs w:val="24"/>
                <w:lang w:val="uk-UA"/>
              </w:rPr>
              <w:t>2.</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“Вчимось слухати музику”</w:t>
            </w:r>
          </w:p>
        </w:tc>
        <w:tc>
          <w:tcPr>
            <w:tcW w:w="2640" w:type="dxa"/>
            <w:tcBorders>
              <w:top w:val="nil"/>
              <w:left w:val="single" w:sz="2" w:space="0" w:color="000000"/>
              <w:bottom w:val="single" w:sz="2" w:space="0" w:color="000000"/>
              <w:right w:val="single" w:sz="2" w:space="0" w:color="000000"/>
            </w:tcBorders>
            <w:shd w:val="clear" w:color="auto" w:fill="FFFFFF"/>
            <w:hideMark/>
          </w:tcPr>
          <w:p w:rsidR="00FC1942" w:rsidRPr="00D90E56" w:rsidRDefault="00FC1942" w:rsidP="00D90E56">
            <w:pPr>
              <w:spacing w:after="0" w:line="240" w:lineRule="auto"/>
              <w:ind w:left="100"/>
              <w:contextualSpacing/>
              <w:rPr>
                <w:rFonts w:ascii="Times New Roman" w:eastAsia="Times New Roman" w:hAnsi="Times New Roman" w:cs="Times New Roman"/>
                <w:kern w:val="2"/>
                <w:sz w:val="24"/>
                <w:szCs w:val="24"/>
                <w:lang w:val="uk-UA" w:eastAsia="fa-IR" w:bidi="fa-IR"/>
              </w:rPr>
            </w:pPr>
            <w:r w:rsidRPr="00241558">
              <w:rPr>
                <w:rFonts w:ascii="Times New Roman" w:eastAsia="Times New Roman" w:hAnsi="Times New Roman" w:cs="Times New Roman"/>
                <w:sz w:val="24"/>
                <w:szCs w:val="24"/>
                <w:lang w:val="uk-UA"/>
              </w:rPr>
              <w:t>В кожній групі</w:t>
            </w:r>
            <w:r w:rsidR="00D90E56">
              <w:rPr>
                <w:rFonts w:ascii="Times New Roman" w:eastAsia="Times New Roman" w:hAnsi="Times New Roman" w:cs="Times New Roman"/>
                <w:sz w:val="24"/>
                <w:szCs w:val="24"/>
                <w:lang w:val="uk-UA"/>
              </w:rPr>
              <w:br/>
            </w:r>
            <w:r w:rsidRPr="00241558">
              <w:rPr>
                <w:rFonts w:ascii="Times New Roman" w:eastAsia="Times New Roman" w:hAnsi="Times New Roman" w:cs="Times New Roman"/>
                <w:sz w:val="24"/>
                <w:szCs w:val="24"/>
                <w:lang w:val="uk-UA"/>
              </w:rPr>
              <w:t>Всі групи</w:t>
            </w:r>
          </w:p>
        </w:tc>
      </w:tr>
      <w:tr w:rsidR="00FC1942" w:rsidRPr="00241558" w:rsidTr="00D90E56">
        <w:trPr>
          <w:cantSplit/>
          <w:trHeight w:val="609"/>
          <w:jc w:val="center"/>
        </w:trPr>
        <w:tc>
          <w:tcPr>
            <w:tcW w:w="160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pStyle w:val="a8"/>
              <w:spacing w:line="240" w:lineRule="auto"/>
              <w:ind w:left="113" w:right="113"/>
              <w:contextualSpacing/>
              <w:rPr>
                <w:rFonts w:eastAsia="Times New Roman"/>
                <w:w w:val="99"/>
                <w:lang w:val="uk-UA"/>
              </w:rPr>
            </w:pPr>
            <w:r w:rsidRPr="00241558">
              <w:rPr>
                <w:lang w:val="uk-UA"/>
              </w:rPr>
              <w:t>Грудень</w:t>
            </w:r>
          </w:p>
        </w:tc>
        <w:tc>
          <w:tcPr>
            <w:tcW w:w="538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spacing w:after="0" w:line="240" w:lineRule="auto"/>
              <w:ind w:left="100"/>
              <w:contextualSpacing/>
              <w:rPr>
                <w:rFonts w:ascii="Times New Roman" w:eastAsia="Times New Roman" w:hAnsi="Times New Roman" w:cs="Times New Roman"/>
                <w:w w:val="99"/>
                <w:kern w:val="2"/>
                <w:sz w:val="24"/>
                <w:szCs w:val="24"/>
                <w:lang w:val="uk-UA" w:eastAsia="fa-IR" w:bidi="fa-IR"/>
              </w:rPr>
            </w:pPr>
            <w:r w:rsidRPr="00241558">
              <w:rPr>
                <w:rFonts w:ascii="Times New Roman" w:eastAsia="Times New Roman" w:hAnsi="Times New Roman" w:cs="Times New Roman"/>
                <w:w w:val="99"/>
                <w:sz w:val="24"/>
                <w:szCs w:val="24"/>
                <w:lang w:val="uk-UA"/>
              </w:rPr>
              <w:t>1.</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Музична розвага “Святий Миколай до нас іде”</w:t>
            </w:r>
          </w:p>
          <w:p w:rsidR="00FC1942" w:rsidRPr="00241558" w:rsidRDefault="00FC1942" w:rsidP="00755FE8">
            <w:pPr>
              <w:widowControl w:val="0"/>
              <w:suppressAutoHyphens/>
              <w:spacing w:after="0" w:line="240" w:lineRule="auto"/>
              <w:ind w:left="100"/>
              <w:contextualSpacing/>
              <w:rPr>
                <w:rFonts w:ascii="Times New Roman" w:eastAsia="Times New Roman" w:hAnsi="Times New Roman" w:cs="Times New Roman"/>
                <w:kern w:val="2"/>
                <w:sz w:val="24"/>
                <w:szCs w:val="24"/>
                <w:lang w:val="uk-UA" w:eastAsia="fa-IR" w:bidi="fa-IR"/>
              </w:rPr>
            </w:pPr>
            <w:r w:rsidRPr="00241558">
              <w:rPr>
                <w:rFonts w:ascii="Times New Roman" w:eastAsia="Times New Roman" w:hAnsi="Times New Roman" w:cs="Times New Roman"/>
                <w:w w:val="99"/>
                <w:sz w:val="24"/>
                <w:szCs w:val="24"/>
                <w:lang w:val="uk-UA"/>
              </w:rPr>
              <w:t>2.</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“Новорічна казка”</w:t>
            </w:r>
          </w:p>
        </w:tc>
        <w:tc>
          <w:tcPr>
            <w:tcW w:w="2640" w:type="dxa"/>
            <w:tcBorders>
              <w:top w:val="nil"/>
              <w:left w:val="single" w:sz="2" w:space="0" w:color="000000"/>
              <w:bottom w:val="single" w:sz="2" w:space="0" w:color="000000"/>
              <w:right w:val="single" w:sz="2" w:space="0" w:color="000000"/>
            </w:tcBorders>
            <w:shd w:val="clear" w:color="auto" w:fill="FFFFFF"/>
            <w:hideMark/>
          </w:tcPr>
          <w:p w:rsidR="00FC1942" w:rsidRPr="00D90E56" w:rsidRDefault="00FC1942" w:rsidP="00D90E56">
            <w:pPr>
              <w:spacing w:after="0" w:line="240" w:lineRule="auto"/>
              <w:contextualSpacing/>
              <w:rPr>
                <w:rFonts w:ascii="Times New Roman" w:eastAsia="Times New Roman" w:hAnsi="Times New Roman" w:cs="Times New Roman"/>
                <w:kern w:val="2"/>
                <w:sz w:val="24"/>
                <w:szCs w:val="24"/>
                <w:lang w:val="uk-UA" w:eastAsia="fa-IR" w:bidi="fa-IR"/>
              </w:rPr>
            </w:pPr>
            <w:r w:rsidRPr="00241558">
              <w:rPr>
                <w:rFonts w:ascii="Times New Roman" w:eastAsia="Times New Roman" w:hAnsi="Times New Roman" w:cs="Times New Roman"/>
                <w:sz w:val="24"/>
                <w:szCs w:val="24"/>
                <w:lang w:val="uk-UA"/>
              </w:rPr>
              <w:t>Всі групи</w:t>
            </w:r>
            <w:r w:rsidRPr="00241558">
              <w:rPr>
                <w:rFonts w:ascii="Times New Roman" w:eastAsia="Times New Roman" w:hAnsi="Times New Roman" w:cs="Times New Roman"/>
                <w:sz w:val="24"/>
                <w:szCs w:val="24"/>
                <w:lang w:val="uk-UA"/>
              </w:rPr>
              <w:br/>
              <w:t>В кожній групі</w:t>
            </w:r>
          </w:p>
        </w:tc>
      </w:tr>
      <w:tr w:rsidR="00FC1942" w:rsidRPr="00241558" w:rsidTr="00D90E56">
        <w:trPr>
          <w:cantSplit/>
          <w:trHeight w:val="586"/>
          <w:jc w:val="center"/>
        </w:trPr>
        <w:tc>
          <w:tcPr>
            <w:tcW w:w="1605" w:type="dxa"/>
            <w:tcBorders>
              <w:top w:val="single" w:sz="2" w:space="0" w:color="000000"/>
              <w:left w:val="single" w:sz="2" w:space="0" w:color="000000"/>
              <w:bottom w:val="single" w:sz="4" w:space="0" w:color="000000"/>
              <w:right w:val="nil"/>
            </w:tcBorders>
            <w:shd w:val="clear" w:color="auto" w:fill="FFFFFF"/>
            <w:hideMark/>
          </w:tcPr>
          <w:p w:rsidR="00FC1942" w:rsidRPr="00241558" w:rsidRDefault="00FC1942" w:rsidP="00755FE8">
            <w:pPr>
              <w:pStyle w:val="a8"/>
              <w:spacing w:line="240" w:lineRule="auto"/>
              <w:ind w:left="113" w:right="113"/>
              <w:contextualSpacing/>
              <w:rPr>
                <w:rFonts w:eastAsia="Times New Roman"/>
                <w:w w:val="99"/>
                <w:lang w:val="uk-UA"/>
              </w:rPr>
            </w:pPr>
            <w:r w:rsidRPr="00241558">
              <w:rPr>
                <w:rFonts w:eastAsia="Times New Roman"/>
                <w:w w:val="99"/>
                <w:lang w:val="uk-UA"/>
              </w:rPr>
              <w:t>січень</w:t>
            </w:r>
          </w:p>
        </w:tc>
        <w:tc>
          <w:tcPr>
            <w:tcW w:w="5385" w:type="dxa"/>
            <w:tcBorders>
              <w:top w:val="single" w:sz="2" w:space="0" w:color="000000"/>
              <w:left w:val="single" w:sz="2" w:space="0" w:color="000000"/>
              <w:bottom w:val="single" w:sz="4" w:space="0" w:color="000000"/>
              <w:right w:val="nil"/>
            </w:tcBorders>
            <w:shd w:val="clear" w:color="auto" w:fill="FFFFFF"/>
            <w:hideMark/>
          </w:tcPr>
          <w:p w:rsidR="00FC1942" w:rsidRPr="00241558" w:rsidRDefault="00FC1942" w:rsidP="00755FE8">
            <w:pPr>
              <w:spacing w:after="0" w:line="240" w:lineRule="auto"/>
              <w:contextualSpacing/>
              <w:rPr>
                <w:rFonts w:ascii="Times New Roman" w:eastAsia="Times New Roman" w:hAnsi="Times New Roman" w:cs="Times New Roman"/>
                <w:w w:val="99"/>
                <w:kern w:val="2"/>
                <w:sz w:val="24"/>
                <w:szCs w:val="24"/>
                <w:lang w:val="uk-UA" w:eastAsia="fa-IR" w:bidi="fa-IR"/>
              </w:rPr>
            </w:pPr>
            <w:r w:rsidRPr="00241558">
              <w:rPr>
                <w:rFonts w:ascii="Times New Roman" w:eastAsia="Times New Roman" w:hAnsi="Times New Roman" w:cs="Times New Roman"/>
                <w:w w:val="99"/>
                <w:sz w:val="24"/>
                <w:szCs w:val="24"/>
                <w:lang w:val="uk-UA"/>
              </w:rPr>
              <w:t>1.</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 xml:space="preserve">Музична розвага “Ялинкові </w:t>
            </w:r>
            <w:r w:rsidR="004F355D" w:rsidRPr="00241558">
              <w:rPr>
                <w:rFonts w:ascii="Times New Roman" w:eastAsia="Times New Roman" w:hAnsi="Times New Roman" w:cs="Times New Roman"/>
                <w:w w:val="99"/>
                <w:sz w:val="24"/>
                <w:szCs w:val="24"/>
                <w:lang w:val="uk-UA"/>
              </w:rPr>
              <w:t>чудеса”</w:t>
            </w:r>
          </w:p>
          <w:p w:rsidR="00FC1942" w:rsidRPr="00241558" w:rsidRDefault="00FC1942" w:rsidP="00755FE8">
            <w:pPr>
              <w:widowControl w:val="0"/>
              <w:suppressAutoHyphens/>
              <w:spacing w:after="0" w:line="240" w:lineRule="auto"/>
              <w:contextualSpacing/>
              <w:rPr>
                <w:rFonts w:ascii="Times New Roman" w:eastAsia="Andale Sans UI" w:hAnsi="Times New Roman" w:cs="Times New Roman"/>
                <w:kern w:val="2"/>
                <w:sz w:val="24"/>
                <w:szCs w:val="24"/>
                <w:lang w:val="uk-UA" w:eastAsia="fa-IR" w:bidi="fa-IR"/>
              </w:rPr>
            </w:pPr>
            <w:r w:rsidRPr="00241558">
              <w:rPr>
                <w:rFonts w:ascii="Times New Roman" w:eastAsia="Times New Roman" w:hAnsi="Times New Roman" w:cs="Times New Roman"/>
                <w:w w:val="99"/>
                <w:sz w:val="24"/>
                <w:szCs w:val="24"/>
                <w:lang w:val="uk-UA"/>
              </w:rPr>
              <w:t>2.</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Тематичне заняття: “Одного разу на Різдво”</w:t>
            </w:r>
          </w:p>
        </w:tc>
        <w:tc>
          <w:tcPr>
            <w:tcW w:w="2643" w:type="dxa"/>
            <w:tcBorders>
              <w:top w:val="single" w:sz="2" w:space="0" w:color="000000"/>
              <w:left w:val="single" w:sz="2" w:space="0" w:color="000000"/>
              <w:bottom w:val="single" w:sz="4" w:space="0" w:color="000000"/>
              <w:right w:val="single" w:sz="2" w:space="0" w:color="000000"/>
            </w:tcBorders>
            <w:shd w:val="clear" w:color="auto" w:fill="FFFFFF"/>
            <w:hideMark/>
          </w:tcPr>
          <w:p w:rsidR="00FC1942" w:rsidRPr="00241558" w:rsidRDefault="00FC1942" w:rsidP="00755FE8">
            <w:pPr>
              <w:spacing w:after="0" w:line="240" w:lineRule="auto"/>
              <w:ind w:left="100"/>
              <w:contextualSpacing/>
              <w:rPr>
                <w:rFonts w:ascii="Times New Roman" w:eastAsia="Andale Sans UI" w:hAnsi="Times New Roman" w:cs="Times New Roman"/>
                <w:kern w:val="2"/>
                <w:sz w:val="24"/>
                <w:szCs w:val="24"/>
                <w:lang w:val="uk-UA" w:eastAsia="fa-IR" w:bidi="fa-IR"/>
              </w:rPr>
            </w:pPr>
            <w:r w:rsidRPr="00241558">
              <w:rPr>
                <w:rFonts w:ascii="Times New Roman" w:hAnsi="Times New Roman" w:cs="Times New Roman"/>
                <w:sz w:val="24"/>
                <w:szCs w:val="24"/>
                <w:lang w:val="uk-UA"/>
              </w:rPr>
              <w:t>Всі групи</w:t>
            </w:r>
          </w:p>
          <w:p w:rsidR="00FC1942" w:rsidRPr="00241558" w:rsidRDefault="00FC1942" w:rsidP="00755FE8">
            <w:pPr>
              <w:widowControl w:val="0"/>
              <w:suppressAutoHyphens/>
              <w:spacing w:after="0" w:line="240" w:lineRule="auto"/>
              <w:ind w:left="100"/>
              <w:contextualSpacing/>
              <w:rPr>
                <w:rFonts w:ascii="Times New Roman" w:eastAsia="Andale Sans UI" w:hAnsi="Times New Roman" w:cs="Times New Roman"/>
                <w:kern w:val="2"/>
                <w:sz w:val="24"/>
                <w:szCs w:val="24"/>
                <w:lang w:val="uk-UA" w:eastAsia="fa-IR" w:bidi="fa-IR"/>
              </w:rPr>
            </w:pPr>
            <w:r w:rsidRPr="00241558">
              <w:rPr>
                <w:rFonts w:ascii="Times New Roman" w:hAnsi="Times New Roman" w:cs="Times New Roman"/>
                <w:sz w:val="24"/>
                <w:szCs w:val="24"/>
                <w:lang w:val="uk-UA"/>
              </w:rPr>
              <w:t>Всі групи</w:t>
            </w:r>
          </w:p>
        </w:tc>
      </w:tr>
      <w:tr w:rsidR="00FC1942" w:rsidRPr="00241558" w:rsidTr="00D90E56">
        <w:trPr>
          <w:cantSplit/>
          <w:trHeight w:val="577"/>
          <w:jc w:val="center"/>
        </w:trPr>
        <w:tc>
          <w:tcPr>
            <w:tcW w:w="1605" w:type="dxa"/>
            <w:tcBorders>
              <w:top w:val="single" w:sz="4" w:space="0" w:color="000000"/>
              <w:left w:val="single" w:sz="2" w:space="0" w:color="000000"/>
              <w:bottom w:val="single" w:sz="2" w:space="0" w:color="000000"/>
              <w:right w:val="nil"/>
            </w:tcBorders>
            <w:shd w:val="clear" w:color="auto" w:fill="FFFFFF"/>
            <w:hideMark/>
          </w:tcPr>
          <w:p w:rsidR="00FC1942" w:rsidRPr="00241558" w:rsidRDefault="00FC1942" w:rsidP="00755FE8">
            <w:pPr>
              <w:pStyle w:val="a8"/>
              <w:spacing w:line="240" w:lineRule="auto"/>
              <w:ind w:left="113" w:right="113"/>
              <w:contextualSpacing/>
              <w:rPr>
                <w:rFonts w:eastAsia="Times New Roman"/>
                <w:w w:val="99"/>
                <w:lang w:val="uk-UA"/>
              </w:rPr>
            </w:pPr>
            <w:r w:rsidRPr="00241558">
              <w:rPr>
                <w:lang w:val="uk-UA"/>
              </w:rPr>
              <w:t>лютий</w:t>
            </w:r>
          </w:p>
        </w:tc>
        <w:tc>
          <w:tcPr>
            <w:tcW w:w="5385" w:type="dxa"/>
            <w:tcBorders>
              <w:top w:val="single" w:sz="4" w:space="0" w:color="000000"/>
              <w:left w:val="single" w:sz="2" w:space="0" w:color="000000"/>
              <w:bottom w:val="single" w:sz="2" w:space="0" w:color="000000"/>
              <w:right w:val="nil"/>
            </w:tcBorders>
            <w:shd w:val="clear" w:color="auto" w:fill="FFFFFF"/>
          </w:tcPr>
          <w:p w:rsidR="00FC1942" w:rsidRPr="00241558" w:rsidRDefault="00FC1942" w:rsidP="00755FE8">
            <w:pPr>
              <w:spacing w:after="0" w:line="240" w:lineRule="auto"/>
              <w:ind w:left="100"/>
              <w:contextualSpacing/>
              <w:rPr>
                <w:rFonts w:ascii="Times New Roman" w:eastAsia="Times New Roman" w:hAnsi="Times New Roman" w:cs="Times New Roman"/>
                <w:w w:val="99"/>
                <w:kern w:val="2"/>
                <w:sz w:val="24"/>
                <w:szCs w:val="24"/>
                <w:lang w:val="uk-UA" w:eastAsia="fa-IR" w:bidi="fa-IR"/>
              </w:rPr>
            </w:pPr>
            <w:r w:rsidRPr="00241558">
              <w:rPr>
                <w:rFonts w:ascii="Times New Roman" w:eastAsia="Times New Roman" w:hAnsi="Times New Roman" w:cs="Times New Roman"/>
                <w:w w:val="99"/>
                <w:sz w:val="24"/>
                <w:szCs w:val="24"/>
                <w:lang w:val="uk-UA"/>
              </w:rPr>
              <w:t>1.Тематичне заняття: “Стрітення”</w:t>
            </w:r>
          </w:p>
          <w:p w:rsidR="00FC1942" w:rsidRPr="00D90E56" w:rsidRDefault="00FC1942" w:rsidP="00D90E56">
            <w:pPr>
              <w:spacing w:after="0" w:line="240" w:lineRule="auto"/>
              <w:ind w:left="100"/>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w w:val="99"/>
                <w:sz w:val="24"/>
                <w:szCs w:val="24"/>
                <w:lang w:val="uk-UA"/>
              </w:rPr>
              <w:t>2.</w:t>
            </w:r>
            <w:r w:rsidR="004F355D" w:rsidRPr="00241558">
              <w:rPr>
                <w:rFonts w:ascii="Times New Roman" w:eastAsia="Times New Roman" w:hAnsi="Times New Roman" w:cs="Times New Roman"/>
                <w:w w:val="99"/>
                <w:sz w:val="24"/>
                <w:szCs w:val="24"/>
                <w:lang w:val="uk-UA"/>
              </w:rPr>
              <w:t xml:space="preserve"> </w:t>
            </w:r>
            <w:r w:rsidRPr="00241558">
              <w:rPr>
                <w:rFonts w:ascii="Times New Roman" w:eastAsia="Times New Roman" w:hAnsi="Times New Roman" w:cs="Times New Roman"/>
                <w:w w:val="99"/>
                <w:sz w:val="24"/>
                <w:szCs w:val="24"/>
                <w:lang w:val="uk-UA"/>
              </w:rPr>
              <w:t xml:space="preserve">Музична розвага “Весела </w:t>
            </w:r>
            <w:r w:rsidR="004F355D" w:rsidRPr="00241558">
              <w:rPr>
                <w:rFonts w:ascii="Times New Roman" w:eastAsia="Times New Roman" w:hAnsi="Times New Roman" w:cs="Times New Roman"/>
                <w:w w:val="99"/>
                <w:sz w:val="24"/>
                <w:szCs w:val="24"/>
                <w:lang w:val="uk-UA"/>
              </w:rPr>
              <w:t>масляна”</w:t>
            </w:r>
          </w:p>
        </w:tc>
        <w:tc>
          <w:tcPr>
            <w:tcW w:w="2640" w:type="dxa"/>
            <w:tcBorders>
              <w:top w:val="single" w:sz="4" w:space="0" w:color="000000"/>
              <w:left w:val="single" w:sz="2" w:space="0" w:color="000000"/>
              <w:bottom w:val="single" w:sz="2" w:space="0" w:color="000000"/>
              <w:right w:val="single" w:sz="2" w:space="0" w:color="000000"/>
            </w:tcBorders>
            <w:shd w:val="clear" w:color="auto" w:fill="FFFFFF"/>
            <w:hideMark/>
          </w:tcPr>
          <w:p w:rsidR="00FC1942" w:rsidRPr="00241558" w:rsidRDefault="00FC1942" w:rsidP="00755FE8">
            <w:pPr>
              <w:spacing w:after="0" w:line="240" w:lineRule="auto"/>
              <w:ind w:left="100"/>
              <w:contextualSpacing/>
              <w:rPr>
                <w:rFonts w:ascii="Times New Roman" w:eastAsia="Times New Roman" w:hAnsi="Times New Roman" w:cs="Times New Roman"/>
                <w:w w:val="99"/>
                <w:kern w:val="2"/>
                <w:sz w:val="24"/>
                <w:szCs w:val="24"/>
                <w:lang w:val="uk-UA" w:eastAsia="fa-IR" w:bidi="fa-IR"/>
              </w:rPr>
            </w:pPr>
            <w:r w:rsidRPr="00241558">
              <w:rPr>
                <w:rFonts w:ascii="Times New Roman" w:eastAsia="Times New Roman" w:hAnsi="Times New Roman" w:cs="Times New Roman"/>
                <w:w w:val="99"/>
                <w:sz w:val="24"/>
                <w:szCs w:val="24"/>
                <w:lang w:val="uk-UA"/>
              </w:rPr>
              <w:t>Всі групи</w:t>
            </w:r>
          </w:p>
          <w:p w:rsidR="00FC1942" w:rsidRPr="00241558" w:rsidRDefault="00FC1942" w:rsidP="00755FE8">
            <w:pPr>
              <w:widowControl w:val="0"/>
              <w:suppressAutoHyphens/>
              <w:spacing w:after="0" w:line="240" w:lineRule="auto"/>
              <w:ind w:left="100"/>
              <w:contextualSpacing/>
              <w:rPr>
                <w:rFonts w:ascii="Times New Roman" w:eastAsia="Andale Sans UI" w:hAnsi="Times New Roman" w:cs="Times New Roman"/>
                <w:kern w:val="2"/>
                <w:sz w:val="24"/>
                <w:szCs w:val="24"/>
                <w:lang w:val="uk-UA" w:eastAsia="fa-IR" w:bidi="fa-IR"/>
              </w:rPr>
            </w:pPr>
            <w:r w:rsidRPr="00241558">
              <w:rPr>
                <w:rFonts w:ascii="Times New Roman" w:eastAsia="Times New Roman" w:hAnsi="Times New Roman" w:cs="Times New Roman"/>
                <w:w w:val="99"/>
                <w:sz w:val="24"/>
                <w:szCs w:val="24"/>
                <w:lang w:val="uk-UA"/>
              </w:rPr>
              <w:t>Всі групи</w:t>
            </w:r>
          </w:p>
        </w:tc>
      </w:tr>
      <w:tr w:rsidR="00FC1942" w:rsidRPr="00241558" w:rsidTr="00945728">
        <w:trPr>
          <w:cantSplit/>
          <w:trHeight w:val="314"/>
          <w:jc w:val="center"/>
        </w:trPr>
        <w:tc>
          <w:tcPr>
            <w:tcW w:w="1605" w:type="dxa"/>
            <w:tcBorders>
              <w:top w:val="nil"/>
              <w:left w:val="single" w:sz="2" w:space="0" w:color="000000"/>
              <w:bottom w:val="single" w:sz="2" w:space="0" w:color="000000"/>
              <w:right w:val="nil"/>
            </w:tcBorders>
            <w:shd w:val="clear" w:color="auto" w:fill="FFFFFF"/>
            <w:hideMark/>
          </w:tcPr>
          <w:p w:rsidR="00FC1942" w:rsidRPr="00241558" w:rsidRDefault="00FC1942" w:rsidP="00755FE8">
            <w:pPr>
              <w:pStyle w:val="a8"/>
              <w:spacing w:line="240" w:lineRule="auto"/>
              <w:ind w:left="113" w:right="113"/>
              <w:contextualSpacing/>
              <w:rPr>
                <w:rFonts w:eastAsia="Times New Roman"/>
                <w:w w:val="99"/>
                <w:lang w:val="uk-UA"/>
              </w:rPr>
            </w:pPr>
            <w:r w:rsidRPr="00241558">
              <w:rPr>
                <w:lang w:val="uk-UA"/>
              </w:rPr>
              <w:t>березень</w:t>
            </w:r>
          </w:p>
        </w:tc>
        <w:tc>
          <w:tcPr>
            <w:tcW w:w="5385" w:type="dxa"/>
            <w:tcBorders>
              <w:top w:val="nil"/>
              <w:left w:val="single" w:sz="2" w:space="0" w:color="000000"/>
              <w:bottom w:val="single" w:sz="2" w:space="0" w:color="000000"/>
              <w:right w:val="nil"/>
            </w:tcBorders>
            <w:shd w:val="clear" w:color="auto" w:fill="FFFFFF"/>
          </w:tcPr>
          <w:p w:rsidR="00FC1942" w:rsidRPr="00945728" w:rsidRDefault="00D90E56" w:rsidP="00945728">
            <w:pPr>
              <w:spacing w:after="0" w:line="240" w:lineRule="auto"/>
              <w:contextualSpacing/>
              <w:rPr>
                <w:rFonts w:ascii="Times New Roman" w:eastAsia="Andale Sans UI" w:hAnsi="Times New Roman" w:cs="Times New Roman"/>
                <w:sz w:val="24"/>
                <w:szCs w:val="24"/>
                <w:lang w:val="uk-UA"/>
              </w:rPr>
            </w:pPr>
            <w:r>
              <w:rPr>
                <w:rFonts w:ascii="Times New Roman" w:eastAsia="Times New Roman" w:hAnsi="Times New Roman" w:cs="Times New Roman"/>
                <w:w w:val="99"/>
                <w:kern w:val="2"/>
                <w:sz w:val="24"/>
                <w:szCs w:val="24"/>
                <w:lang w:val="uk-UA" w:eastAsia="fa-IR" w:bidi="fa-IR"/>
              </w:rPr>
              <w:t xml:space="preserve">  </w:t>
            </w:r>
            <w:r w:rsidR="00FC1942" w:rsidRPr="00241558">
              <w:rPr>
                <w:rFonts w:ascii="Times New Roman" w:eastAsia="Times New Roman" w:hAnsi="Times New Roman" w:cs="Times New Roman"/>
                <w:w w:val="99"/>
                <w:sz w:val="24"/>
                <w:szCs w:val="24"/>
                <w:lang w:val="uk-UA"/>
              </w:rPr>
              <w:t>1.</w:t>
            </w:r>
            <w:r w:rsidR="004F355D" w:rsidRPr="00241558">
              <w:rPr>
                <w:rFonts w:ascii="Times New Roman" w:eastAsia="Times New Roman" w:hAnsi="Times New Roman" w:cs="Times New Roman"/>
                <w:w w:val="99"/>
                <w:sz w:val="24"/>
                <w:szCs w:val="24"/>
                <w:lang w:val="uk-UA"/>
              </w:rPr>
              <w:t xml:space="preserve"> </w:t>
            </w:r>
            <w:r w:rsidR="00FC1942" w:rsidRPr="00241558">
              <w:rPr>
                <w:rFonts w:ascii="Times New Roman" w:eastAsia="Times New Roman" w:hAnsi="Times New Roman" w:cs="Times New Roman"/>
                <w:w w:val="99"/>
                <w:sz w:val="24"/>
                <w:szCs w:val="24"/>
                <w:lang w:val="uk-UA"/>
              </w:rPr>
              <w:t>Тематичне заняття: “Мамине свято чудове”</w:t>
            </w:r>
          </w:p>
        </w:tc>
        <w:tc>
          <w:tcPr>
            <w:tcW w:w="2640" w:type="dxa"/>
            <w:tcBorders>
              <w:top w:val="nil"/>
              <w:left w:val="single" w:sz="2" w:space="0" w:color="000000"/>
              <w:bottom w:val="single" w:sz="2" w:space="0" w:color="000000"/>
              <w:right w:val="single" w:sz="2" w:space="0" w:color="000000"/>
            </w:tcBorders>
            <w:shd w:val="clear" w:color="auto" w:fill="FFFFFF"/>
          </w:tcPr>
          <w:p w:rsidR="00FC1942" w:rsidRPr="00241558" w:rsidRDefault="00FC1942" w:rsidP="00D90E56">
            <w:pPr>
              <w:widowControl w:val="0"/>
              <w:suppressAutoHyphens/>
              <w:spacing w:after="0" w:line="240" w:lineRule="auto"/>
              <w:contextualSpacing/>
              <w:rPr>
                <w:rFonts w:ascii="Times New Roman" w:eastAsia="Andale Sans UI" w:hAnsi="Times New Roman" w:cs="Times New Roman"/>
                <w:kern w:val="2"/>
                <w:sz w:val="24"/>
                <w:szCs w:val="24"/>
                <w:lang w:val="uk-UA" w:eastAsia="fa-IR" w:bidi="fa-IR"/>
              </w:rPr>
            </w:pPr>
            <w:r w:rsidRPr="00241558">
              <w:rPr>
                <w:rFonts w:ascii="Times New Roman" w:eastAsia="Times New Roman" w:hAnsi="Times New Roman" w:cs="Times New Roman"/>
                <w:w w:val="99"/>
                <w:sz w:val="24"/>
                <w:szCs w:val="24"/>
                <w:lang w:val="uk-UA"/>
              </w:rPr>
              <w:t>В кожній групі</w:t>
            </w:r>
          </w:p>
        </w:tc>
      </w:tr>
    </w:tbl>
    <w:p w:rsidR="00FC1942" w:rsidRPr="00241558" w:rsidRDefault="00FC1942" w:rsidP="00755FE8">
      <w:pPr>
        <w:spacing w:after="0" w:line="240" w:lineRule="auto"/>
        <w:contextualSpacing/>
        <w:rPr>
          <w:rFonts w:ascii="Times New Roman" w:eastAsia="Times New Roman" w:hAnsi="Times New Roman" w:cs="Times New Roman"/>
          <w:b/>
          <w:kern w:val="2"/>
          <w:sz w:val="24"/>
          <w:szCs w:val="24"/>
          <w:lang w:val="uk-UA" w:eastAsia="fa-IR" w:bidi="fa-IR"/>
        </w:rPr>
      </w:pPr>
    </w:p>
    <w:p w:rsidR="008C3B16" w:rsidRPr="00D90E56" w:rsidRDefault="00FC1942" w:rsidP="00755FE8">
      <w:pPr>
        <w:shd w:val="clear" w:color="auto" w:fill="FFFFFF"/>
        <w:spacing w:after="0" w:line="240" w:lineRule="auto"/>
        <w:contextualSpacing/>
        <w:rPr>
          <w:rFonts w:ascii="Times New Roman" w:eastAsia="Times New Roman" w:hAnsi="Times New Roman" w:cs="Times New Roman"/>
          <w:b/>
          <w:color w:val="000000"/>
          <w:sz w:val="24"/>
          <w:szCs w:val="24"/>
          <w:lang w:val="uk-UA"/>
        </w:rPr>
      </w:pPr>
      <w:r w:rsidRPr="00241558">
        <w:rPr>
          <w:rFonts w:ascii="Times New Roman" w:eastAsia="Times New Roman" w:hAnsi="Times New Roman" w:cs="Times New Roman"/>
          <w:b/>
          <w:color w:val="000000"/>
          <w:sz w:val="24"/>
          <w:szCs w:val="24"/>
          <w:lang w:val="uk-UA"/>
        </w:rPr>
        <w:t>З 18.03 по 27.05.2020 велася робота в дистанційному режимі.</w:t>
      </w:r>
    </w:p>
    <w:p w:rsidR="0097370F" w:rsidRPr="00945728" w:rsidRDefault="00FC1942" w:rsidP="00755FE8">
      <w:pPr>
        <w:shd w:val="clear" w:color="auto" w:fill="FFFFFF"/>
        <w:spacing w:after="0" w:line="240" w:lineRule="auto"/>
        <w:contextualSpacing/>
        <w:rPr>
          <w:rFonts w:ascii="Times New Roman" w:eastAsia="Times New Roman" w:hAnsi="Times New Roman" w:cs="Times New Roman"/>
          <w:color w:val="0000FF"/>
          <w:sz w:val="24"/>
          <w:szCs w:val="24"/>
          <w:u w:val="single"/>
          <w:lang w:val="uk-UA"/>
        </w:rPr>
      </w:pPr>
      <w:r w:rsidRPr="00241558">
        <w:rPr>
          <w:rFonts w:ascii="Times New Roman" w:eastAsia="Times New Roman" w:hAnsi="Times New Roman" w:cs="Times New Roman"/>
          <w:color w:val="000000"/>
          <w:sz w:val="24"/>
          <w:szCs w:val="24"/>
          <w:lang w:val="uk-UA"/>
        </w:rPr>
        <w:t xml:space="preserve">Був розроблений та адаптований, для нового формату подачі, музичний матеріал, який викладено у відкритому доступі на каналі «ДНЗ 115» в </w:t>
      </w:r>
      <w:r w:rsidRPr="00D90E56">
        <w:rPr>
          <w:rFonts w:ascii="Times New Roman" w:eastAsia="Times New Roman" w:hAnsi="Times New Roman" w:cs="Times New Roman"/>
          <w:b/>
          <w:color w:val="000000"/>
          <w:sz w:val="24"/>
          <w:szCs w:val="24"/>
          <w:lang w:val="uk-UA"/>
        </w:rPr>
        <w:t>youtube:</w:t>
      </w:r>
      <w:r w:rsidRPr="00241558">
        <w:rPr>
          <w:rFonts w:ascii="Times New Roman" w:eastAsia="Times New Roman" w:hAnsi="Times New Roman" w:cs="Times New Roman"/>
          <w:color w:val="000000"/>
          <w:sz w:val="24"/>
          <w:szCs w:val="24"/>
          <w:lang w:val="uk-UA"/>
        </w:rPr>
        <w:t xml:space="preserve"> </w:t>
      </w:r>
      <w:hyperlink r:id="rId8" w:history="1">
        <w:r w:rsidRPr="00241558">
          <w:rPr>
            <w:rStyle w:val="a3"/>
            <w:rFonts w:ascii="Times New Roman" w:eastAsia="Times New Roman" w:hAnsi="Times New Roman" w:cs="Times New Roman"/>
            <w:sz w:val="24"/>
            <w:szCs w:val="24"/>
            <w:lang w:val="uk-UA"/>
          </w:rPr>
          <w:t>https://www.youtube.com/channel/UCZAT6FRtfpfvHutRiGGB53Q</w:t>
        </w:r>
      </w:hyperlink>
    </w:p>
    <w:p w:rsidR="00FC1942" w:rsidRPr="00241558" w:rsidRDefault="00FC1942" w:rsidP="00D90E56">
      <w:pPr>
        <w:shd w:val="clear" w:color="auto" w:fill="FFFFFF"/>
        <w:spacing w:after="360" w:line="240" w:lineRule="auto"/>
        <w:contextualSpacing/>
        <w:rPr>
          <w:rFonts w:ascii="Times New Roman" w:eastAsia="Times New Roman" w:hAnsi="Times New Roman" w:cs="Times New Roman"/>
          <w:sz w:val="24"/>
          <w:szCs w:val="24"/>
          <w:lang w:val="uk-UA"/>
        </w:rPr>
      </w:pPr>
      <w:r w:rsidRPr="00241558">
        <w:rPr>
          <w:rFonts w:ascii="Times New Roman" w:eastAsia="Times New Roman" w:hAnsi="Times New Roman" w:cs="Times New Roman"/>
          <w:sz w:val="24"/>
          <w:szCs w:val="24"/>
          <w:u w:val="single"/>
          <w:lang w:val="uk-UA"/>
        </w:rPr>
        <w:t>Музично-ритмічні вправи:</w:t>
      </w:r>
    </w:p>
    <w:p w:rsidR="00FC1942" w:rsidRPr="00241558" w:rsidRDefault="00FC1942" w:rsidP="00D90E56">
      <w:pPr>
        <w:pStyle w:val="21"/>
        <w:numPr>
          <w:ilvl w:val="0"/>
          <w:numId w:val="13"/>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Музично-ритмічна вправа « Дзвіночок»</w:t>
      </w:r>
    </w:p>
    <w:p w:rsidR="00FC1942" w:rsidRPr="00241558" w:rsidRDefault="00FC1942" w:rsidP="00D90E56">
      <w:pPr>
        <w:pStyle w:val="21"/>
        <w:numPr>
          <w:ilvl w:val="0"/>
          <w:numId w:val="13"/>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Музично-ритмічна вправа « Комашки»</w:t>
      </w:r>
    </w:p>
    <w:p w:rsidR="00FC1942" w:rsidRPr="00241558" w:rsidRDefault="00FC1942" w:rsidP="00D90E56">
      <w:pPr>
        <w:pStyle w:val="21"/>
        <w:numPr>
          <w:ilvl w:val="0"/>
          <w:numId w:val="13"/>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Музично-ритмічна вправа «Ложки»</w:t>
      </w:r>
    </w:p>
    <w:p w:rsidR="00FC1942" w:rsidRPr="00241558" w:rsidRDefault="00FC1942" w:rsidP="00D90E56">
      <w:pPr>
        <w:pStyle w:val="21"/>
        <w:numPr>
          <w:ilvl w:val="0"/>
          <w:numId w:val="13"/>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Музично-ритмічна вправа «Квіточки»</w:t>
      </w:r>
    </w:p>
    <w:p w:rsidR="00FC1942" w:rsidRPr="00241558" w:rsidRDefault="00FC1942" w:rsidP="00D90E56">
      <w:pPr>
        <w:pStyle w:val="21"/>
        <w:numPr>
          <w:ilvl w:val="0"/>
          <w:numId w:val="13"/>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Музично-ритмічна вправа «Тарілочки»</w:t>
      </w:r>
    </w:p>
    <w:p w:rsidR="00FC1942" w:rsidRPr="00241558" w:rsidRDefault="00FC1942" w:rsidP="00D90E56">
      <w:pPr>
        <w:pStyle w:val="21"/>
        <w:numPr>
          <w:ilvl w:val="0"/>
          <w:numId w:val="13"/>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Музично-ритмічна вправа з олівцями</w:t>
      </w:r>
    </w:p>
    <w:p w:rsidR="009344ED" w:rsidRPr="00241558" w:rsidRDefault="00FC1942" w:rsidP="00D90E56">
      <w:pPr>
        <w:pStyle w:val="21"/>
        <w:numPr>
          <w:ilvl w:val="0"/>
          <w:numId w:val="13"/>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Музично-ритмічна вправа «Малюємо музику</w:t>
      </w:r>
      <w:bookmarkStart w:id="0" w:name="_GoBack1"/>
      <w:bookmarkEnd w:id="0"/>
      <w:r w:rsidRPr="00241558">
        <w:rPr>
          <w:rFonts w:eastAsia="Times New Roman" w:cs="Times New Roman"/>
          <w:lang w:val="uk-UA"/>
        </w:rPr>
        <w:t>»</w:t>
      </w:r>
    </w:p>
    <w:p w:rsidR="00FC1942" w:rsidRPr="00241558" w:rsidRDefault="00FC1942" w:rsidP="00D90E56">
      <w:pPr>
        <w:pStyle w:val="21"/>
        <w:shd w:val="clear" w:color="auto" w:fill="FFFFFF"/>
        <w:spacing w:line="240" w:lineRule="auto"/>
        <w:contextualSpacing/>
        <w:rPr>
          <w:rFonts w:eastAsia="Times New Roman" w:cs="Times New Roman"/>
          <w:lang w:val="uk-UA"/>
        </w:rPr>
      </w:pPr>
    </w:p>
    <w:p w:rsidR="00FC1942" w:rsidRPr="00241558" w:rsidRDefault="00FC1942" w:rsidP="00D90E56">
      <w:pPr>
        <w:shd w:val="clear" w:color="auto" w:fill="FFFFFF"/>
        <w:spacing w:line="240" w:lineRule="auto"/>
        <w:contextualSpacing/>
        <w:rPr>
          <w:rFonts w:ascii="Times New Roman" w:eastAsia="Times New Roman" w:hAnsi="Times New Roman" w:cs="Times New Roman"/>
          <w:sz w:val="24"/>
          <w:szCs w:val="24"/>
          <w:lang w:val="uk-UA"/>
        </w:rPr>
      </w:pPr>
      <w:r w:rsidRPr="00241558">
        <w:rPr>
          <w:rFonts w:ascii="Times New Roman" w:eastAsia="Times New Roman" w:hAnsi="Times New Roman" w:cs="Times New Roman"/>
          <w:sz w:val="24"/>
          <w:szCs w:val="24"/>
          <w:u w:val="single"/>
          <w:lang w:val="uk-UA"/>
        </w:rPr>
        <w:t>Поспівки:</w:t>
      </w:r>
    </w:p>
    <w:p w:rsidR="00FC1942" w:rsidRPr="00241558" w:rsidRDefault="00FC1942" w:rsidP="00D90E56">
      <w:pPr>
        <w:pStyle w:val="21"/>
        <w:numPr>
          <w:ilvl w:val="0"/>
          <w:numId w:val="14"/>
        </w:numPr>
        <w:shd w:val="clear" w:color="auto" w:fill="FFFFFF"/>
        <w:spacing w:line="240" w:lineRule="auto"/>
        <w:contextualSpacing/>
        <w:rPr>
          <w:rFonts w:eastAsia="Times New Roman" w:cs="Times New Roman"/>
          <w:lang w:val="uk-UA"/>
        </w:rPr>
      </w:pPr>
      <w:r w:rsidRPr="00241558">
        <w:rPr>
          <w:rFonts w:eastAsia="Times New Roman" w:cs="Times New Roman"/>
          <w:lang w:val="uk-UA"/>
        </w:rPr>
        <w:t>Печу, печу хлібчик</w:t>
      </w:r>
    </w:p>
    <w:p w:rsidR="00FC1942" w:rsidRPr="00241558" w:rsidRDefault="00FC1942" w:rsidP="00D90E56">
      <w:pPr>
        <w:pStyle w:val="21"/>
        <w:numPr>
          <w:ilvl w:val="0"/>
          <w:numId w:val="14"/>
        </w:numPr>
        <w:shd w:val="clear" w:color="auto" w:fill="FFFFFF"/>
        <w:spacing w:line="240" w:lineRule="auto"/>
        <w:contextualSpacing/>
        <w:rPr>
          <w:rFonts w:eastAsia="Times New Roman" w:cs="Times New Roman"/>
          <w:lang w:val="uk-UA"/>
        </w:rPr>
      </w:pPr>
      <w:r w:rsidRPr="00241558">
        <w:rPr>
          <w:rFonts w:eastAsia="Times New Roman" w:cs="Times New Roman"/>
          <w:lang w:val="uk-UA"/>
        </w:rPr>
        <w:t>Пташечка</w:t>
      </w:r>
    </w:p>
    <w:p w:rsidR="00FC1942" w:rsidRPr="00241558" w:rsidRDefault="00FC1942" w:rsidP="00D90E56">
      <w:pPr>
        <w:pStyle w:val="21"/>
        <w:numPr>
          <w:ilvl w:val="0"/>
          <w:numId w:val="14"/>
        </w:numPr>
        <w:shd w:val="clear" w:color="auto" w:fill="FFFFFF"/>
        <w:spacing w:line="240" w:lineRule="auto"/>
        <w:contextualSpacing/>
        <w:rPr>
          <w:rFonts w:eastAsia="Times New Roman" w:cs="Times New Roman"/>
          <w:lang w:val="uk-UA"/>
        </w:rPr>
      </w:pPr>
      <w:r w:rsidRPr="00241558">
        <w:rPr>
          <w:rFonts w:eastAsia="Times New Roman" w:cs="Times New Roman"/>
          <w:lang w:val="uk-UA"/>
        </w:rPr>
        <w:t>Дятел</w:t>
      </w:r>
    </w:p>
    <w:p w:rsidR="00FC1942" w:rsidRPr="00241558" w:rsidRDefault="00FC1942" w:rsidP="00D90E56">
      <w:pPr>
        <w:pStyle w:val="21"/>
        <w:numPr>
          <w:ilvl w:val="0"/>
          <w:numId w:val="14"/>
        </w:numPr>
        <w:shd w:val="clear" w:color="auto" w:fill="FFFFFF"/>
        <w:spacing w:line="240" w:lineRule="auto"/>
        <w:contextualSpacing/>
        <w:rPr>
          <w:rFonts w:eastAsia="Times New Roman" w:cs="Times New Roman"/>
          <w:lang w:val="uk-UA"/>
        </w:rPr>
      </w:pPr>
      <w:r w:rsidRPr="00241558">
        <w:rPr>
          <w:rFonts w:eastAsia="Times New Roman" w:cs="Times New Roman"/>
          <w:lang w:val="uk-UA"/>
        </w:rPr>
        <w:t>Гоп-гоп</w:t>
      </w:r>
    </w:p>
    <w:p w:rsidR="00FC1942" w:rsidRPr="00241558" w:rsidRDefault="00FC1942" w:rsidP="00D90E56">
      <w:pPr>
        <w:shd w:val="clear" w:color="auto" w:fill="FFFFFF"/>
        <w:spacing w:line="240" w:lineRule="auto"/>
        <w:contextualSpacing/>
        <w:rPr>
          <w:rFonts w:ascii="Times New Roman" w:eastAsia="Times New Roman" w:hAnsi="Times New Roman" w:cs="Times New Roman"/>
          <w:sz w:val="24"/>
          <w:szCs w:val="24"/>
          <w:lang w:val="uk-UA"/>
        </w:rPr>
      </w:pPr>
    </w:p>
    <w:p w:rsidR="00FC1942" w:rsidRPr="00241558" w:rsidRDefault="00FC1942" w:rsidP="00D90E56">
      <w:pPr>
        <w:shd w:val="clear" w:color="auto" w:fill="FFFFFF"/>
        <w:spacing w:line="240" w:lineRule="auto"/>
        <w:contextualSpacing/>
        <w:rPr>
          <w:rFonts w:ascii="Times New Roman" w:eastAsia="Times New Roman" w:hAnsi="Times New Roman" w:cs="Times New Roman"/>
          <w:sz w:val="24"/>
          <w:szCs w:val="24"/>
          <w:lang w:val="uk-UA"/>
        </w:rPr>
      </w:pPr>
      <w:r w:rsidRPr="00241558">
        <w:rPr>
          <w:rFonts w:ascii="Times New Roman" w:eastAsia="Times New Roman" w:hAnsi="Times New Roman" w:cs="Times New Roman"/>
          <w:sz w:val="24"/>
          <w:szCs w:val="24"/>
          <w:u w:val="single"/>
          <w:lang w:val="uk-UA"/>
        </w:rPr>
        <w:t>Музичні ігри:</w:t>
      </w:r>
    </w:p>
    <w:p w:rsidR="00FC1942" w:rsidRPr="00241558" w:rsidRDefault="00FC1942" w:rsidP="00D90E56">
      <w:pPr>
        <w:pStyle w:val="21"/>
        <w:numPr>
          <w:ilvl w:val="0"/>
          <w:numId w:val="15"/>
        </w:numPr>
        <w:shd w:val="clear" w:color="auto" w:fill="FFFFFF"/>
        <w:spacing w:line="240" w:lineRule="auto"/>
        <w:contextualSpacing/>
        <w:rPr>
          <w:rFonts w:eastAsia="Times New Roman" w:cs="Times New Roman"/>
          <w:lang w:val="uk-UA"/>
        </w:rPr>
      </w:pPr>
      <w:r w:rsidRPr="00241558">
        <w:rPr>
          <w:rFonts w:eastAsia="Times New Roman" w:cs="Times New Roman"/>
          <w:lang w:val="uk-UA"/>
        </w:rPr>
        <w:t>Музичний магазин</w:t>
      </w:r>
    </w:p>
    <w:p w:rsidR="00FC1942" w:rsidRPr="00241558" w:rsidRDefault="00FC1942" w:rsidP="00D90E56">
      <w:pPr>
        <w:pStyle w:val="21"/>
        <w:numPr>
          <w:ilvl w:val="0"/>
          <w:numId w:val="15"/>
        </w:numPr>
        <w:shd w:val="clear" w:color="auto" w:fill="FFFFFF"/>
        <w:spacing w:line="240" w:lineRule="auto"/>
        <w:contextualSpacing/>
        <w:rPr>
          <w:rFonts w:eastAsia="Times New Roman" w:cs="Times New Roman"/>
          <w:lang w:val="uk-UA"/>
        </w:rPr>
      </w:pPr>
      <w:r w:rsidRPr="00241558">
        <w:rPr>
          <w:rFonts w:eastAsia="Times New Roman" w:cs="Times New Roman"/>
          <w:lang w:val="uk-UA"/>
        </w:rPr>
        <w:t>Гра «Спів пташок»</w:t>
      </w:r>
    </w:p>
    <w:p w:rsidR="00FC1942" w:rsidRPr="00241558" w:rsidRDefault="00FC1942" w:rsidP="00D90E56">
      <w:pPr>
        <w:pStyle w:val="21"/>
        <w:numPr>
          <w:ilvl w:val="0"/>
          <w:numId w:val="15"/>
        </w:numPr>
        <w:shd w:val="clear" w:color="auto" w:fill="FFFFFF"/>
        <w:spacing w:line="240" w:lineRule="auto"/>
        <w:contextualSpacing/>
        <w:rPr>
          <w:rFonts w:eastAsia="Times New Roman" w:cs="Times New Roman"/>
          <w:lang w:val="uk-UA"/>
        </w:rPr>
      </w:pPr>
      <w:r w:rsidRPr="00241558">
        <w:rPr>
          <w:rFonts w:eastAsia="Times New Roman" w:cs="Times New Roman"/>
          <w:lang w:val="uk-UA"/>
        </w:rPr>
        <w:t>Гра «Котик і пташечки»</w:t>
      </w:r>
    </w:p>
    <w:p w:rsidR="00FC1942" w:rsidRPr="00241558" w:rsidRDefault="00FC1942" w:rsidP="00D90E56">
      <w:pPr>
        <w:pStyle w:val="21"/>
        <w:numPr>
          <w:ilvl w:val="0"/>
          <w:numId w:val="15"/>
        </w:numPr>
        <w:shd w:val="clear" w:color="auto" w:fill="FFFFFF"/>
        <w:spacing w:line="240" w:lineRule="auto"/>
        <w:contextualSpacing/>
        <w:rPr>
          <w:rFonts w:eastAsia="Times New Roman" w:cs="Times New Roman"/>
          <w:lang w:val="uk-UA"/>
        </w:rPr>
      </w:pPr>
      <w:r w:rsidRPr="00241558">
        <w:rPr>
          <w:rFonts w:eastAsia="Times New Roman" w:cs="Times New Roman"/>
          <w:lang w:val="uk-UA"/>
        </w:rPr>
        <w:t>Гра «Види транспорту»</w:t>
      </w:r>
    </w:p>
    <w:p w:rsidR="00FC1942" w:rsidRPr="00241558" w:rsidRDefault="00FC1942" w:rsidP="00D90E56">
      <w:pPr>
        <w:pStyle w:val="21"/>
        <w:numPr>
          <w:ilvl w:val="0"/>
          <w:numId w:val="15"/>
        </w:numPr>
        <w:shd w:val="clear" w:color="auto" w:fill="FFFFFF"/>
        <w:spacing w:line="240" w:lineRule="auto"/>
        <w:contextualSpacing/>
        <w:rPr>
          <w:rFonts w:eastAsia="Times New Roman" w:cs="Times New Roman"/>
          <w:lang w:val="uk-UA"/>
        </w:rPr>
      </w:pPr>
      <w:r w:rsidRPr="00241558">
        <w:rPr>
          <w:rFonts w:eastAsia="Times New Roman" w:cs="Times New Roman"/>
          <w:lang w:val="uk-UA"/>
        </w:rPr>
        <w:t>Пісня-гра «Професії»</w:t>
      </w:r>
    </w:p>
    <w:p w:rsidR="00FC1942" w:rsidRPr="00241558" w:rsidRDefault="00FC1942" w:rsidP="00D90E56">
      <w:pPr>
        <w:pStyle w:val="21"/>
        <w:numPr>
          <w:ilvl w:val="0"/>
          <w:numId w:val="15"/>
        </w:numPr>
        <w:shd w:val="clear" w:color="auto" w:fill="FFFFFF"/>
        <w:spacing w:line="240" w:lineRule="auto"/>
        <w:contextualSpacing/>
        <w:rPr>
          <w:rFonts w:eastAsia="Times New Roman" w:cs="Times New Roman"/>
          <w:lang w:val="uk-UA"/>
        </w:rPr>
      </w:pPr>
      <w:r w:rsidRPr="00241558">
        <w:rPr>
          <w:rFonts w:eastAsia="Times New Roman" w:cs="Times New Roman"/>
          <w:lang w:val="uk-UA"/>
        </w:rPr>
        <w:t>Гра «Сонечко та дощик»</w:t>
      </w:r>
    </w:p>
    <w:p w:rsidR="008C3B16" w:rsidRPr="00241558" w:rsidRDefault="008C3B16" w:rsidP="00D90E56">
      <w:pPr>
        <w:pStyle w:val="21"/>
        <w:shd w:val="clear" w:color="auto" w:fill="FFFFFF"/>
        <w:spacing w:line="240" w:lineRule="auto"/>
        <w:ind w:left="360"/>
        <w:contextualSpacing/>
        <w:rPr>
          <w:rFonts w:eastAsia="Times New Roman" w:cs="Times New Roman"/>
          <w:lang w:val="uk-UA"/>
        </w:rPr>
      </w:pPr>
    </w:p>
    <w:p w:rsidR="00FC1942" w:rsidRPr="00241558" w:rsidRDefault="00FC1942" w:rsidP="00755FE8">
      <w:pPr>
        <w:shd w:val="clear" w:color="auto" w:fill="FFFFFF"/>
        <w:spacing w:line="240" w:lineRule="auto"/>
        <w:contextualSpacing/>
        <w:rPr>
          <w:rFonts w:ascii="Times New Roman" w:eastAsia="Times New Roman" w:hAnsi="Times New Roman" w:cs="Times New Roman"/>
          <w:color w:val="000000"/>
          <w:sz w:val="24"/>
          <w:szCs w:val="24"/>
          <w:lang w:val="uk-UA"/>
        </w:rPr>
      </w:pPr>
      <w:r w:rsidRPr="00241558">
        <w:rPr>
          <w:rFonts w:ascii="Times New Roman" w:eastAsia="Times New Roman" w:hAnsi="Times New Roman" w:cs="Times New Roman"/>
          <w:color w:val="000000"/>
          <w:sz w:val="24"/>
          <w:szCs w:val="24"/>
          <w:lang w:val="uk-UA"/>
        </w:rPr>
        <w:t>Також протягом року оновлювалися методичні посібники, дидактичні ігри та атрибути, фонотека. Костюмерна поповнилася костюмами. Продовжувалася робота щодо взаємодії з батьками у вигляді співпраці під час підготовки свят та їх проведення.</w:t>
      </w:r>
    </w:p>
    <w:p w:rsidR="00FC1942" w:rsidRPr="00241558" w:rsidRDefault="00FC1942" w:rsidP="00755FE8">
      <w:pPr>
        <w:shd w:val="clear" w:color="auto" w:fill="FFFFFF"/>
        <w:spacing w:line="240" w:lineRule="auto"/>
        <w:contextualSpacing/>
        <w:rPr>
          <w:rFonts w:ascii="Times New Roman" w:eastAsia="Andale Sans UI" w:hAnsi="Times New Roman" w:cs="Times New Roman"/>
          <w:bCs/>
          <w:sz w:val="24"/>
          <w:szCs w:val="24"/>
          <w:lang w:val="uk-UA"/>
        </w:rPr>
      </w:pPr>
      <w:r w:rsidRPr="00241558">
        <w:rPr>
          <w:rFonts w:ascii="Times New Roman" w:eastAsia="Times New Roman" w:hAnsi="Times New Roman" w:cs="Times New Roman"/>
          <w:color w:val="000000"/>
          <w:sz w:val="24"/>
          <w:szCs w:val="24"/>
          <w:lang w:val="uk-UA"/>
        </w:rPr>
        <w:lastRenderedPageBreak/>
        <w:t xml:space="preserve">Розвивати свої творчі здібності, експериментувати,  діти мали можливість, відвідуючи </w:t>
      </w:r>
      <w:r w:rsidR="000307DF" w:rsidRPr="00241558">
        <w:rPr>
          <w:rFonts w:ascii="Times New Roman" w:eastAsia="Times New Roman" w:hAnsi="Times New Roman" w:cs="Times New Roman"/>
          <w:color w:val="000000"/>
          <w:sz w:val="24"/>
          <w:szCs w:val="24"/>
          <w:lang w:val="uk-UA"/>
        </w:rPr>
        <w:t>заняття гуртка</w:t>
      </w:r>
      <w:r w:rsidRPr="00241558">
        <w:rPr>
          <w:rFonts w:ascii="Times New Roman" w:eastAsia="Times New Roman" w:hAnsi="Times New Roman" w:cs="Times New Roman"/>
          <w:color w:val="000000"/>
          <w:sz w:val="24"/>
          <w:szCs w:val="24"/>
          <w:lang w:val="uk-UA"/>
        </w:rPr>
        <w:t xml:space="preserve">: </w:t>
      </w:r>
      <w:r w:rsidRPr="00241558">
        <w:rPr>
          <w:rFonts w:ascii="Times New Roman" w:eastAsia="Times New Roman" w:hAnsi="Times New Roman" w:cs="Times New Roman"/>
          <w:b/>
          <w:color w:val="365F91" w:themeColor="accent1" w:themeShade="BF"/>
          <w:sz w:val="24"/>
          <w:szCs w:val="24"/>
          <w:u w:val="single"/>
          <w:lang w:val="uk-UA"/>
        </w:rPr>
        <w:t>“Творча майстерня”, керівник Швець О.М.</w:t>
      </w:r>
      <w:r w:rsidR="008C3B16" w:rsidRPr="00241558">
        <w:rPr>
          <w:rFonts w:ascii="Times New Roman" w:eastAsia="Times New Roman" w:hAnsi="Times New Roman" w:cs="Times New Roman"/>
          <w:b/>
          <w:color w:val="365F91" w:themeColor="accent1" w:themeShade="BF"/>
          <w:sz w:val="24"/>
          <w:szCs w:val="24"/>
          <w:u w:val="single"/>
          <w:lang w:val="uk-UA"/>
        </w:rPr>
        <w:t xml:space="preserve">, </w:t>
      </w:r>
      <w:r w:rsidRPr="00241558">
        <w:rPr>
          <w:rFonts w:ascii="Times New Roman" w:eastAsia="Times New Roman" w:hAnsi="Times New Roman" w:cs="Times New Roman"/>
          <w:b/>
          <w:color w:val="365F91" w:themeColor="accent1" w:themeShade="BF"/>
          <w:sz w:val="24"/>
          <w:szCs w:val="24"/>
          <w:u w:val="single"/>
          <w:lang w:val="uk-UA"/>
        </w:rPr>
        <w:t xml:space="preserve"> </w:t>
      </w:r>
      <w:r w:rsidR="000307DF" w:rsidRPr="00241558">
        <w:rPr>
          <w:rFonts w:ascii="Times New Roman" w:eastAsia="Times New Roman" w:hAnsi="Times New Roman" w:cs="Times New Roman"/>
          <w:sz w:val="24"/>
          <w:szCs w:val="24"/>
          <w:lang w:val="uk-UA"/>
        </w:rPr>
        <w:t>з розділу програми: «Дитина у світі культури»</w:t>
      </w:r>
    </w:p>
    <w:p w:rsidR="00FC1942" w:rsidRPr="00241558" w:rsidRDefault="00FC1942" w:rsidP="00755FE8">
      <w:pPr>
        <w:spacing w:after="0" w:line="240" w:lineRule="auto"/>
        <w:contextualSpacing/>
        <w:rPr>
          <w:rFonts w:ascii="Times New Roman" w:hAnsi="Times New Roman" w:cs="Times New Roman"/>
          <w:b/>
          <w:bCs/>
          <w:sz w:val="24"/>
          <w:szCs w:val="24"/>
          <w:lang w:val="uk-UA"/>
        </w:rPr>
      </w:pPr>
      <w:r w:rsidRPr="00241558">
        <w:rPr>
          <w:rFonts w:ascii="Times New Roman" w:hAnsi="Times New Roman" w:cs="Times New Roman"/>
          <w:b/>
          <w:bCs/>
          <w:sz w:val="24"/>
          <w:szCs w:val="24"/>
          <w:lang w:val="uk-UA"/>
        </w:rPr>
        <w:t>Метою гуртка:</w:t>
      </w:r>
      <w:r w:rsidRPr="00241558">
        <w:rPr>
          <w:rFonts w:ascii="Times New Roman" w:hAnsi="Times New Roman" w:cs="Times New Roman"/>
          <w:sz w:val="24"/>
          <w:szCs w:val="24"/>
          <w:lang w:val="uk-UA"/>
        </w:rPr>
        <w:t xml:space="preserve"> є формування художньо-естетичного смаку, художньо-творчої уяви, творчого потенціалу, культури почуттів, нестереотипного асоціативно-творчого мислення. Навчити розуміти мову різних видів образотворчого мистецтва (живопис, графіку, скульптуру, декоративно – ужиткове мистецтво), створювати виразний художній образ, оригінальну композицію. Виховувати в дітях відчуття краси та гармонії, вміння помічати прекрасне у спостережуваних явищах та усвідомлювати його.</w:t>
      </w:r>
    </w:p>
    <w:p w:rsidR="00FC1942" w:rsidRPr="00241558" w:rsidRDefault="00FC1942" w:rsidP="00755FE8">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b/>
          <w:bCs/>
          <w:sz w:val="24"/>
          <w:szCs w:val="24"/>
          <w:lang w:val="uk-UA"/>
        </w:rPr>
        <w:t>Завдання гуртка:</w:t>
      </w:r>
      <w:r w:rsidRPr="00241558">
        <w:rPr>
          <w:rFonts w:ascii="Times New Roman" w:hAnsi="Times New Roman" w:cs="Times New Roman"/>
          <w:sz w:val="24"/>
          <w:szCs w:val="24"/>
          <w:lang w:val="uk-UA"/>
        </w:rPr>
        <w:t xml:space="preserve"> розвиток у дітей цікавості до образотворчої діяльності. Розширення творчих можливостей, умінь та навичок. Формування творчої самостійності і пошукової діяльності, а також підтримання творчих здібностей дитини. Ознайомлення дітей із різноманітними образотворчими матеріалами і нетрадиційними образотворчими техніками.</w:t>
      </w:r>
    </w:p>
    <w:p w:rsidR="00FC1942" w:rsidRPr="0097370F" w:rsidRDefault="00FC1942" w:rsidP="0097370F">
      <w:pPr>
        <w:spacing w:line="240" w:lineRule="auto"/>
        <w:ind w:left="502"/>
        <w:contextualSpacing/>
        <w:rPr>
          <w:rFonts w:ascii="Times New Roman" w:hAnsi="Times New Roman" w:cs="Times New Roman"/>
          <w:sz w:val="24"/>
          <w:szCs w:val="24"/>
          <w:u w:val="single"/>
          <w:lang w:val="uk-UA"/>
        </w:rPr>
      </w:pPr>
      <w:r w:rsidRPr="0097370F">
        <w:rPr>
          <w:rFonts w:ascii="Times New Roman" w:hAnsi="Times New Roman" w:cs="Times New Roman"/>
          <w:sz w:val="24"/>
          <w:szCs w:val="24"/>
          <w:u w:val="single"/>
          <w:lang w:val="uk-UA"/>
        </w:rPr>
        <w:t>напрямки роботи гуртка:</w:t>
      </w:r>
      <w:r w:rsidR="0097370F" w:rsidRPr="0097370F">
        <w:rPr>
          <w:rFonts w:ascii="Times New Roman" w:hAnsi="Times New Roman" w:cs="Times New Roman"/>
          <w:sz w:val="24"/>
          <w:szCs w:val="24"/>
          <w:lang w:val="uk-UA"/>
        </w:rPr>
        <w:t xml:space="preserve">  </w:t>
      </w:r>
      <w:r w:rsidR="0097370F">
        <w:rPr>
          <w:rFonts w:ascii="Times New Roman" w:hAnsi="Times New Roman" w:cs="Times New Roman"/>
          <w:sz w:val="24"/>
          <w:szCs w:val="24"/>
          <w:lang w:val="uk-UA"/>
        </w:rPr>
        <w:t>м</w:t>
      </w:r>
      <w:r w:rsidRPr="00241558">
        <w:rPr>
          <w:rFonts w:ascii="Times New Roman" w:hAnsi="Times New Roman" w:cs="Times New Roman"/>
          <w:sz w:val="24"/>
          <w:szCs w:val="24"/>
          <w:lang w:val="uk-UA"/>
        </w:rPr>
        <w:t>алювання</w:t>
      </w:r>
      <w:r w:rsidR="0097370F">
        <w:rPr>
          <w:rFonts w:ascii="Times New Roman" w:hAnsi="Times New Roman" w:cs="Times New Roman"/>
          <w:sz w:val="24"/>
          <w:szCs w:val="24"/>
          <w:lang w:val="uk-UA"/>
        </w:rPr>
        <w:t xml:space="preserve">; </w:t>
      </w:r>
      <w:r w:rsidRPr="0097370F">
        <w:rPr>
          <w:rFonts w:ascii="Times New Roman" w:hAnsi="Times New Roman" w:cs="Times New Roman"/>
          <w:sz w:val="24"/>
          <w:szCs w:val="24"/>
          <w:lang w:val="uk-UA"/>
        </w:rPr>
        <w:t>аплікація</w:t>
      </w:r>
      <w:r w:rsidR="0097370F">
        <w:rPr>
          <w:rFonts w:ascii="Times New Roman" w:hAnsi="Times New Roman" w:cs="Times New Roman"/>
          <w:sz w:val="24"/>
          <w:szCs w:val="24"/>
          <w:lang w:val="uk-UA"/>
        </w:rPr>
        <w:t xml:space="preserve">; </w:t>
      </w:r>
      <w:r w:rsidRPr="0097370F">
        <w:rPr>
          <w:rFonts w:ascii="Times New Roman" w:hAnsi="Times New Roman" w:cs="Times New Roman"/>
          <w:sz w:val="24"/>
          <w:szCs w:val="24"/>
          <w:lang w:val="uk-UA"/>
        </w:rPr>
        <w:t>ліплення</w:t>
      </w:r>
      <w:r w:rsidR="0097370F">
        <w:rPr>
          <w:rFonts w:ascii="Times New Roman" w:hAnsi="Times New Roman" w:cs="Times New Roman"/>
          <w:sz w:val="24"/>
          <w:szCs w:val="24"/>
          <w:lang w:val="uk-UA"/>
        </w:rPr>
        <w:t>;</w:t>
      </w:r>
    </w:p>
    <w:p w:rsidR="00FC1942" w:rsidRPr="00241558" w:rsidRDefault="0097370F" w:rsidP="00755FE8">
      <w:pPr>
        <w:spacing w:line="240" w:lineRule="auto"/>
        <w:contextualSpacing/>
        <w:rPr>
          <w:rFonts w:ascii="Times New Roman" w:hAnsi="Times New Roman" w:cs="Times New Roman"/>
          <w:b/>
          <w:bCs/>
          <w:i/>
          <w:iCs/>
          <w:sz w:val="24"/>
          <w:szCs w:val="24"/>
          <w:lang w:val="uk-UA"/>
        </w:rPr>
      </w:pPr>
      <w:r>
        <w:rPr>
          <w:rFonts w:ascii="Times New Roman" w:hAnsi="Times New Roman" w:cs="Times New Roman"/>
          <w:sz w:val="24"/>
          <w:szCs w:val="24"/>
          <w:lang w:val="uk-UA"/>
        </w:rPr>
        <w:t xml:space="preserve">        </w:t>
      </w:r>
      <w:r w:rsidR="00FC1942" w:rsidRPr="0097370F">
        <w:rPr>
          <w:rFonts w:ascii="Times New Roman" w:hAnsi="Times New Roman" w:cs="Times New Roman"/>
          <w:sz w:val="24"/>
          <w:szCs w:val="24"/>
          <w:u w:val="single"/>
          <w:lang w:val="uk-UA"/>
        </w:rPr>
        <w:t>основні знання вміння і навички отримані дітьми на заняттях</w:t>
      </w:r>
      <w:r w:rsidR="00FC1942" w:rsidRPr="00241558">
        <w:rPr>
          <w:rFonts w:ascii="Times New Roman" w:hAnsi="Times New Roman" w:cs="Times New Roman"/>
          <w:sz w:val="24"/>
          <w:szCs w:val="24"/>
          <w:lang w:val="uk-UA"/>
        </w:rPr>
        <w:t>:</w:t>
      </w:r>
    </w:p>
    <w:p w:rsidR="00FC1942" w:rsidRPr="00241558" w:rsidRDefault="00FC1942" w:rsidP="00755FE8">
      <w:pPr>
        <w:spacing w:after="0" w:line="240" w:lineRule="auto"/>
        <w:contextualSpacing/>
        <w:rPr>
          <w:rFonts w:ascii="Times New Roman" w:hAnsi="Times New Roman" w:cs="Times New Roman"/>
          <w:b/>
          <w:bCs/>
          <w:i/>
          <w:iCs/>
          <w:sz w:val="24"/>
          <w:szCs w:val="24"/>
          <w:lang w:val="uk-UA"/>
        </w:rPr>
      </w:pPr>
      <w:r w:rsidRPr="0097370F">
        <w:rPr>
          <w:rFonts w:ascii="Times New Roman" w:hAnsi="Times New Roman" w:cs="Times New Roman"/>
          <w:b/>
          <w:bCs/>
          <w:iCs/>
          <w:sz w:val="24"/>
          <w:szCs w:val="24"/>
          <w:lang w:val="uk-UA"/>
        </w:rPr>
        <w:t>малювання</w:t>
      </w:r>
      <w:r w:rsidRPr="0097370F">
        <w:rPr>
          <w:rFonts w:ascii="Times New Roman" w:hAnsi="Times New Roman" w:cs="Times New Roman"/>
          <w:sz w:val="24"/>
          <w:szCs w:val="24"/>
          <w:lang w:val="uk-UA"/>
        </w:rPr>
        <w:t>:</w:t>
      </w:r>
      <w:r w:rsidRPr="00241558">
        <w:rPr>
          <w:rFonts w:ascii="Times New Roman" w:hAnsi="Times New Roman" w:cs="Times New Roman"/>
          <w:sz w:val="24"/>
          <w:szCs w:val="24"/>
          <w:lang w:val="uk-UA"/>
        </w:rPr>
        <w:t xml:space="preserve"> на протязі року діти познайомились із різними видами та жанрами образотворчого мистецтва: живописом (пейзаж, портрет, натюрморт, казковий, побутовий, анімалістичний), графікою, скульптурою та декоративно – ужитковим. Позитивно сприймають мистецьки твори, виявляють емоційне ставлення до зображеного. Навчилися використовувати колір, форму, пропорції, композицію, лінії, штрихи та різні матеріали (олівці, фарби, воскові олівці, фломастери, пензлі, природний матеріал, штампи, патички, папір, картон,серветки) та нетрадиційні техніки (штампування, малювання пальчиками, долоньками, крапками, монотипія, кляксографія, фактурне малювання та ін.) як засоби створення виразного  художнього образу. Діти набули навички створювати складні багатофігурні сюжетні композиції, розміщувати предмети у перспективі (ближче та далі), самостійно знаходити прийоми зображення при інтеграції різних видів образотворчої діяльності.</w:t>
      </w:r>
    </w:p>
    <w:p w:rsidR="00FC1942" w:rsidRPr="00241558" w:rsidRDefault="00FC1942" w:rsidP="00755FE8">
      <w:pPr>
        <w:spacing w:after="0" w:line="240" w:lineRule="auto"/>
        <w:contextualSpacing/>
        <w:rPr>
          <w:rFonts w:ascii="Times New Roman" w:hAnsi="Times New Roman" w:cs="Times New Roman"/>
          <w:b/>
          <w:i/>
          <w:iCs/>
          <w:color w:val="000000"/>
          <w:sz w:val="24"/>
          <w:szCs w:val="24"/>
          <w:lang w:val="uk-UA"/>
        </w:rPr>
      </w:pPr>
      <w:r w:rsidRPr="0097370F">
        <w:rPr>
          <w:rFonts w:ascii="Times New Roman" w:hAnsi="Times New Roman" w:cs="Times New Roman"/>
          <w:b/>
          <w:bCs/>
          <w:iCs/>
          <w:sz w:val="24"/>
          <w:szCs w:val="24"/>
          <w:lang w:val="uk-UA"/>
        </w:rPr>
        <w:t>аплікація</w:t>
      </w:r>
      <w:r w:rsidRPr="0097370F">
        <w:rPr>
          <w:rFonts w:ascii="Times New Roman" w:hAnsi="Times New Roman" w:cs="Times New Roman"/>
          <w:sz w:val="24"/>
          <w:szCs w:val="24"/>
          <w:lang w:val="uk-UA"/>
        </w:rPr>
        <w:t>:</w:t>
      </w:r>
      <w:r w:rsidRPr="00241558">
        <w:rPr>
          <w:rFonts w:ascii="Times New Roman" w:hAnsi="Times New Roman" w:cs="Times New Roman"/>
          <w:sz w:val="24"/>
          <w:szCs w:val="24"/>
          <w:lang w:val="uk-UA"/>
        </w:rPr>
        <w:t xml:space="preserve">  </w:t>
      </w:r>
      <w:r w:rsidRPr="00241558">
        <w:rPr>
          <w:rFonts w:ascii="Times New Roman" w:hAnsi="Times New Roman" w:cs="Times New Roman"/>
          <w:color w:val="000000"/>
          <w:sz w:val="24"/>
          <w:szCs w:val="24"/>
          <w:lang w:val="uk-UA"/>
        </w:rPr>
        <w:t>працюючи із папером під час аплікації діти отримали можливість активніше засвоювати знання про колір, фактуру, будову предметів, їх величину, про площинні геометричні форми і композиції. Розвинули дрібну моторику, координацію рухів, окомір, відчуття ритму, кольору, симетрії. Діти навчилися вирізати, розривати, зминати папір, узгоджувати рухи обох рук. Опанували основні прийоми наклеювання частин на основу, приєднуючи одну до іншої на заданому просторі створюючи яскраві аплікації.</w:t>
      </w:r>
    </w:p>
    <w:p w:rsidR="00FC1942" w:rsidRPr="00241558" w:rsidRDefault="00FC1942" w:rsidP="00755FE8">
      <w:pPr>
        <w:pStyle w:val="22"/>
        <w:shd w:val="clear" w:color="auto" w:fill="FFFFFF"/>
        <w:spacing w:before="0" w:after="285" w:line="240" w:lineRule="auto"/>
        <w:contextualSpacing/>
        <w:rPr>
          <w:color w:val="000000"/>
          <w:lang w:val="uk-UA"/>
        </w:rPr>
      </w:pPr>
      <w:r w:rsidRPr="0097370F">
        <w:rPr>
          <w:b/>
          <w:iCs/>
          <w:color w:val="000000"/>
          <w:lang w:val="uk-UA"/>
        </w:rPr>
        <w:t>ліплення</w:t>
      </w:r>
      <w:r w:rsidRPr="0097370F">
        <w:rPr>
          <w:color w:val="000000"/>
          <w:lang w:val="uk-UA"/>
        </w:rPr>
        <w:t>:</w:t>
      </w:r>
      <w:r w:rsidRPr="00241558">
        <w:rPr>
          <w:i/>
          <w:lang w:val="uk-UA"/>
        </w:rPr>
        <w:t xml:space="preserve"> </w:t>
      </w:r>
      <w:r w:rsidRPr="00241558">
        <w:rPr>
          <w:lang w:val="uk-UA"/>
        </w:rPr>
        <w:t xml:space="preserve">під час підготовки до ліплення діти дістали багато знань про предмет (назва, форма, будова, колір, призначення). Разом з тим на заняттях гуртка розвивали мілку моторику кистей рук і зміцнювали пальці, особливо великі, вказівні, середні. Рухи дітей набували спрямованості, точності плавності ритмічності, формувалися навички ліплення, декорування виробів. Діти ознайомилися із пластичними властивостями пластиліну та солоного тіста, виготовленням та оздобленням виробів необхідними інструментами (стекою, штампами, качалкою) та матеріалами. </w:t>
      </w:r>
      <w:r w:rsidR="0097370F">
        <w:rPr>
          <w:lang w:val="uk-UA"/>
        </w:rPr>
        <w:t xml:space="preserve">                   </w:t>
      </w:r>
      <w:r w:rsidRPr="00241558">
        <w:rPr>
          <w:lang w:val="uk-UA"/>
        </w:rPr>
        <w:t xml:space="preserve">Навчаючись працювати із цими пластичними матеріалами діти опановували основні способи виготовлення виробів (пластичний та конструктивний) також прийоми (скачування, розкачування, сплющування, прищипування, згладжування, відтягування). Вони із задоволенням ліплять людей, тварин, посуд, транспортні засоби, овочі, фрукти, іграшки Предмети, які вони створюють, використовуються в ігровій  діяльності.В силу індивідуальних особливостей, розвиток творчих здібностей не може бути однаковим у всіх дітей тому, на заняттях  дається можливість кожній дитині у повній мірі активно, самостійно, проявити себе та відчути радість творчості. </w:t>
      </w:r>
      <w:r w:rsidRPr="00241558">
        <w:rPr>
          <w:color w:val="000000"/>
          <w:lang w:val="uk-UA"/>
        </w:rPr>
        <w:t>Основними формами контролю отриманих результатів є самостійна та колективна робота гуртківців; перевірка теоретичних знань методом опитування, бесід, дискусій; проведення виставок дитячих робіт; конкурсів і змагань на визначення кращих виробів.</w:t>
      </w:r>
    </w:p>
    <w:p w:rsidR="009344ED" w:rsidRPr="0097370F" w:rsidRDefault="000307DF" w:rsidP="00755FE8">
      <w:pPr>
        <w:pStyle w:val="22"/>
        <w:shd w:val="clear" w:color="auto" w:fill="FFFFFF"/>
        <w:spacing w:before="0" w:after="0" w:line="240" w:lineRule="auto"/>
        <w:contextualSpacing/>
        <w:rPr>
          <w:color w:val="00000A"/>
          <w:u w:val="single"/>
          <w:lang w:val="uk-UA"/>
        </w:rPr>
      </w:pPr>
      <w:r w:rsidRPr="00241558">
        <w:rPr>
          <w:color w:val="00000A"/>
          <w:lang w:val="uk-UA"/>
        </w:rPr>
        <w:t>І</w:t>
      </w:r>
      <w:r w:rsidR="00FC1942" w:rsidRPr="00241558">
        <w:rPr>
          <w:color w:val="00000A"/>
          <w:lang w:val="uk-UA"/>
        </w:rPr>
        <w:t>нтелектуальний, фізичний, емоційно-ціннісний та креативний розвиток дошкільників</w:t>
      </w:r>
      <w:r w:rsidRPr="00241558">
        <w:rPr>
          <w:color w:val="00000A"/>
          <w:lang w:val="uk-UA"/>
        </w:rPr>
        <w:t xml:space="preserve"> відбувався під час організації занять гуртка</w:t>
      </w:r>
      <w:r w:rsidRPr="00241558">
        <w:rPr>
          <w:b/>
          <w:color w:val="365F91" w:themeColor="accent1" w:themeShade="BF"/>
          <w:u w:val="single"/>
          <w:lang w:val="uk-UA"/>
        </w:rPr>
        <w:t>«LEGOLEND»</w:t>
      </w:r>
      <w:r w:rsidR="00FC1942" w:rsidRPr="00241558">
        <w:rPr>
          <w:color w:val="00000A"/>
          <w:lang w:val="uk-UA"/>
        </w:rPr>
        <w:t xml:space="preserve"> </w:t>
      </w:r>
      <w:r w:rsidRPr="00241558">
        <w:rPr>
          <w:b/>
          <w:color w:val="365F91" w:themeColor="accent1" w:themeShade="BF"/>
          <w:u w:val="single"/>
          <w:lang w:val="uk-UA"/>
        </w:rPr>
        <w:t xml:space="preserve">керівник </w:t>
      </w:r>
      <w:r w:rsidR="00FC1942" w:rsidRPr="00241558">
        <w:rPr>
          <w:b/>
          <w:color w:val="365F91" w:themeColor="accent1" w:themeShade="BF"/>
          <w:u w:val="single"/>
          <w:lang w:val="uk-UA"/>
        </w:rPr>
        <w:t xml:space="preserve"> Тиж Т.А.</w:t>
      </w:r>
      <w:r w:rsidR="008C3B16" w:rsidRPr="00241558">
        <w:rPr>
          <w:b/>
          <w:color w:val="365F91" w:themeColor="accent1" w:themeShade="BF"/>
          <w:u w:val="single"/>
          <w:lang w:val="uk-UA"/>
        </w:rPr>
        <w:t>,</w:t>
      </w:r>
      <w:r w:rsidR="008C3B16" w:rsidRPr="00241558">
        <w:rPr>
          <w:b/>
          <w:color w:val="365F91" w:themeColor="accent1" w:themeShade="BF"/>
          <w:lang w:val="uk-UA"/>
        </w:rPr>
        <w:t xml:space="preserve"> </w:t>
      </w:r>
      <w:r w:rsidRPr="00241558">
        <w:rPr>
          <w:b/>
          <w:color w:val="365F91" w:themeColor="accent1" w:themeShade="BF"/>
          <w:lang w:val="uk-UA"/>
        </w:rPr>
        <w:t xml:space="preserve"> </w:t>
      </w:r>
      <w:r w:rsidRPr="00241558">
        <w:rPr>
          <w:lang w:val="uk-UA"/>
        </w:rPr>
        <w:t>з розділів програми «</w:t>
      </w:r>
      <w:r w:rsidR="007D7108" w:rsidRPr="00241558">
        <w:rPr>
          <w:lang w:val="uk-UA"/>
        </w:rPr>
        <w:t>Д</w:t>
      </w:r>
      <w:r w:rsidRPr="00241558">
        <w:rPr>
          <w:lang w:val="uk-UA"/>
        </w:rPr>
        <w:t>итина в сенсорно-пізнавальному просторі», «Конструювання»</w:t>
      </w:r>
      <w:r w:rsidR="00FC1942" w:rsidRPr="00241558">
        <w:rPr>
          <w:lang w:val="uk-UA"/>
        </w:rPr>
        <w:t xml:space="preserve"> </w:t>
      </w:r>
      <w:r w:rsidR="00FC1942" w:rsidRPr="00241558">
        <w:rPr>
          <w:color w:val="00000A"/>
          <w:lang w:val="uk-UA"/>
        </w:rPr>
        <w:t xml:space="preserve">,на заняттях з дітьми 3-4 року життя використовувались виключно деталі типу DUPLO, тематикою якого стали: «Подорож до країни Lego», «Мешканці зоопарку», «Меблі», «Різдвяні смаколики», «Всі роботи гарні», «Вантажна машина», «У космос на ракеті», «Наш дитячий майданчик», «Іграшок багато не буває». </w:t>
      </w:r>
      <w:r w:rsidR="00FC1942" w:rsidRPr="0097370F">
        <w:rPr>
          <w:color w:val="00000A"/>
          <w:u w:val="single"/>
          <w:lang w:val="uk-UA"/>
        </w:rPr>
        <w:t>Головним на цих заняттях було:</w:t>
      </w:r>
    </w:p>
    <w:p w:rsidR="009344ED" w:rsidRPr="00241558" w:rsidRDefault="009344ED" w:rsidP="00755FE8">
      <w:pPr>
        <w:pStyle w:val="22"/>
        <w:shd w:val="clear" w:color="auto" w:fill="FFFFFF"/>
        <w:spacing w:before="0" w:after="0" w:line="240" w:lineRule="auto"/>
        <w:contextualSpacing/>
        <w:rPr>
          <w:lang w:val="uk-UA"/>
        </w:rPr>
      </w:pPr>
      <w:r w:rsidRPr="00241558">
        <w:rPr>
          <w:color w:val="00000A"/>
          <w:lang w:val="uk-UA"/>
        </w:rPr>
        <w:t xml:space="preserve">- </w:t>
      </w:r>
      <w:r w:rsidR="00FC1942" w:rsidRPr="00241558">
        <w:rPr>
          <w:lang w:val="uk-UA"/>
        </w:rPr>
        <w:t>вчити дітей правильно називати деталі конструктора;</w:t>
      </w:r>
    </w:p>
    <w:p w:rsidR="009344ED" w:rsidRPr="00241558" w:rsidRDefault="009344ED" w:rsidP="00755FE8">
      <w:pPr>
        <w:pStyle w:val="22"/>
        <w:shd w:val="clear" w:color="auto" w:fill="FFFFFF"/>
        <w:spacing w:before="0" w:after="0" w:line="240" w:lineRule="auto"/>
        <w:contextualSpacing/>
        <w:rPr>
          <w:lang w:val="uk-UA"/>
        </w:rPr>
      </w:pPr>
      <w:r w:rsidRPr="00241558">
        <w:rPr>
          <w:lang w:val="uk-UA"/>
        </w:rPr>
        <w:t xml:space="preserve">- </w:t>
      </w:r>
      <w:r w:rsidR="00FC1942" w:rsidRPr="00241558">
        <w:rPr>
          <w:lang w:val="uk-UA"/>
        </w:rPr>
        <w:t>знайомити із способами з’єднання деталей;</w:t>
      </w:r>
    </w:p>
    <w:p w:rsidR="00FC1942" w:rsidRPr="00241558" w:rsidRDefault="009344ED" w:rsidP="00755FE8">
      <w:pPr>
        <w:pStyle w:val="22"/>
        <w:shd w:val="clear" w:color="auto" w:fill="FFFFFF"/>
        <w:spacing w:before="0" w:after="0" w:line="240" w:lineRule="auto"/>
        <w:contextualSpacing/>
        <w:rPr>
          <w:lang w:val="uk-UA"/>
        </w:rPr>
      </w:pPr>
      <w:r w:rsidRPr="00241558">
        <w:rPr>
          <w:lang w:val="uk-UA"/>
        </w:rPr>
        <w:lastRenderedPageBreak/>
        <w:t xml:space="preserve">- </w:t>
      </w:r>
      <w:r w:rsidR="00FC1942" w:rsidRPr="00241558">
        <w:rPr>
          <w:lang w:val="uk-UA"/>
        </w:rPr>
        <w:t>працювати за зразком і картинкою.</w:t>
      </w:r>
    </w:p>
    <w:p w:rsidR="00FC1942" w:rsidRPr="00241558" w:rsidRDefault="00FC1942" w:rsidP="0097370F">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В цьому допомогли такі ігри та вправи як</w:t>
      </w:r>
      <w:r w:rsidR="008C3B16" w:rsidRPr="00241558">
        <w:rPr>
          <w:rFonts w:ascii="Times New Roman" w:hAnsi="Times New Roman" w:cs="Times New Roman"/>
          <w:sz w:val="24"/>
          <w:szCs w:val="24"/>
          <w:lang w:val="uk-UA"/>
        </w:rPr>
        <w:t>:</w:t>
      </w:r>
      <w:r w:rsidRPr="00241558">
        <w:rPr>
          <w:rFonts w:ascii="Times New Roman" w:hAnsi="Times New Roman" w:cs="Times New Roman"/>
          <w:sz w:val="24"/>
          <w:szCs w:val="24"/>
          <w:lang w:val="uk-UA"/>
        </w:rPr>
        <w:t xml:space="preserve"> «Вежі», «Симетрія», «Світлофор».</w:t>
      </w:r>
    </w:p>
    <w:p w:rsidR="00D90E56" w:rsidRDefault="00D90E56" w:rsidP="00D90E56">
      <w:pPr>
        <w:spacing w:after="0" w:line="240" w:lineRule="auto"/>
        <w:contextualSpacing/>
        <w:rPr>
          <w:rFonts w:ascii="Times New Roman" w:hAnsi="Times New Roman" w:cs="Times New Roman"/>
          <w:sz w:val="24"/>
          <w:szCs w:val="24"/>
          <w:lang w:val="uk-UA"/>
        </w:rPr>
      </w:pPr>
    </w:p>
    <w:p w:rsidR="00FC1942" w:rsidRPr="00241558" w:rsidRDefault="00FC1942" w:rsidP="00D90E56">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Діти 5-го року життя протягом першого півріччя закріплюють навички конструювання з деталей типу DUPLO, але уже не за зразком чи картинкою, а за власним уявленням. Таким чином, використовуючи той самий набір деталей, що і минулого року, у них виходить інша конструкція.</w:t>
      </w:r>
    </w:p>
    <w:p w:rsidR="00FC1942" w:rsidRPr="00241558" w:rsidRDefault="00FC1942" w:rsidP="00755FE8">
      <w:pPr>
        <w:spacing w:after="0" w:line="240" w:lineRule="auto"/>
        <w:ind w:firstLine="56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У другому півріччі діти ознайомлюються з деталями типу SYSTEM – дрібними деталями, </w:t>
      </w:r>
      <w:r w:rsidR="008C3B16" w:rsidRPr="00241558">
        <w:rPr>
          <w:rFonts w:ascii="Times New Roman" w:hAnsi="Times New Roman" w:cs="Times New Roman"/>
          <w:sz w:val="24"/>
          <w:szCs w:val="24"/>
          <w:lang w:val="uk-UA"/>
        </w:rPr>
        <w:t>до складу</w:t>
      </w:r>
      <w:r w:rsidRPr="00241558">
        <w:rPr>
          <w:rFonts w:ascii="Times New Roman" w:hAnsi="Times New Roman" w:cs="Times New Roman"/>
          <w:sz w:val="24"/>
          <w:szCs w:val="24"/>
          <w:lang w:val="uk-UA"/>
        </w:rPr>
        <w:t xml:space="preserve"> якого входять схеми послідовних дій. Як і у роботі з трирічними дітьми, на занняттях із дітьми 5-го року життя діти вчилися:</w:t>
      </w:r>
    </w:p>
    <w:p w:rsidR="00FC1942" w:rsidRPr="00241558" w:rsidRDefault="00FC1942" w:rsidP="00755FE8">
      <w:pPr>
        <w:spacing w:after="0" w:line="240" w:lineRule="auto"/>
        <w:ind w:firstLine="56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щільно з’єднувати цеглинки між собою, не допускаючи проміжків та щілин;</w:t>
      </w:r>
    </w:p>
    <w:p w:rsidR="00FC1942" w:rsidRPr="00241558" w:rsidRDefault="00FC1942" w:rsidP="00755FE8">
      <w:pPr>
        <w:spacing w:after="0" w:line="240" w:lineRule="auto"/>
        <w:ind w:firstLine="56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не </w:t>
      </w:r>
      <w:r w:rsidR="008C3B16" w:rsidRPr="00241558">
        <w:rPr>
          <w:rFonts w:ascii="Times New Roman" w:hAnsi="Times New Roman" w:cs="Times New Roman"/>
          <w:sz w:val="24"/>
          <w:szCs w:val="24"/>
          <w:lang w:val="uk-UA"/>
        </w:rPr>
        <w:t>виступати за</w:t>
      </w:r>
      <w:r w:rsidRPr="00241558">
        <w:rPr>
          <w:rFonts w:ascii="Times New Roman" w:hAnsi="Times New Roman" w:cs="Times New Roman"/>
          <w:sz w:val="24"/>
          <w:szCs w:val="24"/>
          <w:lang w:val="uk-UA"/>
        </w:rPr>
        <w:t xml:space="preserve"> межі форми конструкції. В цьому їм допомогли такі вправи як «Візерунки» та «Вчимось рахувати</w:t>
      </w:r>
      <w:r w:rsidR="008C3B16" w:rsidRPr="00241558">
        <w:rPr>
          <w:rFonts w:ascii="Times New Roman" w:hAnsi="Times New Roman" w:cs="Times New Roman"/>
          <w:sz w:val="24"/>
          <w:szCs w:val="24"/>
          <w:lang w:val="uk-UA"/>
        </w:rPr>
        <w:t>». Темою</w:t>
      </w:r>
      <w:r w:rsidRPr="00241558">
        <w:rPr>
          <w:rFonts w:ascii="Times New Roman" w:hAnsi="Times New Roman" w:cs="Times New Roman"/>
          <w:sz w:val="24"/>
          <w:szCs w:val="24"/>
          <w:lang w:val="uk-UA"/>
        </w:rPr>
        <w:t xml:space="preserve"> для цікавих конструкцій стали: «Місто очікує диво», «Красиві рибки», «Свійські тварини», «Новорічні прикраси», «Різні професії</w:t>
      </w:r>
      <w:r w:rsidR="008C3B16" w:rsidRPr="00241558">
        <w:rPr>
          <w:rFonts w:ascii="Times New Roman" w:hAnsi="Times New Roman" w:cs="Times New Roman"/>
          <w:sz w:val="24"/>
          <w:szCs w:val="24"/>
          <w:lang w:val="uk-UA"/>
        </w:rPr>
        <w:t>», «</w:t>
      </w:r>
      <w:r w:rsidRPr="00241558">
        <w:rPr>
          <w:rFonts w:ascii="Times New Roman" w:hAnsi="Times New Roman" w:cs="Times New Roman"/>
          <w:sz w:val="24"/>
          <w:szCs w:val="24"/>
          <w:lang w:val="uk-UA"/>
        </w:rPr>
        <w:t>Знайомство із світлофором», «Казкові замок», «Ми ідемо в зоопарк», «Квіти».</w:t>
      </w:r>
    </w:p>
    <w:p w:rsidR="00FC1942" w:rsidRPr="00241558" w:rsidRDefault="00FC1942" w:rsidP="00D90E56">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Згідно плану, діти шостого року життя створювали конструкції за тематикою: «Різні будиночки», «Діти», «Великдень</w:t>
      </w:r>
      <w:r w:rsidR="008C3B16" w:rsidRPr="00241558">
        <w:rPr>
          <w:rFonts w:ascii="Times New Roman" w:hAnsi="Times New Roman" w:cs="Times New Roman"/>
          <w:sz w:val="24"/>
          <w:szCs w:val="24"/>
          <w:lang w:val="uk-UA"/>
        </w:rPr>
        <w:t>», «</w:t>
      </w:r>
      <w:r w:rsidRPr="00241558">
        <w:rPr>
          <w:rFonts w:ascii="Times New Roman" w:hAnsi="Times New Roman" w:cs="Times New Roman"/>
          <w:sz w:val="24"/>
          <w:szCs w:val="24"/>
          <w:lang w:val="uk-UA"/>
        </w:rPr>
        <w:t>Транспрорт», «Святкове місто», «Подарунки», «Підводний світ», «Зоопарк», «Світлофор, регулювальник», «Ми-космонавти» та вправлялися в таких іграх як «Лабіринт», «Мозаїка».</w:t>
      </w:r>
    </w:p>
    <w:p w:rsidR="00FC1942" w:rsidRPr="0097370F" w:rsidRDefault="00FC1942" w:rsidP="0097370F">
      <w:pPr>
        <w:spacing w:after="0" w:line="240" w:lineRule="auto"/>
        <w:contextualSpacing/>
        <w:rPr>
          <w:rFonts w:ascii="Times New Roman" w:hAnsi="Times New Roman" w:cs="Times New Roman"/>
          <w:sz w:val="24"/>
          <w:szCs w:val="24"/>
          <w:u w:val="single"/>
          <w:lang w:val="uk-UA"/>
        </w:rPr>
      </w:pPr>
      <w:r w:rsidRPr="0097370F">
        <w:rPr>
          <w:rFonts w:ascii="Times New Roman" w:hAnsi="Times New Roman" w:cs="Times New Roman"/>
          <w:sz w:val="24"/>
          <w:szCs w:val="24"/>
          <w:u w:val="single"/>
          <w:lang w:val="uk-UA"/>
        </w:rPr>
        <w:t>На початку освітнього курсу «Юні техніки» діти ознайомилися:</w:t>
      </w:r>
    </w:p>
    <w:p w:rsidR="008C3B16" w:rsidRPr="00241558" w:rsidRDefault="00FC1942" w:rsidP="00755FE8">
      <w:pPr>
        <w:spacing w:after="0" w:line="240" w:lineRule="auto"/>
        <w:ind w:firstLine="56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з  першими важливими поняттями конструювання та фізичними явищами і термінами, </w:t>
      </w:r>
    </w:p>
    <w:p w:rsidR="00FC1942" w:rsidRPr="00241558" w:rsidRDefault="008C3B16" w:rsidP="00755FE8">
      <w:pPr>
        <w:spacing w:after="0" w:line="240" w:lineRule="auto"/>
        <w:ind w:firstLine="56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   </w:t>
      </w:r>
      <w:r w:rsidR="00FC1942" w:rsidRPr="00241558">
        <w:rPr>
          <w:rFonts w:ascii="Times New Roman" w:hAnsi="Times New Roman" w:cs="Times New Roman"/>
          <w:sz w:val="24"/>
          <w:szCs w:val="24"/>
          <w:lang w:val="uk-UA"/>
        </w:rPr>
        <w:t>такими як: «рівновага», «міцність», «стійкість», «рух всередині конструкції»;</w:t>
      </w:r>
    </w:p>
    <w:p w:rsidR="00FC1942" w:rsidRPr="00241558" w:rsidRDefault="0097370F" w:rsidP="00755FE8">
      <w:pPr>
        <w:spacing w:after="0" w:line="240" w:lineRule="auto"/>
        <w:ind w:firstLine="567"/>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C1942" w:rsidRPr="00241558">
        <w:rPr>
          <w:rFonts w:ascii="Times New Roman" w:hAnsi="Times New Roman" w:cs="Times New Roman"/>
          <w:sz w:val="24"/>
          <w:szCs w:val="24"/>
          <w:lang w:val="uk-UA"/>
        </w:rPr>
        <w:t>-  вправлялися у конструюванні методом цегляної кладки;</w:t>
      </w:r>
      <w:bookmarkStart w:id="1" w:name="_GoBack3"/>
      <w:bookmarkEnd w:id="1"/>
    </w:p>
    <w:p w:rsidR="008C3B16" w:rsidRPr="00241558" w:rsidRDefault="0097370F" w:rsidP="00755FE8">
      <w:pPr>
        <w:spacing w:after="0" w:line="240" w:lineRule="auto"/>
        <w:ind w:firstLine="567"/>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C1942" w:rsidRPr="00241558">
        <w:rPr>
          <w:rFonts w:ascii="Times New Roman" w:hAnsi="Times New Roman" w:cs="Times New Roman"/>
          <w:sz w:val="24"/>
          <w:szCs w:val="24"/>
          <w:lang w:val="uk-UA"/>
        </w:rPr>
        <w:t xml:space="preserve">- закріпили отриманні технічні знання за допомогою тематичних наборів конструктора </w:t>
      </w:r>
    </w:p>
    <w:p w:rsidR="00FC1942" w:rsidRPr="00241558" w:rsidRDefault="0097370F" w:rsidP="00755FE8">
      <w:pPr>
        <w:spacing w:after="0" w:line="240" w:lineRule="auto"/>
        <w:ind w:firstLine="567"/>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C1942" w:rsidRPr="00241558">
        <w:rPr>
          <w:rFonts w:ascii="Times New Roman" w:hAnsi="Times New Roman" w:cs="Times New Roman"/>
          <w:sz w:val="24"/>
          <w:szCs w:val="24"/>
          <w:lang w:val="uk-UA"/>
        </w:rPr>
        <w:t>SYSTEM;</w:t>
      </w:r>
    </w:p>
    <w:p w:rsidR="00FC1942" w:rsidRPr="00241558" w:rsidRDefault="0097370F" w:rsidP="00755FE8">
      <w:pPr>
        <w:spacing w:after="0" w:line="240" w:lineRule="auto"/>
        <w:ind w:firstLine="567"/>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C1942" w:rsidRPr="00241558">
        <w:rPr>
          <w:rFonts w:ascii="Times New Roman" w:hAnsi="Times New Roman" w:cs="Times New Roman"/>
          <w:sz w:val="24"/>
          <w:szCs w:val="24"/>
          <w:lang w:val="uk-UA"/>
        </w:rPr>
        <w:t xml:space="preserve">- всі конструкції </w:t>
      </w:r>
      <w:r w:rsidR="008C3B16" w:rsidRPr="00241558">
        <w:rPr>
          <w:rFonts w:ascii="Times New Roman" w:hAnsi="Times New Roman" w:cs="Times New Roman"/>
          <w:sz w:val="24"/>
          <w:szCs w:val="24"/>
          <w:lang w:val="uk-UA"/>
        </w:rPr>
        <w:t>діти будували</w:t>
      </w:r>
      <w:r w:rsidR="00FC1942" w:rsidRPr="00241558">
        <w:rPr>
          <w:rFonts w:ascii="Times New Roman" w:hAnsi="Times New Roman" w:cs="Times New Roman"/>
          <w:sz w:val="24"/>
          <w:szCs w:val="24"/>
          <w:lang w:val="uk-UA"/>
        </w:rPr>
        <w:t xml:space="preserve"> за уявленням або уявою.</w:t>
      </w:r>
    </w:p>
    <w:p w:rsidR="008C3B16" w:rsidRPr="00241558" w:rsidRDefault="0097370F" w:rsidP="00755FE8">
      <w:pPr>
        <w:spacing w:after="0" w:line="240" w:lineRule="auto"/>
        <w:ind w:firstLine="567"/>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C1942" w:rsidRPr="00241558">
        <w:rPr>
          <w:rFonts w:ascii="Times New Roman" w:hAnsi="Times New Roman" w:cs="Times New Roman"/>
          <w:sz w:val="24"/>
          <w:szCs w:val="24"/>
          <w:lang w:val="uk-UA"/>
        </w:rPr>
        <w:t xml:space="preserve">За даними спостережень за роботою дітей, можна зробити висновок про покращення знань </w:t>
      </w:r>
      <w:r w:rsidR="008C3B16" w:rsidRPr="00241558">
        <w:rPr>
          <w:rFonts w:ascii="Times New Roman" w:hAnsi="Times New Roman" w:cs="Times New Roman"/>
          <w:sz w:val="24"/>
          <w:szCs w:val="24"/>
          <w:lang w:val="uk-UA"/>
        </w:rPr>
        <w:t xml:space="preserve">  </w:t>
      </w:r>
    </w:p>
    <w:p w:rsidR="00FC1942" w:rsidRPr="0097370F" w:rsidRDefault="0097370F" w:rsidP="00755FE8">
      <w:pPr>
        <w:spacing w:after="0" w:line="240" w:lineRule="auto"/>
        <w:ind w:firstLine="567"/>
        <w:contextualSpacing/>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   </w:t>
      </w:r>
      <w:r w:rsidR="00FC1942" w:rsidRPr="0097370F">
        <w:rPr>
          <w:rFonts w:ascii="Times New Roman" w:hAnsi="Times New Roman" w:cs="Times New Roman"/>
          <w:sz w:val="24"/>
          <w:szCs w:val="24"/>
          <w:u w:val="single"/>
          <w:lang w:val="uk-UA"/>
        </w:rPr>
        <w:t>та удосконалення вмінь у дітей, а саме:</w:t>
      </w:r>
    </w:p>
    <w:p w:rsidR="00FC1942" w:rsidRPr="00241558" w:rsidRDefault="0097370F" w:rsidP="0097370F">
      <w:pPr>
        <w:pStyle w:val="21"/>
        <w:spacing w:line="240" w:lineRule="auto"/>
        <w:ind w:left="0"/>
        <w:contextualSpacing/>
        <w:rPr>
          <w:rFonts w:cs="Times New Roman"/>
          <w:lang w:val="uk-UA"/>
        </w:rPr>
      </w:pPr>
      <w:r>
        <w:rPr>
          <w:rFonts w:cs="Times New Roman"/>
          <w:lang w:val="uk-UA"/>
        </w:rPr>
        <w:t xml:space="preserve">           - </w:t>
      </w:r>
      <w:r w:rsidR="00FC1942" w:rsidRPr="00241558">
        <w:rPr>
          <w:rFonts w:cs="Times New Roman"/>
          <w:lang w:val="uk-UA"/>
        </w:rPr>
        <w:t>удосконалення технічних вмінь і навичок;</w:t>
      </w:r>
    </w:p>
    <w:p w:rsidR="00FC1942" w:rsidRPr="00241558" w:rsidRDefault="0097370F" w:rsidP="0097370F">
      <w:pPr>
        <w:pStyle w:val="21"/>
        <w:spacing w:line="240" w:lineRule="auto"/>
        <w:ind w:left="567"/>
        <w:contextualSpacing/>
        <w:rPr>
          <w:rFonts w:cs="Times New Roman"/>
          <w:lang w:val="uk-UA"/>
        </w:rPr>
      </w:pPr>
      <w:r>
        <w:rPr>
          <w:rFonts w:cs="Times New Roman"/>
          <w:lang w:val="uk-UA"/>
        </w:rPr>
        <w:t xml:space="preserve">  - </w:t>
      </w:r>
      <w:r w:rsidR="00FC1942" w:rsidRPr="00241558">
        <w:rPr>
          <w:rFonts w:cs="Times New Roman"/>
          <w:lang w:val="uk-UA"/>
        </w:rPr>
        <w:t>привчання до роботи за інструкцією;</w:t>
      </w:r>
    </w:p>
    <w:p w:rsidR="0097370F" w:rsidRPr="00241558" w:rsidRDefault="0097370F" w:rsidP="0097370F">
      <w:pPr>
        <w:pStyle w:val="21"/>
        <w:spacing w:line="240" w:lineRule="auto"/>
        <w:ind w:left="567"/>
        <w:contextualSpacing/>
        <w:rPr>
          <w:rFonts w:cs="Times New Roman"/>
          <w:lang w:val="uk-UA"/>
        </w:rPr>
      </w:pPr>
      <w:r>
        <w:rPr>
          <w:rFonts w:cs="Times New Roman"/>
          <w:lang w:val="uk-UA"/>
        </w:rPr>
        <w:t xml:space="preserve">  - </w:t>
      </w:r>
      <w:r w:rsidR="00FC1942" w:rsidRPr="00241558">
        <w:rPr>
          <w:rFonts w:cs="Times New Roman"/>
          <w:lang w:val="uk-UA"/>
        </w:rPr>
        <w:t>підвищення концентрації уваги;</w:t>
      </w:r>
    </w:p>
    <w:p w:rsidR="00FC1942" w:rsidRDefault="0097370F" w:rsidP="0097370F">
      <w:pPr>
        <w:pStyle w:val="21"/>
        <w:spacing w:line="240" w:lineRule="auto"/>
        <w:ind w:left="567"/>
        <w:contextualSpacing/>
        <w:rPr>
          <w:rFonts w:cs="Times New Roman"/>
          <w:lang w:val="uk-UA"/>
        </w:rPr>
      </w:pPr>
      <w:r>
        <w:rPr>
          <w:rFonts w:cs="Times New Roman"/>
          <w:lang w:val="uk-UA"/>
        </w:rPr>
        <w:t xml:space="preserve">  - </w:t>
      </w:r>
      <w:r w:rsidR="00FC1942" w:rsidRPr="00241558">
        <w:rPr>
          <w:rFonts w:cs="Times New Roman"/>
          <w:lang w:val="uk-UA"/>
        </w:rPr>
        <w:t>поступового ознайомлення із технічними прийомами створення конструкцій та ін.</w:t>
      </w:r>
    </w:p>
    <w:p w:rsidR="0097370F" w:rsidRPr="00241558" w:rsidRDefault="0097370F" w:rsidP="0097370F">
      <w:pPr>
        <w:pStyle w:val="21"/>
        <w:spacing w:line="240" w:lineRule="auto"/>
        <w:ind w:left="567"/>
        <w:contextualSpacing/>
        <w:rPr>
          <w:rFonts w:cs="Times New Roman"/>
          <w:lang w:val="uk-UA"/>
        </w:rPr>
      </w:pPr>
    </w:p>
    <w:p w:rsidR="00FC1942" w:rsidRPr="00241558" w:rsidRDefault="00FC1942" w:rsidP="0097370F">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Дуже важливим є позитивний вплив конструювання на оволодіння загальними способами дій у різних видах діяльності, а саме на розвиток вдосконалення зорово-моторної координації, яке дає «ЛЕГО-конструювання».</w:t>
      </w:r>
    </w:p>
    <w:p w:rsidR="007D7108" w:rsidRPr="00241558" w:rsidRDefault="007D7108" w:rsidP="00755FE8">
      <w:pPr>
        <w:pStyle w:val="21"/>
        <w:spacing w:line="240" w:lineRule="auto"/>
        <w:ind w:left="0"/>
        <w:contextualSpacing/>
        <w:rPr>
          <w:rFonts w:eastAsia="Times New Roman" w:cs="Times New Roman"/>
          <w:lang w:val="uk-UA"/>
        </w:rPr>
      </w:pPr>
      <w:r w:rsidRPr="00241558">
        <w:rPr>
          <w:rFonts w:cs="Times New Roman"/>
          <w:lang w:val="uk-UA"/>
        </w:rPr>
        <w:t xml:space="preserve">Засвоєння мови — одне з найскладніших занять для мозку, і є свого роду гарним тренуванням, тому один з найефективніших і практичних способів підвищення інтелекту - вивчення іноземної,  яке відбувалося на заняттях </w:t>
      </w:r>
      <w:r w:rsidRPr="00241558">
        <w:rPr>
          <w:rFonts w:cs="Times New Roman"/>
          <w:b/>
          <w:color w:val="365F91" w:themeColor="accent1" w:themeShade="BF"/>
          <w:lang w:val="uk-UA"/>
        </w:rPr>
        <w:t>гуртка «</w:t>
      </w:r>
      <w:r w:rsidRPr="00241558">
        <w:rPr>
          <w:rFonts w:cs="Times New Roman"/>
          <w:b/>
          <w:color w:val="365F91" w:themeColor="accent1" w:themeShade="BF"/>
          <w:u w:val="single"/>
          <w:lang w:val="uk-UA"/>
        </w:rPr>
        <w:t>English club» керівник Костіна Р.О.</w:t>
      </w:r>
      <w:r w:rsidR="008C3B16" w:rsidRPr="00241558">
        <w:rPr>
          <w:rFonts w:cs="Times New Roman"/>
          <w:b/>
          <w:color w:val="365F91" w:themeColor="accent1" w:themeShade="BF"/>
          <w:u w:val="single"/>
          <w:lang w:val="uk-UA"/>
        </w:rPr>
        <w:t xml:space="preserve">, </w:t>
      </w:r>
      <w:r w:rsidRPr="00241558">
        <w:rPr>
          <w:rFonts w:cs="Times New Roman"/>
          <w:b/>
          <w:lang w:val="uk-UA"/>
        </w:rPr>
        <w:t xml:space="preserve"> </w:t>
      </w:r>
      <w:r w:rsidRPr="00241558">
        <w:rPr>
          <w:rFonts w:cs="Times New Roman"/>
          <w:lang w:val="uk-UA"/>
        </w:rPr>
        <w:t>з розділу програми «Подорожуємо у світ англійської мови»</w:t>
      </w:r>
    </w:p>
    <w:p w:rsidR="007D7108" w:rsidRPr="00241558" w:rsidRDefault="007D7108" w:rsidP="00755FE8">
      <w:pPr>
        <w:pStyle w:val="22"/>
        <w:shd w:val="clear" w:color="auto" w:fill="FFFFFF"/>
        <w:spacing w:before="0" w:after="0" w:line="240" w:lineRule="auto"/>
        <w:contextualSpacing/>
        <w:rPr>
          <w:lang w:val="uk-UA"/>
        </w:rPr>
      </w:pPr>
      <w:r w:rsidRPr="00241558">
        <w:rPr>
          <w:lang w:val="uk-UA"/>
        </w:rPr>
        <w:t>За період роботи гуртка було проведено 592 заняття по підгрупах. З них 296 занять по восьми діючих групах садочка: молодших «Дзіночка» і «Бджілки», середньої «Сонечка» і старших «Зірочки», «Ромашки» і «Капітошки».</w:t>
      </w:r>
    </w:p>
    <w:p w:rsidR="007D7108" w:rsidRPr="00241558" w:rsidRDefault="007D7108" w:rsidP="00755FE8">
      <w:pPr>
        <w:shd w:val="clear" w:color="auto" w:fill="FFFFFF"/>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Заняття були побудовані за принципом тематики тижня і включали в себе лексичне, граматичне, фонематичне, ігрове, загальноосвітнє і аудіо навантаження.</w:t>
      </w:r>
    </w:p>
    <w:p w:rsidR="007D7108" w:rsidRPr="00241558" w:rsidRDefault="007D7108" w:rsidP="00755FE8">
      <w:pPr>
        <w:shd w:val="clear" w:color="auto" w:fill="FFFFFF"/>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Зокрема були розглянуті такі теми: «Привітання», «Адаптація до садочку», «Друзі», «Ввічливі слова», «Іграшки», «Сім‘я», «Осінь», «Кольори», «Здоров‘я», «Професії», «Мультфільми», «Зима», «Новий рік», «Читання», «Шкільне приладдя», «Емоції», «Обличчя», «Тварини», «Алфавіт», «Одяг», «Весна» тощо. В їх рамках вивчена відповідна лексика і розібрані і інсценовані типові побутові ситуації. Крім того, протягом навчального процесу пройшло знайомство з алфавітом, цифрами і кольорами. Старша група отримала базові навички читання. Були задіяні прописи для старших учнів і елементарні графічні вправи для молодших. А також в кінці року запровадженні робочі зошити для всіх груп для підведення підсумків і узагальнення знань.</w:t>
      </w:r>
    </w:p>
    <w:p w:rsidR="007D7108" w:rsidRPr="00241558" w:rsidRDefault="0097370F" w:rsidP="00755FE8">
      <w:pPr>
        <w:shd w:val="clear" w:color="auto" w:fill="FFFFFF"/>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D7108" w:rsidRPr="00241558">
        <w:rPr>
          <w:rFonts w:ascii="Times New Roman" w:hAnsi="Times New Roman" w:cs="Times New Roman"/>
          <w:sz w:val="24"/>
          <w:szCs w:val="24"/>
          <w:lang w:val="uk-UA"/>
        </w:rPr>
        <w:t>Програма була насичена англійськими традиційними скоромовками, піснями, віршами, літературою, лічилками, знайомством з британськими і американськими традиціями, святкуваннями, особливостями менталітету тощо.</w:t>
      </w:r>
    </w:p>
    <w:p w:rsidR="007D7108" w:rsidRPr="00241558" w:rsidRDefault="007D7108" w:rsidP="00755FE8">
      <w:pPr>
        <w:shd w:val="clear" w:color="auto" w:fill="FFFFFF"/>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lastRenderedPageBreak/>
        <w:t>Рівень робочої програми відповідає загальноприйнятому рівню Elementary і розробленим рекомендаціям Cambridge, Oxford, British Council для дітей дошкільного віку, в тому числі схвалені і затверджені Міністерством науки України.</w:t>
      </w:r>
    </w:p>
    <w:p w:rsidR="007D7108" w:rsidRPr="00241558" w:rsidRDefault="007D7108" w:rsidP="00755FE8">
      <w:pPr>
        <w:shd w:val="clear" w:color="auto" w:fill="FFFFFF"/>
        <w:spacing w:line="240" w:lineRule="auto"/>
        <w:contextualSpacing/>
        <w:rPr>
          <w:rFonts w:ascii="Times New Roman" w:eastAsia="Andale Sans UI" w:hAnsi="Times New Roman" w:cs="Times New Roman"/>
          <w:sz w:val="24"/>
          <w:szCs w:val="24"/>
          <w:lang w:val="uk-UA"/>
        </w:rPr>
      </w:pPr>
      <w:r w:rsidRPr="00241558">
        <w:rPr>
          <w:rFonts w:ascii="Times New Roman" w:eastAsia="Times New Roman" w:hAnsi="Times New Roman" w:cs="Times New Roman"/>
          <w:sz w:val="24"/>
          <w:szCs w:val="24"/>
          <w:lang w:val="uk-UA"/>
        </w:rPr>
        <w:t xml:space="preserve">На сучасному етапі спостерігається негативна тенденція зростання кількості дітей </w:t>
      </w:r>
      <w:r w:rsidRPr="00241558">
        <w:rPr>
          <w:rFonts w:ascii="Times New Roman" w:hAnsi="Times New Roman" w:cs="Times New Roman"/>
          <w:sz w:val="24"/>
          <w:szCs w:val="24"/>
          <w:lang w:val="uk-UA"/>
        </w:rPr>
        <w:t xml:space="preserve"> дошкільного віку, що мають ті чи інші порушення мовленнєвого розвитку, саме тому</w:t>
      </w:r>
      <w:r w:rsidR="0097370F">
        <w:rPr>
          <w:rFonts w:ascii="Times New Roman" w:hAnsi="Times New Roman" w:cs="Times New Roman"/>
          <w:sz w:val="24"/>
          <w:szCs w:val="24"/>
          <w:lang w:val="uk-UA"/>
        </w:rPr>
        <w:t xml:space="preserve">                    </w:t>
      </w:r>
      <w:r w:rsidR="00D90E56">
        <w:rPr>
          <w:rFonts w:ascii="Times New Roman" w:hAnsi="Times New Roman" w:cs="Times New Roman"/>
          <w:sz w:val="24"/>
          <w:szCs w:val="24"/>
          <w:lang w:val="uk-UA"/>
        </w:rPr>
        <w:t xml:space="preserve">                         </w:t>
      </w:r>
      <w:r w:rsidR="0097370F">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 xml:space="preserve"> </w:t>
      </w:r>
      <w:r w:rsidRPr="00241558">
        <w:rPr>
          <w:rFonts w:ascii="Times New Roman" w:hAnsi="Times New Roman" w:cs="Times New Roman"/>
          <w:b/>
          <w:color w:val="365F91" w:themeColor="accent1" w:themeShade="BF"/>
          <w:sz w:val="24"/>
          <w:szCs w:val="24"/>
          <w:u w:val="single"/>
          <w:lang w:val="uk-UA"/>
        </w:rPr>
        <w:t>вчите</w:t>
      </w:r>
      <w:r w:rsidR="0097370F">
        <w:rPr>
          <w:rFonts w:ascii="Times New Roman" w:hAnsi="Times New Roman" w:cs="Times New Roman"/>
          <w:b/>
          <w:color w:val="365F91" w:themeColor="accent1" w:themeShade="BF"/>
          <w:sz w:val="24"/>
          <w:szCs w:val="24"/>
          <w:u w:val="single"/>
          <w:lang w:val="uk-UA"/>
        </w:rPr>
        <w:t xml:space="preserve">лем — логопедом  </w:t>
      </w:r>
      <w:r w:rsidRPr="00241558">
        <w:rPr>
          <w:rFonts w:ascii="Times New Roman" w:hAnsi="Times New Roman" w:cs="Times New Roman"/>
          <w:b/>
          <w:color w:val="365F91" w:themeColor="accent1" w:themeShade="BF"/>
          <w:sz w:val="24"/>
          <w:szCs w:val="24"/>
          <w:u w:val="single"/>
          <w:lang w:val="uk-UA"/>
        </w:rPr>
        <w:t>Юрчук О.В.</w:t>
      </w:r>
      <w:r w:rsidR="008C3B16" w:rsidRPr="00241558">
        <w:rPr>
          <w:rFonts w:ascii="Times New Roman" w:hAnsi="Times New Roman" w:cs="Times New Roman"/>
          <w:b/>
          <w:color w:val="365F91" w:themeColor="accent1" w:themeShade="BF"/>
          <w:sz w:val="24"/>
          <w:szCs w:val="24"/>
          <w:u w:val="single"/>
          <w:lang w:val="uk-UA"/>
        </w:rPr>
        <w:t>,</w:t>
      </w:r>
      <w:r w:rsidRPr="00241558">
        <w:rPr>
          <w:rFonts w:ascii="Times New Roman" w:hAnsi="Times New Roman" w:cs="Times New Roman"/>
          <w:sz w:val="24"/>
          <w:szCs w:val="24"/>
          <w:lang w:val="uk-UA"/>
        </w:rPr>
        <w:t xml:space="preserve"> була проведена робота по виявленю таких дітей та проведенню з ними корекційної роботи.</w:t>
      </w:r>
    </w:p>
    <w:p w:rsidR="007D7108" w:rsidRPr="00241558" w:rsidRDefault="007D7108" w:rsidP="0097370F">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У період з вересня по березень 2019-2020 навчального року </w:t>
      </w:r>
      <w:r w:rsidRPr="00241558">
        <w:rPr>
          <w:rFonts w:ascii="Times New Roman" w:hAnsi="Times New Roman" w:cs="Times New Roman"/>
          <w:b/>
          <w:sz w:val="24"/>
          <w:szCs w:val="24"/>
          <w:lang w:val="uk-UA"/>
        </w:rPr>
        <w:t>логопедичну допомогу</w:t>
      </w:r>
      <w:r w:rsidRPr="00241558">
        <w:rPr>
          <w:rFonts w:ascii="Times New Roman" w:hAnsi="Times New Roman" w:cs="Times New Roman"/>
          <w:sz w:val="24"/>
          <w:szCs w:val="24"/>
          <w:lang w:val="uk-UA"/>
        </w:rPr>
        <w:t xml:space="preserve"> отримали 29 дітей,  вихованці старших груп.</w:t>
      </w:r>
    </w:p>
    <w:p w:rsidR="007D7108" w:rsidRPr="00241558" w:rsidRDefault="007D7108" w:rsidP="0097370F">
      <w:pPr>
        <w:spacing w:after="0"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Станом на вересень 2019 року проведено логопедичне обстеження та сформовано підгрупи відповідно до мовленнєвого порушення, а саме:</w:t>
      </w:r>
    </w:p>
    <w:p w:rsidR="007D7108" w:rsidRPr="00241558" w:rsidRDefault="007D7108" w:rsidP="00755FE8">
      <w:pPr>
        <w:spacing w:after="0" w:line="240" w:lineRule="auto"/>
        <w:ind w:firstLine="708"/>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25 дітей – дислалія (проста - 9 та складна -16)</w:t>
      </w:r>
    </w:p>
    <w:p w:rsidR="007D7108" w:rsidRPr="00241558" w:rsidRDefault="007D7108" w:rsidP="00755FE8">
      <w:pPr>
        <w:spacing w:after="0" w:line="240" w:lineRule="auto"/>
        <w:ind w:firstLine="708"/>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2 дитини – дизартрія</w:t>
      </w:r>
    </w:p>
    <w:p w:rsidR="007D7108" w:rsidRPr="00241558" w:rsidRDefault="007D7108" w:rsidP="00755FE8">
      <w:pPr>
        <w:spacing w:after="0" w:line="240" w:lineRule="auto"/>
        <w:ind w:firstLine="708"/>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2 дитини – ЗНМ ІІ р.</w:t>
      </w:r>
    </w:p>
    <w:p w:rsidR="007D7108" w:rsidRPr="00241558" w:rsidRDefault="007D7108" w:rsidP="0097370F">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Корекційна робота з виправлення порушень мовлення надавалась </w:t>
      </w:r>
      <w:r w:rsidRPr="00241558">
        <w:rPr>
          <w:rFonts w:ascii="Times New Roman" w:hAnsi="Times New Roman" w:cs="Times New Roman"/>
          <w:sz w:val="24"/>
          <w:szCs w:val="24"/>
          <w:lang w:val="uk-UA"/>
        </w:rPr>
        <w:br/>
        <w:t>в залежності від індивідуальних можливостей та  потреб кожної дитини. Протягом року проводилися індивідуальні та підгрупові заняття з розвитку мовлення, які включали в себе різноманітні види логопедичної роботи:</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мовленнєвого дихання;</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артикуляційної моторики;</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просодичної сторони мовлення;</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виправлення вад звуковимови;</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дрібної моторики;</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фонетико-фонематичих процесів;</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лексико-граматичної сторони мовлення;</w:t>
      </w:r>
    </w:p>
    <w:p w:rsidR="007D7108" w:rsidRPr="0024155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зв’язного мовлення;</w:t>
      </w:r>
    </w:p>
    <w:p w:rsidR="007D7108" w:rsidRDefault="007D7108" w:rsidP="00755FE8">
      <w:pPr>
        <w:pStyle w:val="21"/>
        <w:numPr>
          <w:ilvl w:val="0"/>
          <w:numId w:val="16"/>
        </w:numPr>
        <w:spacing w:line="240" w:lineRule="auto"/>
        <w:ind w:left="0" w:firstLine="0"/>
        <w:contextualSpacing/>
        <w:rPr>
          <w:rFonts w:cs="Times New Roman"/>
          <w:lang w:val="uk-UA"/>
        </w:rPr>
      </w:pPr>
      <w:r w:rsidRPr="00241558">
        <w:rPr>
          <w:rFonts w:cs="Times New Roman"/>
          <w:lang w:val="uk-UA"/>
        </w:rPr>
        <w:t>розвиток психічних процесів (пам'яті, уваги, мислення)</w:t>
      </w:r>
    </w:p>
    <w:p w:rsidR="0097370F" w:rsidRPr="00241558" w:rsidRDefault="0097370F" w:rsidP="0097370F">
      <w:pPr>
        <w:pStyle w:val="21"/>
        <w:spacing w:line="240" w:lineRule="auto"/>
        <w:ind w:left="0"/>
        <w:contextualSpacing/>
        <w:rPr>
          <w:rFonts w:cs="Times New Roman"/>
          <w:lang w:val="uk-UA"/>
        </w:rPr>
      </w:pPr>
    </w:p>
    <w:p w:rsidR="007D7108" w:rsidRPr="00241558" w:rsidRDefault="007D7108" w:rsidP="0097370F">
      <w:pPr>
        <w:pStyle w:val="22"/>
        <w:spacing w:before="0" w:after="0" w:line="240" w:lineRule="auto"/>
        <w:contextualSpacing/>
        <w:rPr>
          <w:lang w:val="uk-UA"/>
        </w:rPr>
      </w:pPr>
      <w:r w:rsidRPr="00241558">
        <w:rPr>
          <w:lang w:val="uk-UA"/>
        </w:rPr>
        <w:t>Постійно визначалися  найбільш доцільні форми взаємодії з дитиною та види корекційно-розвивальної роботи.</w:t>
      </w:r>
    </w:p>
    <w:p w:rsidR="007D7108" w:rsidRPr="00241558" w:rsidRDefault="007D7108" w:rsidP="0097370F">
      <w:pPr>
        <w:pStyle w:val="22"/>
        <w:spacing w:before="0" w:after="0" w:line="240" w:lineRule="auto"/>
        <w:contextualSpacing/>
        <w:rPr>
          <w:lang w:val="uk-UA"/>
        </w:rPr>
      </w:pPr>
      <w:r w:rsidRPr="00241558">
        <w:rPr>
          <w:lang w:val="uk-UA"/>
        </w:rPr>
        <w:t>За потреби надавалися консультації батькам та педагогам дошкільного закладу з метою активної практичної співпраці.</w:t>
      </w:r>
    </w:p>
    <w:p w:rsidR="007D7108" w:rsidRPr="00241558" w:rsidRDefault="007D7108" w:rsidP="0097370F">
      <w:pPr>
        <w:pStyle w:val="22"/>
        <w:spacing w:before="0" w:after="0" w:line="240" w:lineRule="auto"/>
        <w:contextualSpacing/>
        <w:rPr>
          <w:lang w:val="uk-UA"/>
        </w:rPr>
      </w:pPr>
      <w:r w:rsidRPr="00241558">
        <w:rPr>
          <w:lang w:val="uk-UA"/>
        </w:rPr>
        <w:t>Протягом навчального року також проводився аналіз результативності роботи, визначення динаміки розвитку дитини та ведення документації.</w:t>
      </w:r>
    </w:p>
    <w:p w:rsidR="007D7108" w:rsidRPr="00241558" w:rsidRDefault="007D7108"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З березня по травень форма роботи була змінена на дистанційну.</w:t>
      </w:r>
    </w:p>
    <w:p w:rsidR="007D7108" w:rsidRPr="00241558" w:rsidRDefault="007D7108" w:rsidP="0097370F">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Вчителем — логопедом  надавалися рекомендації, пропонувалися логопедичні  ігри та вправи, що були спрямовані на розвиток лексичної, граматичної сторони мовлення, фонематичного слуху та зв’язного мовлення дітей усіх вікових груп.</w:t>
      </w:r>
    </w:p>
    <w:p w:rsidR="007D7108" w:rsidRDefault="007D7108" w:rsidP="00D90E56">
      <w:pPr>
        <w:pStyle w:val="21"/>
        <w:spacing w:line="240" w:lineRule="auto"/>
        <w:ind w:left="0"/>
        <w:contextualSpacing/>
        <w:rPr>
          <w:rStyle w:val="a3"/>
          <w:rFonts w:eastAsia="Times New Roman" w:cs="Times New Roman"/>
          <w:color w:val="002060"/>
          <w:lang w:val="uk-UA"/>
        </w:rPr>
      </w:pPr>
      <w:r w:rsidRPr="00241558">
        <w:rPr>
          <w:rFonts w:cs="Times New Roman"/>
          <w:b/>
          <w:lang w:val="uk-UA"/>
        </w:rPr>
        <w:t>За час дистанційної роботи</w:t>
      </w:r>
      <w:r w:rsidRPr="00241558">
        <w:rPr>
          <w:rFonts w:cs="Times New Roman"/>
          <w:lang w:val="uk-UA"/>
        </w:rPr>
        <w:t xml:space="preserve">  були створені логопедичні відеоігри із серії «Ігри з Балакушею» («Знайди слово», «Що зайве», «Скажи навпаки»), а також створені логопедичні поспівки для розвитку фонематичного  слуху та  автоматизаціїї звуків Л та Р, пальчикові гімнастики та відеовірші які є у вільному доступі</w:t>
      </w:r>
      <w:r w:rsidRPr="00241558">
        <w:rPr>
          <w:rFonts w:eastAsia="Times New Roman" w:cs="Times New Roman"/>
          <w:lang w:val="uk-UA"/>
        </w:rPr>
        <w:t>на каналі «ДНЗ 115» в youtube:</w:t>
      </w:r>
      <w:r w:rsidR="008C3B16" w:rsidRPr="00241558">
        <w:rPr>
          <w:rFonts w:eastAsia="Times New Roman" w:cs="Times New Roman"/>
          <w:lang w:val="uk-UA"/>
        </w:rPr>
        <w:t xml:space="preserve"> </w:t>
      </w:r>
      <w:hyperlink r:id="rId9" w:history="1">
        <w:r w:rsidRPr="00241558">
          <w:rPr>
            <w:rStyle w:val="a3"/>
            <w:rFonts w:eastAsia="Times New Roman" w:cs="Times New Roman"/>
            <w:color w:val="002060"/>
            <w:lang w:val="uk-UA"/>
          </w:rPr>
          <w:t>https://www.youtube.com/channel/UCZAT6FRtfpfvHutRiGGB53Q</w:t>
        </w:r>
      </w:hyperlink>
    </w:p>
    <w:p w:rsidR="0097370F" w:rsidRPr="00241558" w:rsidRDefault="0097370F" w:rsidP="00755FE8">
      <w:pPr>
        <w:pStyle w:val="21"/>
        <w:spacing w:line="240" w:lineRule="auto"/>
        <w:ind w:left="0" w:firstLine="708"/>
        <w:contextualSpacing/>
        <w:rPr>
          <w:rFonts w:cs="Times New Roman"/>
          <w:lang w:val="uk-UA"/>
        </w:rPr>
      </w:pPr>
    </w:p>
    <w:p w:rsidR="007D7108" w:rsidRPr="00241558" w:rsidRDefault="007D7108" w:rsidP="00755FE8">
      <w:pPr>
        <w:pStyle w:val="21"/>
        <w:spacing w:line="240" w:lineRule="auto"/>
        <w:ind w:left="0"/>
        <w:contextualSpacing/>
        <w:rPr>
          <w:rFonts w:cs="Times New Roman"/>
          <w:lang w:val="uk-UA"/>
        </w:rPr>
      </w:pPr>
      <w:r w:rsidRPr="00241558">
        <w:rPr>
          <w:rFonts w:cs="Times New Roman"/>
          <w:lang w:val="uk-UA"/>
        </w:rPr>
        <w:t>В результаті логопедичної роботи мовленнєвий розвиток в нормі та відсутні вади звуковимови  у 20 дітей, інші  мають більш складні порушення та в зв’язку зі зміною форми роботи на дистанційну не мали змоги в повному обсязі доотримати індивідуальну  корекцію та потребують подальшої логопедичної підтримки.</w:t>
      </w:r>
    </w:p>
    <w:p w:rsidR="009C0038" w:rsidRPr="00241558" w:rsidRDefault="009C0038" w:rsidP="00755FE8">
      <w:pPr>
        <w:spacing w:after="0" w:line="240" w:lineRule="auto"/>
        <w:contextualSpacing/>
        <w:rPr>
          <w:rFonts w:ascii="Times New Roman" w:hAnsi="Times New Roman" w:cs="Times New Roman"/>
          <w:b/>
          <w:color w:val="215868" w:themeColor="accent5" w:themeShade="80"/>
          <w:sz w:val="24"/>
          <w:szCs w:val="24"/>
          <w:lang w:val="uk-UA"/>
        </w:rPr>
      </w:pPr>
    </w:p>
    <w:p w:rsidR="009C0038" w:rsidRPr="00241558" w:rsidRDefault="009756F1" w:rsidP="00755FE8">
      <w:pPr>
        <w:spacing w:after="0" w:line="240" w:lineRule="auto"/>
        <w:contextualSpacing/>
        <w:rPr>
          <w:rFonts w:ascii="Times New Roman" w:hAnsi="Times New Roman" w:cs="Times New Roman"/>
          <w:b/>
          <w:color w:val="215868" w:themeColor="accent5" w:themeShade="80"/>
          <w:sz w:val="24"/>
          <w:szCs w:val="24"/>
          <w:lang w:val="uk-UA"/>
        </w:rPr>
      </w:pPr>
      <w:r w:rsidRPr="00241558">
        <w:rPr>
          <w:rFonts w:ascii="Times New Roman" w:hAnsi="Times New Roman" w:cs="Times New Roman"/>
          <w:b/>
          <w:color w:val="215868" w:themeColor="accent5" w:themeShade="80"/>
          <w:sz w:val="24"/>
          <w:szCs w:val="24"/>
          <w:lang w:val="uk-UA"/>
        </w:rPr>
        <w:t>5</w:t>
      </w:r>
      <w:r w:rsidR="009C0038" w:rsidRPr="00241558">
        <w:rPr>
          <w:rFonts w:ascii="Times New Roman" w:hAnsi="Times New Roman" w:cs="Times New Roman"/>
          <w:b/>
          <w:color w:val="215868" w:themeColor="accent5" w:themeShade="80"/>
          <w:sz w:val="24"/>
          <w:szCs w:val="24"/>
          <w:lang w:val="uk-UA"/>
        </w:rPr>
        <w:t xml:space="preserve">. </w:t>
      </w:r>
      <w:r w:rsidR="0097370F">
        <w:rPr>
          <w:rFonts w:ascii="Times New Roman" w:hAnsi="Times New Roman" w:cs="Times New Roman"/>
          <w:b/>
          <w:color w:val="215868" w:themeColor="accent5" w:themeShade="80"/>
          <w:sz w:val="24"/>
          <w:szCs w:val="24"/>
          <w:lang w:val="uk-UA"/>
        </w:rPr>
        <w:t xml:space="preserve"> </w:t>
      </w:r>
      <w:r w:rsidR="009C0038" w:rsidRPr="00241558">
        <w:rPr>
          <w:rFonts w:ascii="Times New Roman" w:hAnsi="Times New Roman" w:cs="Times New Roman"/>
          <w:b/>
          <w:color w:val="215868" w:themeColor="accent5" w:themeShade="80"/>
          <w:sz w:val="24"/>
          <w:szCs w:val="24"/>
          <w:lang w:val="uk-UA"/>
        </w:rPr>
        <w:t>Збереження та зміцнення здоров'я дітей</w:t>
      </w:r>
    </w:p>
    <w:p w:rsidR="009C0038" w:rsidRPr="00241558" w:rsidRDefault="009C0038" w:rsidP="00755FE8">
      <w:pPr>
        <w:spacing w:after="0" w:line="240" w:lineRule="auto"/>
        <w:contextualSpacing/>
        <w:rPr>
          <w:rFonts w:ascii="Times New Roman" w:hAnsi="Times New Roman" w:cs="Times New Roman"/>
          <w:b/>
          <w:color w:val="215868" w:themeColor="accent5" w:themeShade="80"/>
          <w:sz w:val="24"/>
          <w:szCs w:val="24"/>
          <w:lang w:val="uk-UA"/>
        </w:rPr>
      </w:pPr>
    </w:p>
    <w:p w:rsidR="009C0038" w:rsidRPr="00241558" w:rsidRDefault="0097370F" w:rsidP="00755FE8">
      <w:pPr>
        <w:spacing w:line="240" w:lineRule="auto"/>
        <w:ind w:left="-227"/>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C3B16" w:rsidRPr="00241558">
        <w:rPr>
          <w:rFonts w:ascii="Times New Roman" w:hAnsi="Times New Roman" w:cs="Times New Roman"/>
          <w:sz w:val="24"/>
          <w:szCs w:val="24"/>
          <w:lang w:val="uk-UA"/>
        </w:rPr>
        <w:t xml:space="preserve">У 2019-2020 навчальному </w:t>
      </w:r>
      <w:r w:rsidR="009C0038" w:rsidRPr="00241558">
        <w:rPr>
          <w:rFonts w:ascii="Times New Roman" w:hAnsi="Times New Roman" w:cs="Times New Roman"/>
          <w:sz w:val="24"/>
          <w:szCs w:val="24"/>
          <w:lang w:val="uk-UA"/>
        </w:rPr>
        <w:t xml:space="preserve">році в дошкільному навчальному закладі № 115 організація харчування дітей здійснювалась відповідно до ст. 35 Закону України «Про дошкільну освіту», згідно з «Інструкцією з організації харчування дітей у дошкільних закладах» та відповідно до постанови Кабінету Міністрів України від 22.11.2004 року № 1591 «Про затвердження норм харчування у </w:t>
      </w:r>
      <w:r w:rsidR="009C0038" w:rsidRPr="00241558">
        <w:rPr>
          <w:rFonts w:ascii="Times New Roman" w:hAnsi="Times New Roman" w:cs="Times New Roman"/>
          <w:sz w:val="24"/>
          <w:szCs w:val="24"/>
          <w:lang w:val="uk-UA"/>
        </w:rPr>
        <w:lastRenderedPageBreak/>
        <w:t>навчальних та оздоровчих закладах». За харчування дітей батьки сплачували згідно розпорядження Оболонської районної в м. Києві державної адміністрації у 2018р.  «Про встановлення батьківської плати за харчування дітей в дошкільних навчальних закладах, школах – дитячих садках I ступеню та навчально – виховному комплексі «Спеціалізована школа I ступеню – дошкільний навчальний заклад «Перша ластівка» Оболонського району м. Києва у 2018 році».</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Постачання продуктів та продовольчої сировини здійснюється базами – постачальниками: ПП «НІКА – 1»; ТОВ&lt;&lt; ТД&lt;&lt;Київхліб&gt;&gt;;ФОП &lt;&lt;Громік&gt;&gt;;ТОВ&lt;&lt;Еко-Сфера&gt;&gt;;ТОВ&lt;&lt;ФАВОР&gt;&gt;,ФГ «Аделаїда»,ТОВ&lt;&lt; Переяслав-Молпродукт&gt;&gt;.</w:t>
      </w:r>
    </w:p>
    <w:p w:rsidR="009C0038" w:rsidRPr="00241558" w:rsidRDefault="009C0038" w:rsidP="00755FE8">
      <w:pPr>
        <w:spacing w:line="240" w:lineRule="auto"/>
        <w:ind w:left="-227"/>
        <w:contextualSpacing/>
        <w:rPr>
          <w:rFonts w:ascii="Times New Roman" w:hAnsi="Times New Roman" w:cs="Times New Roman"/>
          <w:sz w:val="24"/>
          <w:szCs w:val="24"/>
          <w:lang w:val="uk-UA"/>
        </w:rPr>
      </w:pPr>
    </w:p>
    <w:p w:rsidR="009C0038" w:rsidRPr="00241558" w:rsidRDefault="009C0038" w:rsidP="0097370F">
      <w:pPr>
        <w:spacing w:line="240" w:lineRule="auto"/>
        <w:ind w:left="-227"/>
        <w:contextualSpacing/>
        <w:jc w:val="center"/>
        <w:rPr>
          <w:rFonts w:ascii="Times New Roman" w:hAnsi="Times New Roman" w:cs="Times New Roman"/>
          <w:b/>
          <w:sz w:val="24"/>
          <w:szCs w:val="24"/>
          <w:lang w:val="uk-UA"/>
        </w:rPr>
      </w:pPr>
      <w:r w:rsidRPr="00241558">
        <w:rPr>
          <w:rFonts w:ascii="Times New Roman" w:hAnsi="Times New Roman" w:cs="Times New Roman"/>
          <w:b/>
          <w:sz w:val="24"/>
          <w:szCs w:val="24"/>
          <w:lang w:val="uk-UA"/>
        </w:rPr>
        <w:t>Забезпеченість харчоблоку обладнанням у відсотках:</w:t>
      </w:r>
    </w:p>
    <w:tbl>
      <w:tblPr>
        <w:tblStyle w:val="aa"/>
        <w:tblW w:w="0" w:type="auto"/>
        <w:jc w:val="center"/>
        <w:tblLook w:val="04A0" w:firstRow="1" w:lastRow="0" w:firstColumn="1" w:lastColumn="0" w:noHBand="0" w:noVBand="1"/>
      </w:tblPr>
      <w:tblGrid>
        <w:gridCol w:w="3684"/>
        <w:gridCol w:w="3827"/>
      </w:tblGrid>
      <w:tr w:rsidR="009C0038" w:rsidRPr="00241558" w:rsidTr="0097370F">
        <w:trPr>
          <w:jc w:val="center"/>
        </w:trPr>
        <w:tc>
          <w:tcPr>
            <w:tcW w:w="3684" w:type="dxa"/>
          </w:tcPr>
          <w:p w:rsidR="009C0038" w:rsidRPr="00241558" w:rsidRDefault="009C0038" w:rsidP="0097370F">
            <w:pPr>
              <w:contextualSpacing/>
              <w:jc w:val="center"/>
              <w:rPr>
                <w:rFonts w:ascii="Times New Roman" w:hAnsi="Times New Roman" w:cs="Times New Roman"/>
                <w:b/>
                <w:i/>
                <w:sz w:val="24"/>
                <w:szCs w:val="24"/>
              </w:rPr>
            </w:pPr>
            <w:r w:rsidRPr="00241558">
              <w:rPr>
                <w:rFonts w:ascii="Times New Roman" w:hAnsi="Times New Roman" w:cs="Times New Roman"/>
                <w:b/>
                <w:i/>
                <w:sz w:val="24"/>
                <w:szCs w:val="24"/>
              </w:rPr>
              <w:t>Назва обладнання</w:t>
            </w:r>
          </w:p>
        </w:tc>
        <w:tc>
          <w:tcPr>
            <w:tcW w:w="3827" w:type="dxa"/>
          </w:tcPr>
          <w:p w:rsidR="009C0038" w:rsidRPr="00241558" w:rsidRDefault="009C0038" w:rsidP="0097370F">
            <w:pPr>
              <w:contextualSpacing/>
              <w:jc w:val="center"/>
              <w:rPr>
                <w:rFonts w:ascii="Times New Roman" w:hAnsi="Times New Roman" w:cs="Times New Roman"/>
                <w:b/>
                <w:i/>
                <w:sz w:val="24"/>
                <w:szCs w:val="24"/>
              </w:rPr>
            </w:pPr>
            <w:r w:rsidRPr="00241558">
              <w:rPr>
                <w:rFonts w:ascii="Times New Roman" w:hAnsi="Times New Roman" w:cs="Times New Roman"/>
                <w:b/>
                <w:i/>
                <w:sz w:val="24"/>
                <w:szCs w:val="24"/>
              </w:rPr>
              <w:t>ДНЗ № 115</w:t>
            </w:r>
          </w:p>
        </w:tc>
      </w:tr>
      <w:tr w:rsidR="009C0038" w:rsidRPr="00241558" w:rsidTr="0097370F">
        <w:trPr>
          <w:jc w:val="center"/>
        </w:trPr>
        <w:tc>
          <w:tcPr>
            <w:tcW w:w="3684" w:type="dxa"/>
          </w:tcPr>
          <w:p w:rsidR="009C0038" w:rsidRPr="00241558" w:rsidRDefault="009C0038" w:rsidP="0097370F">
            <w:pPr>
              <w:contextualSpacing/>
              <w:jc w:val="center"/>
              <w:rPr>
                <w:rFonts w:ascii="Times New Roman" w:hAnsi="Times New Roman" w:cs="Times New Roman"/>
                <w:sz w:val="24"/>
                <w:szCs w:val="24"/>
              </w:rPr>
            </w:pPr>
            <w:r w:rsidRPr="00241558">
              <w:rPr>
                <w:rFonts w:ascii="Times New Roman" w:hAnsi="Times New Roman" w:cs="Times New Roman"/>
                <w:sz w:val="24"/>
                <w:szCs w:val="24"/>
              </w:rPr>
              <w:t>холодильним</w:t>
            </w:r>
          </w:p>
        </w:tc>
        <w:tc>
          <w:tcPr>
            <w:tcW w:w="3827" w:type="dxa"/>
          </w:tcPr>
          <w:p w:rsidR="009C0038" w:rsidRPr="00241558" w:rsidRDefault="009C0038" w:rsidP="0097370F">
            <w:pPr>
              <w:contextualSpacing/>
              <w:jc w:val="center"/>
              <w:rPr>
                <w:rFonts w:ascii="Times New Roman" w:hAnsi="Times New Roman" w:cs="Times New Roman"/>
                <w:sz w:val="24"/>
                <w:szCs w:val="24"/>
              </w:rPr>
            </w:pPr>
            <w:r w:rsidRPr="00241558">
              <w:rPr>
                <w:rFonts w:ascii="Times New Roman" w:hAnsi="Times New Roman" w:cs="Times New Roman"/>
                <w:sz w:val="24"/>
                <w:szCs w:val="24"/>
              </w:rPr>
              <w:t>100 %</w:t>
            </w:r>
          </w:p>
        </w:tc>
      </w:tr>
      <w:tr w:rsidR="009C0038" w:rsidRPr="00241558" w:rsidTr="0097370F">
        <w:trPr>
          <w:jc w:val="center"/>
        </w:trPr>
        <w:tc>
          <w:tcPr>
            <w:tcW w:w="3684" w:type="dxa"/>
          </w:tcPr>
          <w:p w:rsidR="009C0038" w:rsidRPr="00241558" w:rsidRDefault="009C0038" w:rsidP="0097370F">
            <w:pPr>
              <w:contextualSpacing/>
              <w:jc w:val="center"/>
              <w:rPr>
                <w:rFonts w:ascii="Times New Roman" w:hAnsi="Times New Roman" w:cs="Times New Roman"/>
                <w:sz w:val="24"/>
                <w:szCs w:val="24"/>
              </w:rPr>
            </w:pPr>
            <w:r w:rsidRPr="00241558">
              <w:rPr>
                <w:rFonts w:ascii="Times New Roman" w:hAnsi="Times New Roman" w:cs="Times New Roman"/>
                <w:sz w:val="24"/>
                <w:szCs w:val="24"/>
              </w:rPr>
              <w:t>технологічним</w:t>
            </w:r>
          </w:p>
        </w:tc>
        <w:tc>
          <w:tcPr>
            <w:tcW w:w="3827" w:type="dxa"/>
          </w:tcPr>
          <w:p w:rsidR="009C0038" w:rsidRPr="00241558" w:rsidRDefault="009C0038" w:rsidP="0097370F">
            <w:pPr>
              <w:contextualSpacing/>
              <w:jc w:val="center"/>
              <w:rPr>
                <w:rFonts w:ascii="Times New Roman" w:hAnsi="Times New Roman" w:cs="Times New Roman"/>
                <w:sz w:val="24"/>
                <w:szCs w:val="24"/>
              </w:rPr>
            </w:pPr>
            <w:r w:rsidRPr="00241558">
              <w:rPr>
                <w:rFonts w:ascii="Times New Roman" w:hAnsi="Times New Roman" w:cs="Times New Roman"/>
                <w:sz w:val="24"/>
                <w:szCs w:val="24"/>
              </w:rPr>
              <w:t>80 %</w:t>
            </w:r>
          </w:p>
        </w:tc>
      </w:tr>
      <w:tr w:rsidR="009C0038" w:rsidRPr="00241558" w:rsidTr="0097370F">
        <w:trPr>
          <w:jc w:val="center"/>
        </w:trPr>
        <w:tc>
          <w:tcPr>
            <w:tcW w:w="3684" w:type="dxa"/>
          </w:tcPr>
          <w:p w:rsidR="009C0038" w:rsidRPr="00241558" w:rsidRDefault="009C0038" w:rsidP="0097370F">
            <w:pPr>
              <w:contextualSpacing/>
              <w:jc w:val="center"/>
              <w:rPr>
                <w:rFonts w:ascii="Times New Roman" w:hAnsi="Times New Roman" w:cs="Times New Roman"/>
                <w:sz w:val="24"/>
                <w:szCs w:val="24"/>
              </w:rPr>
            </w:pPr>
            <w:r w:rsidRPr="00241558">
              <w:rPr>
                <w:rFonts w:ascii="Times New Roman" w:hAnsi="Times New Roman" w:cs="Times New Roman"/>
                <w:sz w:val="24"/>
                <w:szCs w:val="24"/>
              </w:rPr>
              <w:t>посудом</w:t>
            </w:r>
          </w:p>
        </w:tc>
        <w:tc>
          <w:tcPr>
            <w:tcW w:w="3827" w:type="dxa"/>
          </w:tcPr>
          <w:p w:rsidR="009C0038" w:rsidRPr="00241558" w:rsidRDefault="009C0038" w:rsidP="0097370F">
            <w:pPr>
              <w:contextualSpacing/>
              <w:jc w:val="center"/>
              <w:rPr>
                <w:rFonts w:ascii="Times New Roman" w:hAnsi="Times New Roman" w:cs="Times New Roman"/>
                <w:sz w:val="24"/>
                <w:szCs w:val="24"/>
              </w:rPr>
            </w:pPr>
            <w:r w:rsidRPr="00241558">
              <w:rPr>
                <w:rFonts w:ascii="Times New Roman" w:hAnsi="Times New Roman" w:cs="Times New Roman"/>
                <w:sz w:val="24"/>
                <w:szCs w:val="24"/>
              </w:rPr>
              <w:t>80 %</w:t>
            </w:r>
          </w:p>
        </w:tc>
      </w:tr>
    </w:tbl>
    <w:p w:rsidR="009C0038" w:rsidRPr="00241558" w:rsidRDefault="009C0038" w:rsidP="00755FE8">
      <w:pPr>
        <w:spacing w:line="240" w:lineRule="auto"/>
        <w:ind w:left="-227"/>
        <w:contextualSpacing/>
        <w:rPr>
          <w:rFonts w:ascii="Times New Roman" w:hAnsi="Times New Roman" w:cs="Times New Roman"/>
          <w:sz w:val="24"/>
          <w:szCs w:val="24"/>
          <w:lang w:val="uk-UA"/>
        </w:rPr>
      </w:pP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Біля електроприладів у ДНЗ вивішені інструкції щодо експлуатації, на підлогах у всіх у наявності гумові килимки. Працівники харчоблоку, відповідальні особи за організацію харчування, ознайомлені з інструкціями, знають та дотримуються правил техніки безпеки. Порушень безпеки використання електроприладів під час перевірки не виявлено.</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У дошкільному навчальному закладі № 115 проводиться санітарно – освітня робота з персоналом, батьками, з працівниками харчоблоку та технічними </w:t>
      </w:r>
      <w:r w:rsidR="008C3B16" w:rsidRPr="00241558">
        <w:rPr>
          <w:rFonts w:ascii="Times New Roman" w:hAnsi="Times New Roman" w:cs="Times New Roman"/>
          <w:sz w:val="24"/>
          <w:szCs w:val="24"/>
          <w:lang w:val="uk-UA"/>
        </w:rPr>
        <w:t>працівниками.</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Для кухарів, інших працівників, задіяних в організації харчування дітей, проведені семінари – практикуми з опрацюванням нормативних документів з питань організації харчування, ведення документації. Упорядковані нормативні документи з організації харчування згідно вимог. Питання організації харчування дітей знаходиться на постійному контролі директора.</w:t>
      </w:r>
    </w:p>
    <w:p w:rsidR="009756F1" w:rsidRPr="00241558" w:rsidRDefault="009756F1" w:rsidP="0097370F">
      <w:pPr>
        <w:spacing w:line="240" w:lineRule="auto"/>
        <w:contextualSpacing/>
        <w:rPr>
          <w:rFonts w:ascii="Times New Roman" w:hAnsi="Times New Roman" w:cs="Times New Roman"/>
          <w:sz w:val="24"/>
          <w:szCs w:val="24"/>
          <w:lang w:val="uk-UA"/>
        </w:rPr>
      </w:pPr>
    </w:p>
    <w:p w:rsidR="009C0038" w:rsidRPr="00241558" w:rsidRDefault="009C0038" w:rsidP="00755FE8">
      <w:pPr>
        <w:spacing w:line="240" w:lineRule="auto"/>
        <w:contextualSpacing/>
        <w:rPr>
          <w:rFonts w:ascii="Times New Roman" w:hAnsi="Times New Roman" w:cs="Times New Roman"/>
          <w:b/>
          <w:sz w:val="24"/>
          <w:szCs w:val="24"/>
          <w:lang w:val="uk-UA"/>
        </w:rPr>
      </w:pPr>
      <w:r w:rsidRPr="00241558">
        <w:rPr>
          <w:rFonts w:ascii="Times New Roman" w:hAnsi="Times New Roman" w:cs="Times New Roman"/>
          <w:b/>
          <w:sz w:val="24"/>
          <w:szCs w:val="24"/>
          <w:lang w:val="uk-UA"/>
        </w:rPr>
        <w:t>УЗАГАЛЬНЕНА ІНФОРМАЦІЯ ПРО ПРАЦІВНИКІВ ХАРЧОБЛОКУ ДНЗ № 115</w:t>
      </w:r>
    </w:p>
    <w:tbl>
      <w:tblPr>
        <w:tblpPr w:leftFromText="180" w:rightFromText="180" w:vertAnchor="text" w:horzAnchor="margin" w:tblpXSpec="center" w:tblpY="54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38"/>
        <w:gridCol w:w="856"/>
        <w:gridCol w:w="1134"/>
        <w:gridCol w:w="709"/>
        <w:gridCol w:w="567"/>
        <w:gridCol w:w="1134"/>
        <w:gridCol w:w="708"/>
        <w:gridCol w:w="567"/>
        <w:gridCol w:w="1134"/>
        <w:gridCol w:w="851"/>
      </w:tblGrid>
      <w:tr w:rsidR="009C0038" w:rsidRPr="00403168" w:rsidTr="00443E5E">
        <w:trPr>
          <w:trHeight w:val="551"/>
        </w:trPr>
        <w:tc>
          <w:tcPr>
            <w:tcW w:w="675" w:type="dxa"/>
            <w:vMerge w:val="restart"/>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w:t>
            </w:r>
          </w:p>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ДНЗ</w:t>
            </w:r>
          </w:p>
        </w:tc>
        <w:tc>
          <w:tcPr>
            <w:tcW w:w="2728" w:type="dxa"/>
            <w:gridSpan w:val="3"/>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Шеф-кухар</w:t>
            </w:r>
          </w:p>
        </w:tc>
        <w:tc>
          <w:tcPr>
            <w:tcW w:w="2410" w:type="dxa"/>
            <w:gridSpan w:val="3"/>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кухар</w:t>
            </w:r>
          </w:p>
        </w:tc>
        <w:tc>
          <w:tcPr>
            <w:tcW w:w="2409" w:type="dxa"/>
            <w:gridSpan w:val="3"/>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Підсобний працівник</w:t>
            </w:r>
          </w:p>
        </w:tc>
        <w:tc>
          <w:tcPr>
            <w:tcW w:w="851" w:type="dxa"/>
            <w:vMerge w:val="restart"/>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Комірник</w:t>
            </w:r>
          </w:p>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(кіль -кість)</w:t>
            </w:r>
          </w:p>
        </w:tc>
      </w:tr>
      <w:tr w:rsidR="009C0038" w:rsidRPr="00403168" w:rsidTr="00443E5E">
        <w:trPr>
          <w:trHeight w:val="767"/>
        </w:trPr>
        <w:tc>
          <w:tcPr>
            <w:tcW w:w="675" w:type="dxa"/>
            <w:vMerge/>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38"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Кіл-сть</w:t>
            </w:r>
          </w:p>
        </w:tc>
        <w:tc>
          <w:tcPr>
            <w:tcW w:w="856"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розряд</w:t>
            </w:r>
          </w:p>
        </w:tc>
        <w:tc>
          <w:tcPr>
            <w:tcW w:w="1134"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Освітній</w:t>
            </w:r>
          </w:p>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рівень</w:t>
            </w:r>
          </w:p>
        </w:tc>
        <w:tc>
          <w:tcPr>
            <w:tcW w:w="709"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кількість</w:t>
            </w:r>
          </w:p>
        </w:tc>
        <w:tc>
          <w:tcPr>
            <w:tcW w:w="567"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розряд</w:t>
            </w:r>
          </w:p>
        </w:tc>
        <w:tc>
          <w:tcPr>
            <w:tcW w:w="1134"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Освітній</w:t>
            </w:r>
          </w:p>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рівень</w:t>
            </w:r>
          </w:p>
        </w:tc>
        <w:tc>
          <w:tcPr>
            <w:tcW w:w="708"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кількість</w:t>
            </w:r>
          </w:p>
        </w:tc>
        <w:tc>
          <w:tcPr>
            <w:tcW w:w="567"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розряд</w:t>
            </w:r>
          </w:p>
        </w:tc>
        <w:tc>
          <w:tcPr>
            <w:tcW w:w="1134" w:type="dxa"/>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Освітній</w:t>
            </w:r>
          </w:p>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рівень</w:t>
            </w:r>
          </w:p>
        </w:tc>
        <w:tc>
          <w:tcPr>
            <w:tcW w:w="851" w:type="dxa"/>
            <w:vMerge/>
            <w:shd w:val="clear" w:color="auto" w:fill="auto"/>
          </w:tcPr>
          <w:p w:rsidR="009C0038" w:rsidRPr="00403168" w:rsidRDefault="009C0038" w:rsidP="00755FE8">
            <w:pPr>
              <w:spacing w:line="240" w:lineRule="auto"/>
              <w:contextualSpacing/>
              <w:rPr>
                <w:rFonts w:ascii="Times New Roman" w:hAnsi="Times New Roman" w:cs="Times New Roman"/>
                <w:b/>
                <w:sz w:val="20"/>
                <w:szCs w:val="20"/>
                <w:lang w:val="uk-UA"/>
              </w:rPr>
            </w:pPr>
          </w:p>
        </w:tc>
      </w:tr>
      <w:tr w:rsidR="009C0038" w:rsidRPr="00403168" w:rsidTr="00443E5E">
        <w:trPr>
          <w:trHeight w:val="883"/>
        </w:trPr>
        <w:tc>
          <w:tcPr>
            <w:tcW w:w="675"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115</w:t>
            </w:r>
          </w:p>
        </w:tc>
        <w:tc>
          <w:tcPr>
            <w:tcW w:w="738"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856"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1134"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709"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2</w:t>
            </w:r>
          </w:p>
        </w:tc>
        <w:tc>
          <w:tcPr>
            <w:tcW w:w="567"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5</w:t>
            </w:r>
          </w:p>
          <w:p w:rsidR="009C0038" w:rsidRPr="00403168" w:rsidRDefault="009C0038" w:rsidP="00755FE8">
            <w:pPr>
              <w:spacing w:line="240" w:lineRule="auto"/>
              <w:contextualSpacing/>
              <w:rPr>
                <w:rFonts w:ascii="Times New Roman" w:hAnsi="Times New Roman" w:cs="Times New Roman"/>
                <w:sz w:val="20"/>
                <w:szCs w:val="20"/>
                <w:lang w:val="uk-UA"/>
              </w:rPr>
            </w:pPr>
          </w:p>
          <w:p w:rsidR="009C0038" w:rsidRPr="00403168" w:rsidRDefault="009C0038" w:rsidP="00755FE8">
            <w:pPr>
              <w:spacing w:line="240" w:lineRule="auto"/>
              <w:contextualSpacing/>
              <w:rPr>
                <w:rFonts w:ascii="Times New Roman" w:hAnsi="Times New Roman" w:cs="Times New Roman"/>
                <w:sz w:val="20"/>
                <w:szCs w:val="20"/>
                <w:lang w:val="uk-UA"/>
              </w:rPr>
            </w:pPr>
          </w:p>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4</w:t>
            </w:r>
          </w:p>
        </w:tc>
        <w:tc>
          <w:tcPr>
            <w:tcW w:w="1134"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Середньо-спеціальний,</w:t>
            </w:r>
          </w:p>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середній.</w:t>
            </w:r>
          </w:p>
        </w:tc>
        <w:tc>
          <w:tcPr>
            <w:tcW w:w="708"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1</w:t>
            </w:r>
          </w:p>
        </w:tc>
        <w:tc>
          <w:tcPr>
            <w:tcW w:w="567"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1</w:t>
            </w:r>
          </w:p>
        </w:tc>
        <w:tc>
          <w:tcPr>
            <w:tcW w:w="1134"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Середньо-спеціальний</w:t>
            </w:r>
          </w:p>
        </w:tc>
        <w:tc>
          <w:tcPr>
            <w:tcW w:w="851" w:type="dxa"/>
            <w:shd w:val="clear" w:color="auto" w:fill="auto"/>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1</w:t>
            </w:r>
          </w:p>
        </w:tc>
      </w:tr>
    </w:tbl>
    <w:p w:rsidR="0097370F" w:rsidRDefault="0097370F" w:rsidP="00755FE8">
      <w:pPr>
        <w:spacing w:line="240" w:lineRule="auto"/>
        <w:contextualSpacing/>
        <w:rPr>
          <w:rFonts w:ascii="Times New Roman" w:hAnsi="Times New Roman" w:cs="Times New Roman"/>
          <w:sz w:val="24"/>
          <w:szCs w:val="24"/>
          <w:lang w:val="uk-UA"/>
        </w:rPr>
      </w:pPr>
    </w:p>
    <w:p w:rsidR="009C0038" w:rsidRPr="0097370F" w:rsidRDefault="009C0038" w:rsidP="0097370F">
      <w:pPr>
        <w:rPr>
          <w:rFonts w:ascii="Times New Roman" w:hAnsi="Times New Roman" w:cs="Times New Roman"/>
          <w:sz w:val="24"/>
          <w:szCs w:val="24"/>
          <w:lang w:val="uk-UA"/>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8"/>
        <w:gridCol w:w="2088"/>
        <w:gridCol w:w="1134"/>
        <w:gridCol w:w="2864"/>
        <w:gridCol w:w="1134"/>
        <w:gridCol w:w="850"/>
      </w:tblGrid>
      <w:tr w:rsidR="009C0038" w:rsidRPr="00403168" w:rsidTr="00443E5E">
        <w:trPr>
          <w:trHeight w:val="1085"/>
        </w:trPr>
        <w:tc>
          <w:tcPr>
            <w:tcW w:w="567" w:type="dxa"/>
          </w:tcPr>
          <w:p w:rsidR="009C0038" w:rsidRPr="00403168" w:rsidRDefault="009C0038" w:rsidP="00755FE8">
            <w:pPr>
              <w:spacing w:line="240" w:lineRule="auto"/>
              <w:contextualSpacing/>
              <w:rPr>
                <w:rFonts w:ascii="Times New Roman" w:hAnsi="Times New Roman" w:cs="Times New Roman"/>
                <w:b/>
                <w:sz w:val="20"/>
                <w:szCs w:val="20"/>
                <w:lang w:val="uk-UA"/>
              </w:rPr>
            </w:pPr>
          </w:p>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w:t>
            </w:r>
          </w:p>
        </w:tc>
        <w:tc>
          <w:tcPr>
            <w:tcW w:w="718"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 ДНЗ, ШДС</w:t>
            </w:r>
          </w:p>
        </w:tc>
        <w:tc>
          <w:tcPr>
            <w:tcW w:w="2088"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 xml:space="preserve">Прізвище, </w:t>
            </w:r>
            <w:r w:rsidR="008C3B16" w:rsidRPr="00403168">
              <w:rPr>
                <w:rFonts w:ascii="Times New Roman" w:hAnsi="Times New Roman" w:cs="Times New Roman"/>
                <w:b/>
                <w:sz w:val="20"/>
                <w:szCs w:val="20"/>
                <w:lang w:val="uk-UA"/>
              </w:rPr>
              <w:t xml:space="preserve">ім ’я,   </w:t>
            </w:r>
            <w:r w:rsidRPr="00403168">
              <w:rPr>
                <w:rFonts w:ascii="Times New Roman" w:hAnsi="Times New Roman" w:cs="Times New Roman"/>
                <w:b/>
                <w:sz w:val="20"/>
                <w:szCs w:val="20"/>
                <w:lang w:val="uk-UA"/>
              </w:rPr>
              <w:t>по-батькові</w:t>
            </w:r>
          </w:p>
        </w:tc>
        <w:tc>
          <w:tcPr>
            <w:tcW w:w="1134"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посада</w:t>
            </w:r>
          </w:p>
        </w:tc>
        <w:tc>
          <w:tcPr>
            <w:tcW w:w="2864"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Що і коли закінчила</w:t>
            </w:r>
          </w:p>
        </w:tc>
        <w:tc>
          <w:tcPr>
            <w:tcW w:w="1134"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Стаж роботи на даній посаді</w:t>
            </w:r>
          </w:p>
        </w:tc>
        <w:tc>
          <w:tcPr>
            <w:tcW w:w="850"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Роз- ряд</w:t>
            </w:r>
          </w:p>
        </w:tc>
      </w:tr>
      <w:tr w:rsidR="009C0038" w:rsidRPr="00403168" w:rsidTr="00443E5E">
        <w:trPr>
          <w:trHeight w:val="492"/>
        </w:trPr>
        <w:tc>
          <w:tcPr>
            <w:tcW w:w="567" w:type="dxa"/>
            <w:vMerge w:val="restart"/>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1</w:t>
            </w:r>
          </w:p>
        </w:tc>
        <w:tc>
          <w:tcPr>
            <w:tcW w:w="718" w:type="dxa"/>
            <w:vMerge w:val="restart"/>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115</w:t>
            </w:r>
          </w:p>
        </w:tc>
        <w:tc>
          <w:tcPr>
            <w:tcW w:w="2088"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Доліщан Ольга Григорівна</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Кухар</w:t>
            </w:r>
          </w:p>
        </w:tc>
        <w:tc>
          <w:tcPr>
            <w:tcW w:w="286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 xml:space="preserve">Запорізький технікум громадського </w:t>
            </w:r>
            <w:r w:rsidR="008C3B16" w:rsidRPr="00403168">
              <w:rPr>
                <w:rFonts w:ascii="Times New Roman" w:hAnsi="Times New Roman" w:cs="Times New Roman"/>
                <w:sz w:val="20"/>
                <w:szCs w:val="20"/>
                <w:lang w:val="uk-UA"/>
              </w:rPr>
              <w:t>харчування, технік</w:t>
            </w:r>
            <w:r w:rsidRPr="00403168">
              <w:rPr>
                <w:rFonts w:ascii="Times New Roman" w:hAnsi="Times New Roman" w:cs="Times New Roman"/>
                <w:sz w:val="20"/>
                <w:szCs w:val="20"/>
                <w:lang w:val="uk-UA"/>
              </w:rPr>
              <w:t>- технолог приготування їжі 1972р.</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37р. 6 міс</w:t>
            </w:r>
          </w:p>
        </w:tc>
        <w:tc>
          <w:tcPr>
            <w:tcW w:w="850"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5</w:t>
            </w:r>
          </w:p>
        </w:tc>
      </w:tr>
      <w:tr w:rsidR="009C0038" w:rsidRPr="00403168" w:rsidTr="00443E5E">
        <w:trPr>
          <w:trHeight w:val="542"/>
        </w:trPr>
        <w:tc>
          <w:tcPr>
            <w:tcW w:w="567" w:type="dxa"/>
            <w:vMerge/>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718" w:type="dxa"/>
            <w:vMerge/>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2088"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Рогоза Ірина Ігорівна</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Кухар</w:t>
            </w:r>
          </w:p>
        </w:tc>
        <w:tc>
          <w:tcPr>
            <w:tcW w:w="286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Професійно-технічний ліцей в м. Шостка</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9 міс.</w:t>
            </w:r>
          </w:p>
        </w:tc>
        <w:tc>
          <w:tcPr>
            <w:tcW w:w="850"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4</w:t>
            </w:r>
          </w:p>
        </w:tc>
      </w:tr>
      <w:tr w:rsidR="009C0038" w:rsidRPr="00403168" w:rsidTr="00443E5E">
        <w:trPr>
          <w:trHeight w:val="542"/>
        </w:trPr>
        <w:tc>
          <w:tcPr>
            <w:tcW w:w="567" w:type="dxa"/>
            <w:vMerge/>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718" w:type="dxa"/>
            <w:vMerge/>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2088"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Данилейко Людмила Володимирівна</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комірник</w:t>
            </w:r>
          </w:p>
        </w:tc>
        <w:tc>
          <w:tcPr>
            <w:tcW w:w="286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Кам’янець-Подільський с/г інститут     1980р.</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7 р. 6міс.</w:t>
            </w:r>
          </w:p>
        </w:tc>
        <w:tc>
          <w:tcPr>
            <w:tcW w:w="850"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2</w:t>
            </w:r>
          </w:p>
        </w:tc>
      </w:tr>
      <w:tr w:rsidR="009C0038" w:rsidRPr="00403168" w:rsidTr="00443E5E">
        <w:trPr>
          <w:trHeight w:val="847"/>
        </w:trPr>
        <w:tc>
          <w:tcPr>
            <w:tcW w:w="567" w:type="dxa"/>
            <w:vMerge/>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718" w:type="dxa"/>
            <w:vMerge/>
          </w:tcPr>
          <w:p w:rsidR="009C0038" w:rsidRPr="00403168" w:rsidRDefault="009C0038" w:rsidP="00755FE8">
            <w:pPr>
              <w:spacing w:line="240" w:lineRule="auto"/>
              <w:contextualSpacing/>
              <w:rPr>
                <w:rFonts w:ascii="Times New Roman" w:hAnsi="Times New Roman" w:cs="Times New Roman"/>
                <w:sz w:val="20"/>
                <w:szCs w:val="20"/>
                <w:lang w:val="uk-UA"/>
              </w:rPr>
            </w:pPr>
          </w:p>
        </w:tc>
        <w:tc>
          <w:tcPr>
            <w:tcW w:w="2088"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Пашкевич Наталія Михайлівна</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підсобний</w:t>
            </w:r>
          </w:p>
        </w:tc>
        <w:tc>
          <w:tcPr>
            <w:tcW w:w="286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СПТУ-21 м.Києва 1988р.</w:t>
            </w:r>
          </w:p>
        </w:tc>
        <w:tc>
          <w:tcPr>
            <w:tcW w:w="1134"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2 р.10міс.</w:t>
            </w:r>
          </w:p>
        </w:tc>
        <w:tc>
          <w:tcPr>
            <w:tcW w:w="850"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1</w:t>
            </w:r>
          </w:p>
        </w:tc>
      </w:tr>
    </w:tbl>
    <w:p w:rsidR="009C0038" w:rsidRPr="00241558" w:rsidRDefault="009C0038" w:rsidP="00755FE8">
      <w:pPr>
        <w:spacing w:line="240" w:lineRule="auto"/>
        <w:contextualSpacing/>
        <w:rPr>
          <w:rFonts w:ascii="Times New Roman" w:hAnsi="Times New Roman" w:cs="Times New Roman"/>
          <w:b/>
          <w:sz w:val="24"/>
          <w:szCs w:val="24"/>
          <w:lang w:val="uk-UA"/>
        </w:rPr>
      </w:pPr>
    </w:p>
    <w:p w:rsidR="0013208C" w:rsidRDefault="0013208C" w:rsidP="00755FE8">
      <w:pPr>
        <w:spacing w:line="240" w:lineRule="auto"/>
        <w:contextualSpacing/>
        <w:rPr>
          <w:rFonts w:ascii="Times New Roman" w:hAnsi="Times New Roman" w:cs="Times New Roman"/>
          <w:b/>
          <w:sz w:val="24"/>
          <w:szCs w:val="24"/>
          <w:lang w:val="uk-UA"/>
        </w:rPr>
      </w:pPr>
    </w:p>
    <w:p w:rsidR="0013208C" w:rsidRDefault="0013208C" w:rsidP="00755FE8">
      <w:pPr>
        <w:spacing w:line="240" w:lineRule="auto"/>
        <w:contextualSpacing/>
        <w:rPr>
          <w:rFonts w:ascii="Times New Roman" w:hAnsi="Times New Roman" w:cs="Times New Roman"/>
          <w:b/>
          <w:sz w:val="24"/>
          <w:szCs w:val="24"/>
          <w:lang w:val="uk-UA"/>
        </w:rPr>
      </w:pPr>
    </w:p>
    <w:p w:rsidR="0013208C" w:rsidRDefault="0013208C" w:rsidP="00755FE8">
      <w:pPr>
        <w:spacing w:line="240" w:lineRule="auto"/>
        <w:contextualSpacing/>
        <w:rPr>
          <w:rFonts w:ascii="Times New Roman" w:hAnsi="Times New Roman" w:cs="Times New Roman"/>
          <w:b/>
          <w:sz w:val="24"/>
          <w:szCs w:val="24"/>
          <w:lang w:val="uk-UA"/>
        </w:rPr>
      </w:pPr>
    </w:p>
    <w:p w:rsidR="0013208C" w:rsidRDefault="0013208C" w:rsidP="00755FE8">
      <w:pPr>
        <w:spacing w:line="240" w:lineRule="auto"/>
        <w:contextualSpacing/>
        <w:rPr>
          <w:rFonts w:ascii="Times New Roman" w:hAnsi="Times New Roman" w:cs="Times New Roman"/>
          <w:b/>
          <w:sz w:val="24"/>
          <w:szCs w:val="24"/>
          <w:lang w:val="uk-UA"/>
        </w:rPr>
      </w:pPr>
    </w:p>
    <w:p w:rsidR="009C0038" w:rsidRPr="00241558" w:rsidRDefault="008C3B16" w:rsidP="00755FE8">
      <w:pPr>
        <w:spacing w:line="240" w:lineRule="auto"/>
        <w:contextualSpacing/>
        <w:rPr>
          <w:rFonts w:ascii="Times New Roman" w:hAnsi="Times New Roman" w:cs="Times New Roman"/>
          <w:b/>
          <w:sz w:val="24"/>
          <w:szCs w:val="24"/>
          <w:lang w:val="uk-UA"/>
        </w:rPr>
      </w:pPr>
      <w:bookmarkStart w:id="2" w:name="_GoBack"/>
      <w:bookmarkEnd w:id="2"/>
      <w:r w:rsidRPr="00241558">
        <w:rPr>
          <w:rFonts w:ascii="Times New Roman" w:hAnsi="Times New Roman" w:cs="Times New Roman"/>
          <w:b/>
          <w:sz w:val="24"/>
          <w:szCs w:val="24"/>
          <w:lang w:val="uk-UA"/>
        </w:rPr>
        <w:lastRenderedPageBreak/>
        <w:t>Дані про</w:t>
      </w:r>
      <w:r w:rsidR="009C0038" w:rsidRPr="00241558">
        <w:rPr>
          <w:rFonts w:ascii="Times New Roman" w:hAnsi="Times New Roman" w:cs="Times New Roman"/>
          <w:b/>
          <w:sz w:val="24"/>
          <w:szCs w:val="24"/>
          <w:lang w:val="uk-UA"/>
        </w:rPr>
        <w:t xml:space="preserve"> вік працівників: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gridCol w:w="709"/>
        <w:gridCol w:w="709"/>
        <w:gridCol w:w="709"/>
        <w:gridCol w:w="850"/>
        <w:gridCol w:w="709"/>
        <w:gridCol w:w="709"/>
        <w:gridCol w:w="708"/>
        <w:gridCol w:w="709"/>
        <w:gridCol w:w="709"/>
        <w:gridCol w:w="709"/>
        <w:gridCol w:w="708"/>
      </w:tblGrid>
      <w:tr w:rsidR="009C0038" w:rsidRPr="00403168" w:rsidTr="00443E5E">
        <w:trPr>
          <w:trHeight w:val="483"/>
        </w:trPr>
        <w:tc>
          <w:tcPr>
            <w:tcW w:w="709" w:type="dxa"/>
            <w:vMerge w:val="restart"/>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2835" w:type="dxa"/>
            <w:gridSpan w:val="4"/>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Кухарі</w:t>
            </w:r>
          </w:p>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2976" w:type="dxa"/>
            <w:gridSpan w:val="4"/>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Підсобний працівник</w:t>
            </w:r>
          </w:p>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2835" w:type="dxa"/>
            <w:gridSpan w:val="4"/>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Комірник</w:t>
            </w:r>
          </w:p>
          <w:p w:rsidR="009C0038" w:rsidRPr="00403168" w:rsidRDefault="009C0038" w:rsidP="00755FE8">
            <w:pPr>
              <w:spacing w:line="240" w:lineRule="auto"/>
              <w:contextualSpacing/>
              <w:rPr>
                <w:rFonts w:ascii="Times New Roman" w:hAnsi="Times New Roman" w:cs="Times New Roman"/>
                <w:b/>
                <w:sz w:val="20"/>
                <w:szCs w:val="20"/>
                <w:lang w:val="uk-UA"/>
              </w:rPr>
            </w:pPr>
          </w:p>
        </w:tc>
      </w:tr>
      <w:tr w:rsidR="009C0038" w:rsidRPr="00403168" w:rsidTr="00443E5E">
        <w:trPr>
          <w:trHeight w:val="430"/>
        </w:trPr>
        <w:tc>
          <w:tcPr>
            <w:tcW w:w="709" w:type="dxa"/>
            <w:vMerge/>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8"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40</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50</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60</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60 і більше</w:t>
            </w:r>
          </w:p>
        </w:tc>
        <w:tc>
          <w:tcPr>
            <w:tcW w:w="850"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40</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50</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60</w:t>
            </w:r>
          </w:p>
        </w:tc>
        <w:tc>
          <w:tcPr>
            <w:tcW w:w="708"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60 і більше</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40</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50</w:t>
            </w:r>
          </w:p>
        </w:tc>
        <w:tc>
          <w:tcPr>
            <w:tcW w:w="709"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До 60</w:t>
            </w:r>
          </w:p>
        </w:tc>
        <w:tc>
          <w:tcPr>
            <w:tcW w:w="708" w:type="dxa"/>
          </w:tcPr>
          <w:p w:rsidR="009C0038" w:rsidRPr="00403168" w:rsidRDefault="009C0038" w:rsidP="00755FE8">
            <w:pPr>
              <w:spacing w:line="240" w:lineRule="auto"/>
              <w:contextualSpacing/>
              <w:rPr>
                <w:rFonts w:ascii="Times New Roman" w:hAnsi="Times New Roman" w:cs="Times New Roman"/>
                <w:sz w:val="20"/>
                <w:szCs w:val="20"/>
                <w:lang w:val="uk-UA"/>
              </w:rPr>
            </w:pPr>
            <w:r w:rsidRPr="00403168">
              <w:rPr>
                <w:rFonts w:ascii="Times New Roman" w:hAnsi="Times New Roman" w:cs="Times New Roman"/>
                <w:sz w:val="20"/>
                <w:szCs w:val="20"/>
                <w:lang w:val="uk-UA"/>
              </w:rPr>
              <w:t>60 і більше</w:t>
            </w:r>
          </w:p>
        </w:tc>
      </w:tr>
      <w:tr w:rsidR="009C0038" w:rsidRPr="00403168" w:rsidTr="00443E5E">
        <w:trPr>
          <w:trHeight w:val="535"/>
        </w:trPr>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вік</w:t>
            </w:r>
          </w:p>
        </w:tc>
        <w:tc>
          <w:tcPr>
            <w:tcW w:w="708"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w:t>
            </w: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w:t>
            </w:r>
          </w:p>
        </w:tc>
        <w:tc>
          <w:tcPr>
            <w:tcW w:w="850"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w:t>
            </w:r>
          </w:p>
        </w:tc>
        <w:tc>
          <w:tcPr>
            <w:tcW w:w="708"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8"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w:t>
            </w:r>
          </w:p>
        </w:tc>
      </w:tr>
      <w:tr w:rsidR="009C0038" w:rsidRPr="00403168" w:rsidTr="00443E5E">
        <w:trPr>
          <w:trHeight w:val="430"/>
        </w:trPr>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кількість</w:t>
            </w:r>
          </w:p>
        </w:tc>
        <w:tc>
          <w:tcPr>
            <w:tcW w:w="708"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1</w:t>
            </w: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1</w:t>
            </w:r>
          </w:p>
        </w:tc>
        <w:tc>
          <w:tcPr>
            <w:tcW w:w="850"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1</w:t>
            </w:r>
          </w:p>
        </w:tc>
        <w:tc>
          <w:tcPr>
            <w:tcW w:w="708"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9" w:type="dxa"/>
          </w:tcPr>
          <w:p w:rsidR="009C0038" w:rsidRPr="00403168" w:rsidRDefault="009C0038" w:rsidP="00755FE8">
            <w:pPr>
              <w:spacing w:line="240" w:lineRule="auto"/>
              <w:contextualSpacing/>
              <w:rPr>
                <w:rFonts w:ascii="Times New Roman" w:hAnsi="Times New Roman" w:cs="Times New Roman"/>
                <w:b/>
                <w:sz w:val="20"/>
                <w:szCs w:val="20"/>
                <w:lang w:val="uk-UA"/>
              </w:rPr>
            </w:pPr>
          </w:p>
        </w:tc>
        <w:tc>
          <w:tcPr>
            <w:tcW w:w="708" w:type="dxa"/>
          </w:tcPr>
          <w:p w:rsidR="009C0038" w:rsidRPr="00403168" w:rsidRDefault="009C0038" w:rsidP="00755FE8">
            <w:pPr>
              <w:spacing w:line="240" w:lineRule="auto"/>
              <w:contextualSpacing/>
              <w:rPr>
                <w:rFonts w:ascii="Times New Roman" w:hAnsi="Times New Roman" w:cs="Times New Roman"/>
                <w:b/>
                <w:sz w:val="20"/>
                <w:szCs w:val="20"/>
                <w:lang w:val="uk-UA"/>
              </w:rPr>
            </w:pPr>
            <w:r w:rsidRPr="00403168">
              <w:rPr>
                <w:rFonts w:ascii="Times New Roman" w:hAnsi="Times New Roman" w:cs="Times New Roman"/>
                <w:b/>
                <w:sz w:val="20"/>
                <w:szCs w:val="20"/>
                <w:lang w:val="uk-UA"/>
              </w:rPr>
              <w:t>1</w:t>
            </w:r>
          </w:p>
        </w:tc>
      </w:tr>
    </w:tbl>
    <w:p w:rsidR="009C0038" w:rsidRPr="00241558" w:rsidRDefault="009C0038" w:rsidP="00755FE8">
      <w:pPr>
        <w:spacing w:line="240" w:lineRule="auto"/>
        <w:contextualSpacing/>
        <w:rPr>
          <w:rFonts w:ascii="Times New Roman" w:hAnsi="Times New Roman" w:cs="Times New Roman"/>
          <w:b/>
          <w:sz w:val="24"/>
          <w:szCs w:val="24"/>
          <w:lang w:val="uk-UA"/>
        </w:rPr>
      </w:pPr>
    </w:p>
    <w:p w:rsidR="009C0038" w:rsidRPr="00241558" w:rsidRDefault="00D90E56" w:rsidP="00755FE8">
      <w:pPr>
        <w:spacing w:line="240" w:lineRule="auto"/>
        <w:ind w:left="-227"/>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C0038" w:rsidRPr="00241558">
        <w:rPr>
          <w:rFonts w:ascii="Times New Roman" w:hAnsi="Times New Roman" w:cs="Times New Roman"/>
          <w:sz w:val="24"/>
          <w:szCs w:val="24"/>
          <w:lang w:val="uk-UA"/>
        </w:rPr>
        <w:t>Протягом 2019-2020</w:t>
      </w:r>
      <w:r w:rsidR="008C3B16" w:rsidRPr="00241558">
        <w:rPr>
          <w:rFonts w:ascii="Times New Roman" w:hAnsi="Times New Roman" w:cs="Times New Roman"/>
          <w:sz w:val="24"/>
          <w:szCs w:val="24"/>
          <w:lang w:val="uk-UA"/>
        </w:rPr>
        <w:t xml:space="preserve"> навчального</w:t>
      </w:r>
      <w:r w:rsidR="009C0038" w:rsidRPr="00241558">
        <w:rPr>
          <w:rFonts w:ascii="Times New Roman" w:hAnsi="Times New Roman" w:cs="Times New Roman"/>
          <w:sz w:val="24"/>
          <w:szCs w:val="24"/>
          <w:lang w:val="uk-UA"/>
        </w:rPr>
        <w:t xml:space="preserve"> року дієтичне харчування отримували в</w:t>
      </w:r>
      <w:r w:rsidR="00403168">
        <w:rPr>
          <w:rFonts w:ascii="Times New Roman" w:hAnsi="Times New Roman" w:cs="Times New Roman"/>
          <w:sz w:val="24"/>
          <w:szCs w:val="24"/>
          <w:lang w:val="uk-UA"/>
        </w:rPr>
        <w:t xml:space="preserve">ихованці ДНЗ,  у кількості –  </w:t>
      </w:r>
      <w:r w:rsidR="009C0038" w:rsidRPr="00241558">
        <w:rPr>
          <w:rFonts w:ascii="Times New Roman" w:hAnsi="Times New Roman" w:cs="Times New Roman"/>
          <w:sz w:val="24"/>
          <w:szCs w:val="24"/>
          <w:lang w:val="uk-UA"/>
        </w:rPr>
        <w:t>6 дітей, яким показано дієтичне харчування – стіл № 5,  на підставі довідки від лікаря, про що директором було видано наказ, якого неухильно дотримувались всі відповідальні особи. Контроль за виконанням даного наказу здійснювався безпосередньо директором ДНЗ та старшою м/с.</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Загальне керівництво та контроль в ДН</w:t>
      </w:r>
      <w:r w:rsidR="00403168">
        <w:rPr>
          <w:rFonts w:ascii="Times New Roman" w:hAnsi="Times New Roman" w:cs="Times New Roman"/>
          <w:sz w:val="24"/>
          <w:szCs w:val="24"/>
          <w:lang w:val="uk-UA"/>
        </w:rPr>
        <w:t>З № 115 здійснюється директором Ковальовою</w:t>
      </w:r>
      <w:r w:rsidRPr="00241558">
        <w:rPr>
          <w:rFonts w:ascii="Times New Roman" w:hAnsi="Times New Roman" w:cs="Times New Roman"/>
          <w:sz w:val="24"/>
          <w:szCs w:val="24"/>
          <w:lang w:val="uk-UA"/>
        </w:rPr>
        <w:t xml:space="preserve"> Т.М. </w:t>
      </w:r>
      <w:r w:rsidR="00403168">
        <w:rPr>
          <w:rFonts w:ascii="Times New Roman" w:hAnsi="Times New Roman" w:cs="Times New Roman"/>
          <w:sz w:val="24"/>
          <w:szCs w:val="24"/>
          <w:lang w:val="uk-UA"/>
        </w:rPr>
        <w:t xml:space="preserve">             </w:t>
      </w:r>
      <w:r w:rsidRPr="00241558">
        <w:rPr>
          <w:rFonts w:ascii="Times New Roman" w:hAnsi="Times New Roman" w:cs="Times New Roman"/>
          <w:sz w:val="24"/>
          <w:szCs w:val="24"/>
          <w:lang w:val="uk-UA"/>
        </w:rPr>
        <w:t>Питання організації харчування висвітлені у річному плані ДНЗ, слухались на педагогічних радах, виробничих нарадах та періодично обговорювались на батьківських зборах. Також на постійному контролі директора проходження медичних оглядів співробітниками ДНЗ.</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Проби готових страв знімались вчасно (за 30 хвилин до видачі їжі на групи) старшою м/с, яка була призначена наказом по ДНЗ відповідальною за організацію харчування у ДНЗ.</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Результати зняття проб готових страв своєчасно вносились до Журналу бракеражу готової продукції. Випадків недотримання кухарами технології приготування страв протягом року не зафіксовано.</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К</w:t>
      </w:r>
      <w:r w:rsidR="00403168">
        <w:rPr>
          <w:rFonts w:ascii="Times New Roman" w:hAnsi="Times New Roman" w:cs="Times New Roman"/>
          <w:sz w:val="24"/>
          <w:szCs w:val="24"/>
          <w:lang w:val="uk-UA"/>
        </w:rPr>
        <w:t>ухарем Доліщан О.Г., Рогозою</w:t>
      </w:r>
      <w:r w:rsidRPr="00241558">
        <w:rPr>
          <w:rFonts w:ascii="Times New Roman" w:hAnsi="Times New Roman" w:cs="Times New Roman"/>
          <w:sz w:val="24"/>
          <w:szCs w:val="24"/>
          <w:lang w:val="uk-UA"/>
        </w:rPr>
        <w:t xml:space="preserve"> І.І., своєчасно відбирались добові проби у присутності медичної сестри, в об’ємі порцій для дітей молодшої вікової групи та зберігались на харчоблоці одну добу.</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У дошкільному навчальному закладі видача готових страв на групи здійснювалась лише після зняття проби медичною сестрою та відповідно до часу, визначеного графіком видачі їжі.</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Помічники вихователів отримували їжу в спецодязі та у промаркований посуд з кришками.</w:t>
      </w:r>
    </w:p>
    <w:p w:rsidR="009C0038" w:rsidRPr="00241558" w:rsidRDefault="009C003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Протягом року режим харчування дітей не порушувався.</w:t>
      </w:r>
    </w:p>
    <w:p w:rsidR="009C0038" w:rsidRDefault="00241558" w:rsidP="00755FE8">
      <w:pPr>
        <w:spacing w:line="240" w:lineRule="auto"/>
        <w:ind w:left="-227"/>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Для контролю</w:t>
      </w:r>
      <w:r w:rsidR="009C0038" w:rsidRPr="00241558">
        <w:rPr>
          <w:rFonts w:ascii="Times New Roman" w:hAnsi="Times New Roman" w:cs="Times New Roman"/>
          <w:sz w:val="24"/>
          <w:szCs w:val="24"/>
          <w:lang w:val="uk-UA"/>
        </w:rPr>
        <w:t xml:space="preserve"> за виконанням затвердженого набору продуктів старшою м/с, ведеться Журнал обліку виконання норм харчування. </w:t>
      </w:r>
      <w:r w:rsidRPr="00241558">
        <w:rPr>
          <w:rFonts w:ascii="Times New Roman" w:hAnsi="Times New Roman" w:cs="Times New Roman"/>
          <w:sz w:val="24"/>
          <w:szCs w:val="24"/>
          <w:lang w:val="uk-UA"/>
        </w:rPr>
        <w:t>Проводиться щомісячний</w:t>
      </w:r>
      <w:r w:rsidR="009C0038" w:rsidRPr="00241558">
        <w:rPr>
          <w:rFonts w:ascii="Times New Roman" w:hAnsi="Times New Roman" w:cs="Times New Roman"/>
          <w:sz w:val="24"/>
          <w:szCs w:val="24"/>
          <w:lang w:val="uk-UA"/>
        </w:rPr>
        <w:t>, щоквартальний та щорічний аналіз виконання норм повного переліку продуктів для своєчасного корегування.</w:t>
      </w:r>
    </w:p>
    <w:p w:rsidR="00403168" w:rsidRPr="00241558" w:rsidRDefault="00403168" w:rsidP="00755FE8">
      <w:pPr>
        <w:spacing w:line="240" w:lineRule="auto"/>
        <w:ind w:left="-227"/>
        <w:contextualSpacing/>
        <w:rPr>
          <w:rFonts w:ascii="Times New Roman" w:hAnsi="Times New Roman" w:cs="Times New Roman"/>
          <w:sz w:val="24"/>
          <w:szCs w:val="24"/>
          <w:lang w:val="uk-UA"/>
        </w:rPr>
      </w:pPr>
    </w:p>
    <w:p w:rsidR="009C0038" w:rsidRPr="00241558" w:rsidRDefault="009C0038" w:rsidP="00403168">
      <w:pPr>
        <w:spacing w:line="240" w:lineRule="auto"/>
        <w:contextualSpacing/>
        <w:jc w:val="center"/>
        <w:rPr>
          <w:rFonts w:ascii="Times New Roman" w:hAnsi="Times New Roman" w:cs="Times New Roman"/>
          <w:b/>
          <w:sz w:val="24"/>
          <w:szCs w:val="24"/>
          <w:u w:val="single"/>
          <w:lang w:val="uk-UA"/>
        </w:rPr>
      </w:pPr>
      <w:r w:rsidRPr="00241558">
        <w:rPr>
          <w:rFonts w:ascii="Times New Roman" w:hAnsi="Times New Roman" w:cs="Times New Roman"/>
          <w:b/>
          <w:sz w:val="24"/>
          <w:szCs w:val="24"/>
          <w:u w:val="single"/>
          <w:lang w:val="uk-UA"/>
        </w:rPr>
        <w:t>Аналіз харчування дітей по ДНЗ № 115 за 2019-2020</w:t>
      </w:r>
      <w:r w:rsidR="00241558" w:rsidRPr="00241558">
        <w:rPr>
          <w:rFonts w:ascii="Times New Roman" w:hAnsi="Times New Roman" w:cs="Times New Roman"/>
          <w:b/>
          <w:sz w:val="24"/>
          <w:szCs w:val="24"/>
          <w:u w:val="single"/>
          <w:lang w:val="uk-UA"/>
        </w:rPr>
        <w:t xml:space="preserve"> </w:t>
      </w:r>
      <w:r w:rsidRPr="00241558">
        <w:rPr>
          <w:rFonts w:ascii="Times New Roman" w:hAnsi="Times New Roman" w:cs="Times New Roman"/>
          <w:b/>
          <w:sz w:val="24"/>
          <w:szCs w:val="24"/>
          <w:u w:val="single"/>
          <w:lang w:val="uk-UA"/>
        </w:rPr>
        <w:t>н</w:t>
      </w:r>
      <w:r w:rsidR="00241558" w:rsidRPr="00241558">
        <w:rPr>
          <w:rFonts w:ascii="Times New Roman" w:hAnsi="Times New Roman" w:cs="Times New Roman"/>
          <w:b/>
          <w:sz w:val="24"/>
          <w:szCs w:val="24"/>
          <w:u w:val="single"/>
          <w:lang w:val="uk-UA"/>
        </w:rPr>
        <w:t>.</w:t>
      </w:r>
      <w:r w:rsidRPr="00241558">
        <w:rPr>
          <w:rFonts w:ascii="Times New Roman" w:hAnsi="Times New Roman" w:cs="Times New Roman"/>
          <w:b/>
          <w:sz w:val="24"/>
          <w:szCs w:val="24"/>
          <w:u w:val="single"/>
          <w:lang w:val="uk-UA"/>
        </w:rPr>
        <w:t xml:space="preserve"> рік</w:t>
      </w:r>
    </w:p>
    <w:tbl>
      <w:tblPr>
        <w:tblStyle w:val="aa"/>
        <w:tblW w:w="6379" w:type="dxa"/>
        <w:jc w:val="center"/>
        <w:tblLook w:val="04A0" w:firstRow="1" w:lastRow="0" w:firstColumn="1" w:lastColumn="0" w:noHBand="0" w:noVBand="1"/>
      </w:tblPr>
      <w:tblGrid>
        <w:gridCol w:w="700"/>
        <w:gridCol w:w="2841"/>
        <w:gridCol w:w="2838"/>
      </w:tblGrid>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b/>
                <w:sz w:val="24"/>
                <w:szCs w:val="24"/>
              </w:rPr>
            </w:pPr>
            <w:r w:rsidRPr="00241558">
              <w:rPr>
                <w:rFonts w:ascii="Times New Roman" w:hAnsi="Times New Roman" w:cs="Times New Roman"/>
                <w:b/>
                <w:sz w:val="24"/>
                <w:szCs w:val="24"/>
              </w:rPr>
              <w:t>№</w:t>
            </w:r>
          </w:p>
        </w:tc>
        <w:tc>
          <w:tcPr>
            <w:tcW w:w="2841" w:type="dxa"/>
          </w:tcPr>
          <w:p w:rsidR="009C0038" w:rsidRPr="00241558" w:rsidRDefault="009C0038" w:rsidP="00403168">
            <w:pPr>
              <w:tabs>
                <w:tab w:val="left" w:pos="2775"/>
              </w:tabs>
              <w:contextualSpacing/>
              <w:jc w:val="center"/>
              <w:rPr>
                <w:rFonts w:ascii="Times New Roman" w:hAnsi="Times New Roman" w:cs="Times New Roman"/>
                <w:b/>
                <w:sz w:val="24"/>
                <w:szCs w:val="24"/>
              </w:rPr>
            </w:pPr>
            <w:r w:rsidRPr="00241558">
              <w:rPr>
                <w:rFonts w:ascii="Times New Roman" w:hAnsi="Times New Roman" w:cs="Times New Roman"/>
                <w:b/>
                <w:sz w:val="24"/>
                <w:szCs w:val="24"/>
              </w:rPr>
              <w:t>Назва продукту</w:t>
            </w:r>
          </w:p>
        </w:tc>
        <w:tc>
          <w:tcPr>
            <w:tcW w:w="2838" w:type="dxa"/>
          </w:tcPr>
          <w:p w:rsidR="009C0038" w:rsidRPr="00241558" w:rsidRDefault="009C0038" w:rsidP="00403168">
            <w:pPr>
              <w:tabs>
                <w:tab w:val="left" w:pos="2775"/>
              </w:tabs>
              <w:contextualSpacing/>
              <w:jc w:val="center"/>
              <w:rPr>
                <w:rFonts w:ascii="Times New Roman" w:hAnsi="Times New Roman" w:cs="Times New Roman"/>
                <w:b/>
                <w:sz w:val="24"/>
                <w:szCs w:val="24"/>
              </w:rPr>
            </w:pPr>
            <w:r w:rsidRPr="00241558">
              <w:rPr>
                <w:rFonts w:ascii="Times New Roman" w:hAnsi="Times New Roman" w:cs="Times New Roman"/>
                <w:b/>
                <w:sz w:val="24"/>
                <w:szCs w:val="24"/>
              </w:rPr>
              <w:t>%</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М'ясо</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96</w:t>
            </w:r>
          </w:p>
        </w:tc>
      </w:tr>
      <w:tr w:rsidR="009C0038" w:rsidRPr="00241558" w:rsidTr="00443E5E">
        <w:trPr>
          <w:trHeight w:val="383"/>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2</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Риба</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102</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3</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Сир кисломолочний</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85</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4</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Яйце</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84</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5</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Крупи</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126</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6</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Молоко</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94</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7</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Цукор</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83</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8</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Масло</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84</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9</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Олія</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117</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10</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Сметана</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98</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11</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Сир твердий</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90</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12</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Картопля</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92</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13</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Овочі</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82</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14</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Фрукти</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83</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15</w:t>
            </w:r>
          </w:p>
        </w:tc>
        <w:tc>
          <w:tcPr>
            <w:tcW w:w="2841"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Сік</w:t>
            </w:r>
          </w:p>
        </w:tc>
        <w:tc>
          <w:tcPr>
            <w:tcW w:w="2838"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100</w:t>
            </w:r>
          </w:p>
        </w:tc>
      </w:tr>
      <w:tr w:rsidR="009C0038" w:rsidRPr="00241558" w:rsidTr="00443E5E">
        <w:trPr>
          <w:jc w:val="center"/>
        </w:trPr>
        <w:tc>
          <w:tcPr>
            <w:tcW w:w="700" w:type="dxa"/>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16</w:t>
            </w:r>
          </w:p>
        </w:tc>
        <w:tc>
          <w:tcPr>
            <w:tcW w:w="5679" w:type="dxa"/>
            <w:gridSpan w:val="2"/>
          </w:tcPr>
          <w:p w:rsidR="009C0038" w:rsidRPr="00241558" w:rsidRDefault="009C0038" w:rsidP="00403168">
            <w:pPr>
              <w:tabs>
                <w:tab w:val="left" w:pos="2775"/>
              </w:tabs>
              <w:contextualSpacing/>
              <w:jc w:val="center"/>
              <w:rPr>
                <w:rFonts w:ascii="Times New Roman" w:hAnsi="Times New Roman" w:cs="Times New Roman"/>
                <w:sz w:val="24"/>
                <w:szCs w:val="24"/>
              </w:rPr>
            </w:pPr>
            <w:r w:rsidRPr="00241558">
              <w:rPr>
                <w:rFonts w:ascii="Times New Roman" w:hAnsi="Times New Roman" w:cs="Times New Roman"/>
                <w:sz w:val="24"/>
                <w:szCs w:val="24"/>
              </w:rPr>
              <w:t xml:space="preserve">В середньому виконання норм: </w:t>
            </w:r>
            <w:r w:rsidRPr="00241558">
              <w:rPr>
                <w:rFonts w:ascii="Times New Roman" w:hAnsi="Times New Roman" w:cs="Times New Roman"/>
                <w:b/>
                <w:sz w:val="24"/>
                <w:szCs w:val="24"/>
              </w:rPr>
              <w:t>94%</w:t>
            </w:r>
          </w:p>
        </w:tc>
      </w:tr>
    </w:tbl>
    <w:p w:rsidR="00403168" w:rsidRDefault="00403168" w:rsidP="00755FE8">
      <w:pPr>
        <w:tabs>
          <w:tab w:val="left" w:pos="2775"/>
        </w:tabs>
        <w:spacing w:line="240" w:lineRule="auto"/>
        <w:contextualSpacing/>
        <w:rPr>
          <w:rFonts w:ascii="Times New Roman" w:hAnsi="Times New Roman" w:cs="Times New Roman"/>
          <w:sz w:val="24"/>
          <w:szCs w:val="24"/>
          <w:lang w:val="uk-UA"/>
        </w:rPr>
      </w:pPr>
    </w:p>
    <w:p w:rsidR="009C0038" w:rsidRPr="00241558" w:rsidRDefault="009C0038" w:rsidP="00755FE8">
      <w:pPr>
        <w:tabs>
          <w:tab w:val="left" w:pos="2775"/>
        </w:tabs>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 xml:space="preserve">Не виконано норми харчування на масло вершкове, сир кисломолочний, овочі, </w:t>
      </w:r>
      <w:r w:rsidR="00241558" w:rsidRPr="00241558">
        <w:rPr>
          <w:rFonts w:ascii="Times New Roman" w:hAnsi="Times New Roman" w:cs="Times New Roman"/>
          <w:sz w:val="24"/>
          <w:szCs w:val="24"/>
          <w:lang w:val="uk-UA"/>
        </w:rPr>
        <w:t>фрукти, в</w:t>
      </w:r>
      <w:r w:rsidRPr="00241558">
        <w:rPr>
          <w:rFonts w:ascii="Times New Roman" w:hAnsi="Times New Roman" w:cs="Times New Roman"/>
          <w:sz w:val="24"/>
          <w:szCs w:val="24"/>
          <w:lang w:val="uk-UA"/>
        </w:rPr>
        <w:t xml:space="preserve"> зв’язку з не регулярними поставками, проведенням тендерів та перезаключенням договорів з постачальниками. Порівнюючи з минулим навчальним роком виконання норм збільшилося і становить 94% за н.р.</w:t>
      </w:r>
    </w:p>
    <w:p w:rsidR="00241558" w:rsidRPr="00241558" w:rsidRDefault="00241558" w:rsidP="00755FE8">
      <w:pPr>
        <w:tabs>
          <w:tab w:val="left" w:pos="2775"/>
        </w:tabs>
        <w:spacing w:line="240" w:lineRule="auto"/>
        <w:contextualSpacing/>
        <w:rPr>
          <w:rFonts w:ascii="Times New Roman" w:hAnsi="Times New Roman" w:cs="Times New Roman"/>
          <w:sz w:val="24"/>
          <w:szCs w:val="24"/>
          <w:lang w:val="uk-UA"/>
        </w:rPr>
      </w:pPr>
    </w:p>
    <w:p w:rsidR="009C0038" w:rsidRPr="00241558" w:rsidRDefault="009C0038" w:rsidP="00403168">
      <w:pPr>
        <w:spacing w:line="240" w:lineRule="auto"/>
        <w:contextualSpacing/>
        <w:jc w:val="center"/>
        <w:rPr>
          <w:rFonts w:ascii="Times New Roman" w:hAnsi="Times New Roman" w:cs="Times New Roman"/>
          <w:b/>
          <w:sz w:val="24"/>
          <w:szCs w:val="24"/>
          <w:lang w:val="uk-UA"/>
        </w:rPr>
      </w:pPr>
      <w:r w:rsidRPr="00241558">
        <w:rPr>
          <w:rFonts w:ascii="Times New Roman" w:hAnsi="Times New Roman" w:cs="Times New Roman"/>
          <w:b/>
          <w:sz w:val="24"/>
          <w:szCs w:val="24"/>
          <w:lang w:val="uk-UA"/>
        </w:rPr>
        <w:lastRenderedPageBreak/>
        <w:t>ПОРІВНЯЛЬНИЙ АНАЛІЗ З 2018-2019</w:t>
      </w:r>
      <w:r w:rsidR="00241558" w:rsidRPr="00241558">
        <w:rPr>
          <w:rFonts w:ascii="Times New Roman" w:hAnsi="Times New Roman" w:cs="Times New Roman"/>
          <w:b/>
          <w:sz w:val="24"/>
          <w:szCs w:val="24"/>
          <w:lang w:val="uk-UA"/>
        </w:rPr>
        <w:t xml:space="preserve"> </w:t>
      </w:r>
      <w:r w:rsidRPr="00241558">
        <w:rPr>
          <w:rFonts w:ascii="Times New Roman" w:hAnsi="Times New Roman" w:cs="Times New Roman"/>
          <w:b/>
          <w:sz w:val="24"/>
          <w:szCs w:val="24"/>
          <w:lang w:val="uk-UA"/>
        </w:rPr>
        <w:t>н.</w:t>
      </w:r>
      <w:r w:rsidR="00241558" w:rsidRPr="00241558">
        <w:rPr>
          <w:rFonts w:ascii="Times New Roman" w:hAnsi="Times New Roman" w:cs="Times New Roman"/>
          <w:b/>
          <w:sz w:val="24"/>
          <w:szCs w:val="24"/>
          <w:lang w:val="uk-UA"/>
        </w:rPr>
        <w:t xml:space="preserve"> </w:t>
      </w:r>
      <w:r w:rsidRPr="00241558">
        <w:rPr>
          <w:rFonts w:ascii="Times New Roman" w:hAnsi="Times New Roman" w:cs="Times New Roman"/>
          <w:b/>
          <w:sz w:val="24"/>
          <w:szCs w:val="24"/>
          <w:lang w:val="uk-UA"/>
        </w:rPr>
        <w:t>роком</w:t>
      </w:r>
    </w:p>
    <w:p w:rsidR="009C0038" w:rsidRPr="00241558" w:rsidRDefault="009C0038" w:rsidP="00403168">
      <w:pPr>
        <w:spacing w:line="240" w:lineRule="auto"/>
        <w:ind w:left="-227"/>
        <w:contextualSpacing/>
        <w:jc w:val="center"/>
        <w:rPr>
          <w:rFonts w:ascii="Times New Roman" w:hAnsi="Times New Roman" w:cs="Times New Roman"/>
          <w:b/>
          <w:sz w:val="24"/>
          <w:szCs w:val="24"/>
          <w:lang w:val="uk-UA"/>
        </w:rPr>
      </w:pPr>
      <w:r w:rsidRPr="00241558">
        <w:rPr>
          <w:rFonts w:ascii="Times New Roman" w:hAnsi="Times New Roman" w:cs="Times New Roman"/>
          <w:b/>
          <w:sz w:val="24"/>
          <w:szCs w:val="24"/>
          <w:lang w:val="uk-UA"/>
        </w:rPr>
        <w:t>ВИКОНАННЯ НОРМ ХАРЧУВАННЯ В ДНЗ ЗА 2019-2020н. рік</w:t>
      </w:r>
    </w:p>
    <w:p w:rsidR="009C0038" w:rsidRPr="00241558" w:rsidRDefault="009C0038" w:rsidP="00755FE8">
      <w:pPr>
        <w:spacing w:line="240" w:lineRule="auto"/>
        <w:ind w:left="-227"/>
        <w:contextualSpacing/>
        <w:rPr>
          <w:rFonts w:ascii="Times New Roman" w:hAnsi="Times New Roman" w:cs="Times New Roman"/>
          <w:b/>
          <w:sz w:val="24"/>
          <w:szCs w:val="24"/>
          <w:lang w:val="uk-UA"/>
        </w:rPr>
      </w:pPr>
    </w:p>
    <w:tbl>
      <w:tblPr>
        <w:tblStyle w:val="aa"/>
        <w:tblW w:w="10661" w:type="dxa"/>
        <w:tblInd w:w="-601" w:type="dxa"/>
        <w:tblLayout w:type="fixed"/>
        <w:tblLook w:val="04A0" w:firstRow="1" w:lastRow="0" w:firstColumn="1" w:lastColumn="0" w:noHBand="0" w:noVBand="1"/>
      </w:tblPr>
      <w:tblGrid>
        <w:gridCol w:w="871"/>
        <w:gridCol w:w="709"/>
        <w:gridCol w:w="709"/>
        <w:gridCol w:w="708"/>
        <w:gridCol w:w="567"/>
        <w:gridCol w:w="567"/>
        <w:gridCol w:w="567"/>
        <w:gridCol w:w="567"/>
        <w:gridCol w:w="567"/>
        <w:gridCol w:w="567"/>
        <w:gridCol w:w="709"/>
        <w:gridCol w:w="567"/>
        <w:gridCol w:w="567"/>
        <w:gridCol w:w="567"/>
        <w:gridCol w:w="9"/>
        <w:gridCol w:w="558"/>
        <w:gridCol w:w="576"/>
        <w:gridCol w:w="709"/>
      </w:tblGrid>
      <w:tr w:rsidR="009C0038" w:rsidRPr="00403168" w:rsidTr="00241558">
        <w:trPr>
          <w:cantSplit/>
          <w:trHeight w:val="2095"/>
        </w:trPr>
        <w:tc>
          <w:tcPr>
            <w:tcW w:w="871"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Назва продуктів</w:t>
            </w:r>
          </w:p>
        </w:tc>
        <w:tc>
          <w:tcPr>
            <w:tcW w:w="709"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М’ясо, м’ясопродукти</w:t>
            </w:r>
          </w:p>
        </w:tc>
        <w:tc>
          <w:tcPr>
            <w:tcW w:w="709"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Риба, рибопродукти</w:t>
            </w:r>
          </w:p>
        </w:tc>
        <w:tc>
          <w:tcPr>
            <w:tcW w:w="708"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Сир кисломолочний</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Яйця</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Молоко</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Цукор</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Масло вершкове</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Олія</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Сметана</w:t>
            </w:r>
          </w:p>
        </w:tc>
        <w:tc>
          <w:tcPr>
            <w:tcW w:w="709"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Сир твердий</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Фрукти свіжі</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Соки</w:t>
            </w:r>
          </w:p>
        </w:tc>
        <w:tc>
          <w:tcPr>
            <w:tcW w:w="567"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Овочі різні</w:t>
            </w:r>
          </w:p>
        </w:tc>
        <w:tc>
          <w:tcPr>
            <w:tcW w:w="567" w:type="dxa"/>
            <w:gridSpan w:val="2"/>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Картопля</w:t>
            </w:r>
          </w:p>
        </w:tc>
        <w:tc>
          <w:tcPr>
            <w:tcW w:w="576"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Крупи</w:t>
            </w:r>
          </w:p>
        </w:tc>
        <w:tc>
          <w:tcPr>
            <w:tcW w:w="709" w:type="dxa"/>
            <w:textDirection w:val="btLr"/>
          </w:tcPr>
          <w:p w:rsidR="009C0038" w:rsidRPr="00403168" w:rsidRDefault="009C0038" w:rsidP="00403168">
            <w:pPr>
              <w:tabs>
                <w:tab w:val="left" w:pos="2520"/>
              </w:tabs>
              <w:ind w:left="113" w:right="113"/>
              <w:contextualSpacing/>
              <w:jc w:val="center"/>
              <w:rPr>
                <w:rFonts w:ascii="Times New Roman" w:hAnsi="Times New Roman" w:cs="Times New Roman"/>
                <w:b/>
                <w:sz w:val="20"/>
                <w:szCs w:val="20"/>
              </w:rPr>
            </w:pPr>
            <w:r w:rsidRPr="00403168">
              <w:rPr>
                <w:rFonts w:ascii="Times New Roman" w:hAnsi="Times New Roman" w:cs="Times New Roman"/>
                <w:b/>
                <w:sz w:val="20"/>
                <w:szCs w:val="20"/>
              </w:rPr>
              <w:t>В цілому в % за рік</w:t>
            </w:r>
          </w:p>
        </w:tc>
      </w:tr>
      <w:tr w:rsidR="009C0038" w:rsidRPr="00403168" w:rsidTr="00241558">
        <w:trPr>
          <w:trHeight w:val="565"/>
        </w:trPr>
        <w:tc>
          <w:tcPr>
            <w:tcW w:w="871"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2018-19н.р.</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97</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103</w:t>
            </w:r>
          </w:p>
        </w:tc>
        <w:tc>
          <w:tcPr>
            <w:tcW w:w="708"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99</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83</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94</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83</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86</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104</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102</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104</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48</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83</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62</w:t>
            </w:r>
          </w:p>
        </w:tc>
        <w:tc>
          <w:tcPr>
            <w:tcW w:w="567" w:type="dxa"/>
            <w:gridSpan w:val="2"/>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95</w:t>
            </w:r>
          </w:p>
        </w:tc>
        <w:tc>
          <w:tcPr>
            <w:tcW w:w="576"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122</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91</w:t>
            </w:r>
          </w:p>
        </w:tc>
      </w:tr>
      <w:tr w:rsidR="009C0038" w:rsidRPr="00403168" w:rsidTr="00241558">
        <w:trPr>
          <w:trHeight w:val="545"/>
        </w:trPr>
        <w:tc>
          <w:tcPr>
            <w:tcW w:w="871"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2019-20н.р.</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96</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102</w:t>
            </w:r>
          </w:p>
        </w:tc>
        <w:tc>
          <w:tcPr>
            <w:tcW w:w="708"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85</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84</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94</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83</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84</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117</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98</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90</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83</w:t>
            </w:r>
          </w:p>
        </w:tc>
        <w:tc>
          <w:tcPr>
            <w:tcW w:w="567"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100</w:t>
            </w:r>
          </w:p>
        </w:tc>
        <w:tc>
          <w:tcPr>
            <w:tcW w:w="576" w:type="dxa"/>
            <w:gridSpan w:val="2"/>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82</w:t>
            </w:r>
          </w:p>
        </w:tc>
        <w:tc>
          <w:tcPr>
            <w:tcW w:w="558"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92</w:t>
            </w:r>
          </w:p>
        </w:tc>
        <w:tc>
          <w:tcPr>
            <w:tcW w:w="576"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126</w:t>
            </w:r>
          </w:p>
        </w:tc>
        <w:tc>
          <w:tcPr>
            <w:tcW w:w="709" w:type="dxa"/>
          </w:tcPr>
          <w:p w:rsidR="009C0038" w:rsidRPr="00403168" w:rsidRDefault="009C0038" w:rsidP="00403168">
            <w:pPr>
              <w:tabs>
                <w:tab w:val="left" w:pos="2520"/>
              </w:tabs>
              <w:contextualSpacing/>
              <w:jc w:val="center"/>
              <w:rPr>
                <w:rFonts w:ascii="Times New Roman" w:hAnsi="Times New Roman" w:cs="Times New Roman"/>
                <w:sz w:val="20"/>
                <w:szCs w:val="20"/>
              </w:rPr>
            </w:pPr>
            <w:r w:rsidRPr="00403168">
              <w:rPr>
                <w:rFonts w:ascii="Times New Roman" w:hAnsi="Times New Roman" w:cs="Times New Roman"/>
                <w:sz w:val="20"/>
                <w:szCs w:val="20"/>
              </w:rPr>
              <w:t>94</w:t>
            </w:r>
          </w:p>
        </w:tc>
      </w:tr>
    </w:tbl>
    <w:p w:rsidR="009C0038" w:rsidRPr="00241558" w:rsidRDefault="009C0038" w:rsidP="00755FE8">
      <w:pPr>
        <w:spacing w:line="240" w:lineRule="auto"/>
        <w:contextualSpacing/>
        <w:rPr>
          <w:rFonts w:ascii="Times New Roman" w:hAnsi="Times New Roman" w:cs="Times New Roman"/>
          <w:sz w:val="24"/>
          <w:szCs w:val="24"/>
          <w:lang w:val="uk-UA"/>
        </w:rPr>
      </w:pPr>
    </w:p>
    <w:p w:rsidR="009C0038" w:rsidRPr="00241558" w:rsidRDefault="009C0038"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З метою попереджень порушень в організації харчування дітей, санітарно – гігієнічного та протиепідемічного режимів протягом року проведені перевірки Держпродспоживслужбою.</w:t>
      </w:r>
    </w:p>
    <w:p w:rsidR="009C0038" w:rsidRPr="00241558" w:rsidRDefault="009C0038"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На початку навчального року в ДНЗ №115 було впроваджено систему ХАССП на виконання Законів України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наказу Мінагрополітики України від 01.10.2012 №590 «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(ХАССП)»,та з метою підвищення безпечності продукції та удосконалення організації процесу харчування, підтримання гігієни у всьому харчовому ланцюгу, що необхідні для виробництва та постачання безпечних харчових продуктів.</w:t>
      </w:r>
    </w:p>
    <w:p w:rsidR="009C0038" w:rsidRPr="00241558" w:rsidRDefault="009C0038"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Комісією з бракеражу продуктів харчування та продовольчої сировини приймалися якісні продукти, які надходили в ДНЗ.</w:t>
      </w:r>
    </w:p>
    <w:p w:rsidR="009C0038" w:rsidRPr="00241558" w:rsidRDefault="009C0038"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З працівниками харчоблоків, комірником, старшою медичною сестрою проведено семінар – залік щодо організації харчування, попередження спалахів гострих кишкових інфекцій та харчових отруєнь серед дітей.</w:t>
      </w:r>
    </w:p>
    <w:p w:rsidR="009C0038" w:rsidRPr="00241558" w:rsidRDefault="009C0038" w:rsidP="00755FE8">
      <w:pPr>
        <w:spacing w:line="240" w:lineRule="auto"/>
        <w:contextualSpacing/>
        <w:rPr>
          <w:rFonts w:ascii="Times New Roman" w:hAnsi="Times New Roman" w:cs="Times New Roman"/>
          <w:sz w:val="24"/>
          <w:szCs w:val="24"/>
          <w:lang w:val="uk-UA"/>
        </w:rPr>
      </w:pPr>
      <w:r w:rsidRPr="00241558">
        <w:rPr>
          <w:rFonts w:ascii="Times New Roman" w:hAnsi="Times New Roman" w:cs="Times New Roman"/>
          <w:sz w:val="24"/>
          <w:szCs w:val="24"/>
          <w:lang w:val="uk-UA"/>
        </w:rPr>
        <w:t>Основними показниками правильної організації харчування в ДНЗ № 115 – є добре самопочуття дітей, відсутність шлунково – кишкових захворювань, зауважень від батьків з питань організації харчування.</w:t>
      </w:r>
    </w:p>
    <w:p w:rsidR="00241558" w:rsidRPr="00241558" w:rsidRDefault="00241558" w:rsidP="00755FE8">
      <w:pPr>
        <w:spacing w:line="240" w:lineRule="auto"/>
        <w:contextualSpacing/>
        <w:rPr>
          <w:rFonts w:ascii="Times New Roman" w:hAnsi="Times New Roman" w:cs="Times New Roman"/>
          <w:sz w:val="24"/>
          <w:szCs w:val="24"/>
          <w:lang w:val="uk-UA"/>
        </w:rPr>
      </w:pPr>
    </w:p>
    <w:p w:rsidR="00241558" w:rsidRDefault="0068415F" w:rsidP="00755FE8">
      <w:pPr>
        <w:spacing w:before="100" w:beforeAutospacing="1" w:after="100" w:afterAutospacing="1" w:line="240" w:lineRule="auto"/>
        <w:contextualSpacing/>
        <w:outlineLvl w:val="1"/>
        <w:rPr>
          <w:rFonts w:ascii="Times New Roman" w:eastAsia="Times New Roman" w:hAnsi="Times New Roman" w:cs="Times New Roman"/>
          <w:b/>
          <w:bCs/>
          <w:color w:val="215868" w:themeColor="accent5" w:themeShade="80"/>
          <w:sz w:val="24"/>
          <w:szCs w:val="24"/>
          <w:lang w:val="uk-UA" w:eastAsia="ru-RU"/>
        </w:rPr>
      </w:pPr>
      <w:r w:rsidRPr="00241558">
        <w:rPr>
          <w:rFonts w:ascii="Times New Roman" w:hAnsi="Times New Roman" w:cs="Times New Roman"/>
          <w:b/>
          <w:color w:val="215868" w:themeColor="accent5" w:themeShade="80"/>
          <w:sz w:val="24"/>
          <w:szCs w:val="24"/>
          <w:lang w:val="uk-UA"/>
        </w:rPr>
        <w:t xml:space="preserve">6. </w:t>
      </w:r>
      <w:r w:rsidRPr="00241558">
        <w:rPr>
          <w:rFonts w:ascii="Times New Roman" w:eastAsia="Times New Roman" w:hAnsi="Times New Roman" w:cs="Times New Roman"/>
          <w:b/>
          <w:bCs/>
          <w:color w:val="215868" w:themeColor="accent5" w:themeShade="80"/>
          <w:sz w:val="24"/>
          <w:szCs w:val="24"/>
          <w:lang w:val="uk-UA" w:eastAsia="ru-RU"/>
        </w:rPr>
        <w:t>Система роботи щодо соціального захисту дитини</w:t>
      </w:r>
    </w:p>
    <w:p w:rsidR="00403168" w:rsidRPr="00241558" w:rsidRDefault="00403168" w:rsidP="00755FE8">
      <w:pPr>
        <w:spacing w:before="100" w:beforeAutospacing="1" w:after="100" w:afterAutospacing="1" w:line="240" w:lineRule="auto"/>
        <w:contextualSpacing/>
        <w:outlineLvl w:val="1"/>
        <w:rPr>
          <w:rFonts w:ascii="Times New Roman" w:eastAsia="Times New Roman" w:hAnsi="Times New Roman" w:cs="Times New Roman"/>
          <w:b/>
          <w:bCs/>
          <w:color w:val="215868" w:themeColor="accent5" w:themeShade="80"/>
          <w:sz w:val="24"/>
          <w:szCs w:val="24"/>
          <w:lang w:val="uk-UA" w:eastAsia="ru-RU"/>
        </w:rPr>
      </w:pPr>
    </w:p>
    <w:p w:rsidR="0068415F" w:rsidRPr="00241558" w:rsidRDefault="0068415F" w:rsidP="00755FE8">
      <w:pPr>
        <w:spacing w:before="100" w:beforeAutospacing="1" w:after="100" w:afterAutospacing="1" w:line="240" w:lineRule="auto"/>
        <w:contextualSpacing/>
        <w:rPr>
          <w:rFonts w:ascii="Times New Roman" w:eastAsia="Times New Roman" w:hAnsi="Times New Roman" w:cs="Times New Roman"/>
          <w:sz w:val="24"/>
          <w:szCs w:val="24"/>
          <w:lang w:val="uk-UA" w:eastAsia="ru-RU"/>
        </w:rPr>
      </w:pPr>
      <w:r w:rsidRPr="00241558">
        <w:rPr>
          <w:rFonts w:ascii="Times New Roman" w:eastAsia="Times New Roman" w:hAnsi="Times New Roman" w:cs="Times New Roman"/>
          <w:sz w:val="24"/>
          <w:szCs w:val="24"/>
          <w:lang w:val="uk-UA" w:eastAsia="ru-RU"/>
        </w:rPr>
        <w:t>Дошкільний навчальний заклад є державним закладом, у якому суворо дотримуються вимоги щодо забезпечення прав дитини, які закріплені у основних державних документах:</w:t>
      </w:r>
    </w:p>
    <w:p w:rsidR="0068415F" w:rsidRPr="00241558" w:rsidRDefault="0068415F" w:rsidP="00755FE8">
      <w:pPr>
        <w:numPr>
          <w:ilvl w:val="0"/>
          <w:numId w:val="21"/>
        </w:numPr>
        <w:spacing w:before="100" w:beforeAutospacing="1" w:after="100" w:afterAutospacing="1" w:line="240" w:lineRule="auto"/>
        <w:ind w:left="1440"/>
        <w:contextualSpacing/>
        <w:rPr>
          <w:rFonts w:ascii="Times New Roman" w:eastAsia="Times New Roman" w:hAnsi="Times New Roman" w:cs="Times New Roman"/>
          <w:sz w:val="24"/>
          <w:szCs w:val="24"/>
          <w:lang w:val="uk-UA" w:eastAsia="ru-RU"/>
        </w:rPr>
      </w:pPr>
      <w:r w:rsidRPr="00241558">
        <w:rPr>
          <w:rFonts w:ascii="Times New Roman" w:eastAsia="Times New Roman" w:hAnsi="Times New Roman" w:cs="Times New Roman"/>
          <w:sz w:val="24"/>
          <w:szCs w:val="24"/>
          <w:lang w:val="uk-UA" w:eastAsia="ru-RU"/>
        </w:rPr>
        <w:t>Конституція України;</w:t>
      </w:r>
    </w:p>
    <w:p w:rsidR="0068415F" w:rsidRPr="00241558" w:rsidRDefault="0068415F" w:rsidP="00755FE8">
      <w:pPr>
        <w:numPr>
          <w:ilvl w:val="0"/>
          <w:numId w:val="21"/>
        </w:numPr>
        <w:spacing w:before="100" w:beforeAutospacing="1" w:after="100" w:afterAutospacing="1" w:line="240" w:lineRule="auto"/>
        <w:ind w:left="1440"/>
        <w:contextualSpacing/>
        <w:rPr>
          <w:rFonts w:ascii="Times New Roman" w:eastAsia="Times New Roman" w:hAnsi="Times New Roman" w:cs="Times New Roman"/>
          <w:sz w:val="24"/>
          <w:szCs w:val="24"/>
          <w:lang w:val="uk-UA" w:eastAsia="ru-RU"/>
        </w:rPr>
      </w:pPr>
      <w:r w:rsidRPr="00241558">
        <w:rPr>
          <w:rFonts w:ascii="Times New Roman" w:eastAsia="Times New Roman" w:hAnsi="Times New Roman" w:cs="Times New Roman"/>
          <w:sz w:val="24"/>
          <w:szCs w:val="24"/>
          <w:lang w:val="uk-UA" w:eastAsia="ru-RU"/>
        </w:rPr>
        <w:t>Конвенція ООН про права дитини;</w:t>
      </w:r>
    </w:p>
    <w:p w:rsidR="0068415F" w:rsidRPr="00241558" w:rsidRDefault="0068415F" w:rsidP="00755FE8">
      <w:pPr>
        <w:numPr>
          <w:ilvl w:val="0"/>
          <w:numId w:val="21"/>
        </w:numPr>
        <w:spacing w:before="100" w:beforeAutospacing="1" w:after="100" w:afterAutospacing="1" w:line="240" w:lineRule="auto"/>
        <w:ind w:left="1440"/>
        <w:contextualSpacing/>
        <w:rPr>
          <w:rFonts w:ascii="Times New Roman" w:eastAsia="Times New Roman" w:hAnsi="Times New Roman" w:cs="Times New Roman"/>
          <w:sz w:val="24"/>
          <w:szCs w:val="24"/>
          <w:lang w:val="uk-UA" w:eastAsia="ru-RU"/>
        </w:rPr>
      </w:pPr>
      <w:r w:rsidRPr="00241558">
        <w:rPr>
          <w:rFonts w:ascii="Times New Roman" w:eastAsia="Times New Roman" w:hAnsi="Times New Roman" w:cs="Times New Roman"/>
          <w:sz w:val="24"/>
          <w:szCs w:val="24"/>
          <w:lang w:val="uk-UA" w:eastAsia="ru-RU"/>
        </w:rPr>
        <w:t>Закон України «Про охорону дитинства»;</w:t>
      </w:r>
    </w:p>
    <w:p w:rsidR="0068415F" w:rsidRPr="00241558" w:rsidRDefault="0068415F" w:rsidP="00755FE8">
      <w:pPr>
        <w:numPr>
          <w:ilvl w:val="0"/>
          <w:numId w:val="21"/>
        </w:numPr>
        <w:spacing w:before="100" w:beforeAutospacing="1" w:after="100" w:afterAutospacing="1" w:line="240" w:lineRule="auto"/>
        <w:ind w:left="1440"/>
        <w:contextualSpacing/>
        <w:rPr>
          <w:rFonts w:ascii="Times New Roman" w:eastAsia="Times New Roman" w:hAnsi="Times New Roman" w:cs="Times New Roman"/>
          <w:sz w:val="24"/>
          <w:szCs w:val="24"/>
          <w:lang w:val="uk-UA" w:eastAsia="ru-RU"/>
        </w:rPr>
      </w:pPr>
      <w:r w:rsidRPr="00241558">
        <w:rPr>
          <w:rFonts w:ascii="Times New Roman" w:eastAsia="Times New Roman" w:hAnsi="Times New Roman" w:cs="Times New Roman"/>
          <w:sz w:val="24"/>
          <w:szCs w:val="24"/>
          <w:lang w:val="uk-UA" w:eastAsia="ru-RU"/>
        </w:rPr>
        <w:t>Сімейний кодекс.</w:t>
      </w:r>
    </w:p>
    <w:p w:rsidR="0068415F" w:rsidRPr="00241558" w:rsidRDefault="0068415F" w:rsidP="00755FE8">
      <w:pPr>
        <w:spacing w:before="100" w:beforeAutospacing="1" w:after="100" w:afterAutospacing="1" w:line="240" w:lineRule="auto"/>
        <w:contextualSpacing/>
        <w:rPr>
          <w:rFonts w:ascii="Times New Roman" w:eastAsia="Times New Roman" w:hAnsi="Times New Roman" w:cs="Times New Roman"/>
          <w:sz w:val="24"/>
          <w:szCs w:val="24"/>
          <w:lang w:val="uk-UA" w:eastAsia="ru-RU"/>
        </w:rPr>
      </w:pPr>
      <w:r w:rsidRPr="00241558">
        <w:rPr>
          <w:rFonts w:ascii="Times New Roman" w:eastAsia="Times New Roman" w:hAnsi="Times New Roman" w:cs="Times New Roman"/>
          <w:sz w:val="24"/>
          <w:szCs w:val="24"/>
          <w:lang w:val="uk-UA" w:eastAsia="ru-RU"/>
        </w:rPr>
        <w:t>Кожна дитина має право на рівні умови перебування ,</w:t>
      </w:r>
      <w:r w:rsidR="00241558" w:rsidRPr="00241558">
        <w:rPr>
          <w:rFonts w:ascii="Times New Roman" w:eastAsia="Times New Roman" w:hAnsi="Times New Roman" w:cs="Times New Roman"/>
          <w:sz w:val="24"/>
          <w:szCs w:val="24"/>
          <w:lang w:val="uk-UA" w:eastAsia="ru-RU"/>
        </w:rPr>
        <w:t xml:space="preserve"> виховання, навчання в ДНЗ.</w:t>
      </w:r>
      <w:r w:rsidRPr="00241558">
        <w:rPr>
          <w:rFonts w:ascii="Times New Roman" w:eastAsia="Times New Roman" w:hAnsi="Times New Roman" w:cs="Times New Roman"/>
          <w:sz w:val="24"/>
          <w:szCs w:val="24"/>
          <w:lang w:val="uk-UA" w:eastAsia="ru-RU"/>
        </w:rPr>
        <w:t xml:space="preserve"> В нашому закладі є різні діти,  і кожному ми намагаємось допомогти подолати труднощі:</w:t>
      </w:r>
    </w:p>
    <w:p w:rsidR="0068415F" w:rsidRPr="00241558" w:rsidRDefault="0068415F" w:rsidP="00755FE8">
      <w:pPr>
        <w:pStyle w:val="a5"/>
        <w:numPr>
          <w:ilvl w:val="0"/>
          <w:numId w:val="22"/>
        </w:numPr>
        <w:spacing w:before="100" w:beforeAutospacing="1" w:after="100" w:afterAutospacing="1" w:line="240" w:lineRule="auto"/>
        <w:rPr>
          <w:rFonts w:ascii="Times New Roman" w:eastAsia="Times New Roman" w:hAnsi="Times New Roman" w:cs="Times New Roman"/>
          <w:sz w:val="24"/>
          <w:szCs w:val="24"/>
          <w:lang w:val="uk-UA" w:eastAsia="ru-RU"/>
        </w:rPr>
      </w:pPr>
      <w:r w:rsidRPr="00241558">
        <w:rPr>
          <w:rFonts w:ascii="Times New Roman" w:eastAsia="Times New Roman" w:hAnsi="Times New Roman" w:cs="Times New Roman"/>
          <w:sz w:val="24"/>
          <w:szCs w:val="24"/>
          <w:lang w:val="uk-UA" w:eastAsia="ru-RU"/>
        </w:rPr>
        <w:t>працює консультативна група для батьків вихованців (директор, вихователь-</w:t>
      </w:r>
      <w:r w:rsidR="00241558" w:rsidRPr="00241558">
        <w:rPr>
          <w:rFonts w:ascii="Times New Roman" w:eastAsia="Times New Roman" w:hAnsi="Times New Roman" w:cs="Times New Roman"/>
          <w:sz w:val="24"/>
          <w:szCs w:val="24"/>
          <w:lang w:val="uk-UA" w:eastAsia="ru-RU"/>
        </w:rPr>
        <w:t>методист,</w:t>
      </w:r>
      <w:r w:rsidRPr="00241558">
        <w:rPr>
          <w:rFonts w:ascii="Times New Roman" w:eastAsia="Times New Roman" w:hAnsi="Times New Roman" w:cs="Times New Roman"/>
          <w:sz w:val="24"/>
          <w:szCs w:val="24"/>
          <w:lang w:val="uk-UA" w:eastAsia="ru-RU"/>
        </w:rPr>
        <w:t xml:space="preserve"> психолог, вихователі, медична сестра старша), яка надає </w:t>
      </w:r>
      <w:r w:rsidR="00241558" w:rsidRPr="00241558">
        <w:rPr>
          <w:rFonts w:ascii="Times New Roman" w:eastAsia="Times New Roman" w:hAnsi="Times New Roman" w:cs="Times New Roman"/>
          <w:sz w:val="24"/>
          <w:szCs w:val="24"/>
          <w:lang w:val="uk-UA" w:eastAsia="ru-RU"/>
        </w:rPr>
        <w:t>методичну, консультативну</w:t>
      </w:r>
      <w:r w:rsidRPr="00241558">
        <w:rPr>
          <w:rFonts w:ascii="Times New Roman" w:eastAsia="Times New Roman" w:hAnsi="Times New Roman" w:cs="Times New Roman"/>
          <w:sz w:val="24"/>
          <w:szCs w:val="24"/>
          <w:lang w:val="uk-UA" w:eastAsia="ru-RU"/>
        </w:rPr>
        <w:t xml:space="preserve"> допомогу сім'ї, стимулюючи включення батьків у процес виховання, навчання та реабілітації дитини;</w:t>
      </w:r>
    </w:p>
    <w:p w:rsidR="0068415F" w:rsidRPr="00241558" w:rsidRDefault="0068415F" w:rsidP="00403168">
      <w:pPr>
        <w:spacing w:before="100" w:beforeAutospacing="1" w:after="100" w:afterAutospacing="1" w:line="240" w:lineRule="auto"/>
        <w:contextualSpacing/>
        <w:rPr>
          <w:rStyle w:val="a7"/>
          <w:rFonts w:ascii="Times New Roman" w:eastAsia="Times New Roman" w:hAnsi="Times New Roman" w:cs="Times New Roman"/>
          <w:b w:val="0"/>
          <w:bCs w:val="0"/>
          <w:sz w:val="24"/>
          <w:szCs w:val="24"/>
          <w:lang w:val="uk-UA" w:eastAsia="ru-RU"/>
        </w:rPr>
      </w:pPr>
      <w:r w:rsidRPr="00241558">
        <w:rPr>
          <w:rStyle w:val="a7"/>
          <w:rFonts w:ascii="Times New Roman" w:hAnsi="Times New Roman" w:cs="Times New Roman"/>
          <w:b w:val="0"/>
          <w:sz w:val="24"/>
          <w:szCs w:val="24"/>
          <w:bdr w:val="none" w:sz="0" w:space="0" w:color="auto" w:frame="1"/>
          <w:lang w:val="uk-UA"/>
        </w:rPr>
        <w:t>19 січня 2019 року набув чинності Закон України від 18.12.2019 року</w:t>
      </w:r>
      <w:r w:rsidR="00403168">
        <w:rPr>
          <w:rStyle w:val="a7"/>
          <w:rFonts w:ascii="Times New Roman" w:hAnsi="Times New Roman" w:cs="Times New Roman"/>
          <w:b w:val="0"/>
          <w:sz w:val="24"/>
          <w:szCs w:val="24"/>
          <w:bdr w:val="none" w:sz="0" w:space="0" w:color="auto" w:frame="1"/>
          <w:lang w:val="uk-UA"/>
        </w:rPr>
        <w:t xml:space="preserve">                                                </w:t>
      </w:r>
      <w:r w:rsidRPr="00241558">
        <w:rPr>
          <w:rStyle w:val="a7"/>
          <w:rFonts w:ascii="Times New Roman" w:hAnsi="Times New Roman" w:cs="Times New Roman"/>
          <w:sz w:val="24"/>
          <w:szCs w:val="24"/>
          <w:bdr w:val="none" w:sz="0" w:space="0" w:color="auto" w:frame="1"/>
          <w:lang w:val="uk-UA"/>
        </w:rPr>
        <w:t> </w:t>
      </w:r>
      <w:hyperlink r:id="rId10" w:tgtFrame="_blank" w:history="1">
        <w:r w:rsidRPr="00241558">
          <w:rPr>
            <w:rStyle w:val="a3"/>
            <w:rFonts w:ascii="Times New Roman" w:hAnsi="Times New Roman" w:cs="Times New Roman"/>
            <w:bCs/>
            <w:sz w:val="24"/>
            <w:szCs w:val="24"/>
            <w:bdr w:val="none" w:sz="0" w:space="0" w:color="auto" w:frame="1"/>
            <w:lang w:val="uk-UA"/>
          </w:rPr>
          <w:t>№ 2657-VIII «Про внесення змін до деяких законодавчих актів України щодо протидії булінгу (цькуванню)».</w:t>
        </w:r>
      </w:hyperlink>
      <w:r w:rsidRPr="00241558">
        <w:rPr>
          <w:rStyle w:val="a7"/>
          <w:rFonts w:ascii="Times New Roman" w:hAnsi="Times New Roman" w:cs="Times New Roman"/>
          <w:sz w:val="24"/>
          <w:szCs w:val="24"/>
          <w:bdr w:val="none" w:sz="0" w:space="0" w:color="auto" w:frame="1"/>
          <w:lang w:val="uk-UA"/>
        </w:rPr>
        <w:t xml:space="preserve"> </w:t>
      </w:r>
      <w:r w:rsidR="00403168">
        <w:rPr>
          <w:rStyle w:val="a7"/>
          <w:rFonts w:ascii="Times New Roman" w:hAnsi="Times New Roman" w:cs="Times New Roman"/>
          <w:sz w:val="24"/>
          <w:szCs w:val="24"/>
          <w:bdr w:val="none" w:sz="0" w:space="0" w:color="auto" w:frame="1"/>
          <w:lang w:val="uk-UA"/>
        </w:rPr>
        <w:t xml:space="preserve">                                                                                                                                       </w:t>
      </w:r>
      <w:r w:rsidRPr="00241558">
        <w:rPr>
          <w:rStyle w:val="a7"/>
          <w:rFonts w:ascii="Times New Roman" w:hAnsi="Times New Roman" w:cs="Times New Roman"/>
          <w:b w:val="0"/>
          <w:sz w:val="24"/>
          <w:szCs w:val="24"/>
          <w:bdr w:val="none" w:sz="0" w:space="0" w:color="auto" w:frame="1"/>
          <w:lang w:val="uk-UA"/>
        </w:rPr>
        <w:t>Відповідно до цього закону, наказу управл</w:t>
      </w:r>
      <w:r w:rsidR="00403168">
        <w:rPr>
          <w:rStyle w:val="a7"/>
          <w:rFonts w:ascii="Times New Roman" w:hAnsi="Times New Roman" w:cs="Times New Roman"/>
          <w:b w:val="0"/>
          <w:sz w:val="24"/>
          <w:szCs w:val="24"/>
          <w:bdr w:val="none" w:sz="0" w:space="0" w:color="auto" w:frame="1"/>
          <w:lang w:val="uk-UA"/>
        </w:rPr>
        <w:t xml:space="preserve">іння освіти Оболонського району, </w:t>
      </w:r>
      <w:r w:rsidRPr="00241558">
        <w:rPr>
          <w:rStyle w:val="a7"/>
          <w:rFonts w:ascii="Times New Roman" w:hAnsi="Times New Roman" w:cs="Times New Roman"/>
          <w:b w:val="0"/>
          <w:sz w:val="24"/>
          <w:szCs w:val="24"/>
          <w:bdr w:val="none" w:sz="0" w:space="0" w:color="auto" w:frame="1"/>
          <w:lang w:val="uk-UA"/>
        </w:rPr>
        <w:t>наказу ДНЗ№</w:t>
      </w:r>
      <w:r w:rsidR="00403168">
        <w:rPr>
          <w:rStyle w:val="a7"/>
          <w:rFonts w:ascii="Times New Roman" w:hAnsi="Times New Roman" w:cs="Times New Roman"/>
          <w:b w:val="0"/>
          <w:sz w:val="24"/>
          <w:szCs w:val="24"/>
          <w:bdr w:val="none" w:sz="0" w:space="0" w:color="auto" w:frame="1"/>
          <w:lang w:val="uk-UA"/>
        </w:rPr>
        <w:t xml:space="preserve"> </w:t>
      </w:r>
      <w:r w:rsidRPr="00241558">
        <w:rPr>
          <w:rStyle w:val="a7"/>
          <w:rFonts w:ascii="Times New Roman" w:hAnsi="Times New Roman" w:cs="Times New Roman"/>
          <w:b w:val="0"/>
          <w:sz w:val="24"/>
          <w:szCs w:val="24"/>
          <w:bdr w:val="none" w:sz="0" w:space="0" w:color="auto" w:frame="1"/>
          <w:lang w:val="uk-UA"/>
        </w:rPr>
        <w:t>115 проводиться постійний моніторинг розуміння персоналом:</w:t>
      </w:r>
    </w:p>
    <w:p w:rsidR="0068415F" w:rsidRPr="00241558" w:rsidRDefault="00403168" w:rsidP="00755FE8">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68415F" w:rsidRPr="00241558">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68415F" w:rsidRPr="00241558">
        <w:rPr>
          <w:rFonts w:ascii="Times New Roman" w:hAnsi="Times New Roman" w:cs="Times New Roman"/>
          <w:sz w:val="24"/>
          <w:szCs w:val="24"/>
          <w:lang w:val="uk-UA"/>
        </w:rPr>
        <w:t>алгоритму дій у випадку виявлення фактів, що свідчать про можливий булінг (цькування);</w:t>
      </w:r>
    </w:p>
    <w:p w:rsidR="00403168" w:rsidRDefault="00403168" w:rsidP="00755FE8">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8415F" w:rsidRPr="00241558">
        <w:rPr>
          <w:rFonts w:ascii="Times New Roman" w:hAnsi="Times New Roman" w:cs="Times New Roman"/>
          <w:sz w:val="24"/>
          <w:szCs w:val="24"/>
          <w:lang w:val="uk-UA"/>
        </w:rPr>
        <w:t>-</w:t>
      </w:r>
      <w:r>
        <w:rPr>
          <w:rFonts w:ascii="Times New Roman" w:hAnsi="Times New Roman" w:cs="Times New Roman"/>
          <w:b/>
          <w:sz w:val="24"/>
          <w:szCs w:val="24"/>
          <w:lang w:val="uk-UA"/>
        </w:rPr>
        <w:t xml:space="preserve"> </w:t>
      </w:r>
      <w:r w:rsidR="0068415F" w:rsidRPr="00241558">
        <w:rPr>
          <w:rFonts w:ascii="Times New Roman" w:hAnsi="Times New Roman" w:cs="Times New Roman"/>
          <w:sz w:val="24"/>
          <w:szCs w:val="24"/>
          <w:lang w:val="uk-UA"/>
        </w:rPr>
        <w:t xml:space="preserve">порядку реагування на доведені випадки булінгу (цькування) в закладі освіти та </w:t>
      </w:r>
      <w:r>
        <w:rPr>
          <w:rFonts w:ascii="Times New Roman" w:hAnsi="Times New Roman" w:cs="Times New Roman"/>
          <w:sz w:val="24"/>
          <w:szCs w:val="24"/>
          <w:lang w:val="uk-UA"/>
        </w:rPr>
        <w:t xml:space="preserve"> </w:t>
      </w:r>
    </w:p>
    <w:p w:rsidR="0068415F" w:rsidRDefault="00403168" w:rsidP="00755FE8">
      <w:pPr>
        <w:spacing w:after="0"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8415F" w:rsidRPr="00241558">
        <w:rPr>
          <w:rFonts w:ascii="Times New Roman" w:hAnsi="Times New Roman" w:cs="Times New Roman"/>
          <w:sz w:val="24"/>
          <w:szCs w:val="24"/>
          <w:lang w:val="uk-UA"/>
        </w:rPr>
        <w:t>відповідальність осіб, причетних до булінгу</w:t>
      </w:r>
      <w:r>
        <w:rPr>
          <w:rFonts w:ascii="Times New Roman" w:hAnsi="Times New Roman" w:cs="Times New Roman"/>
          <w:sz w:val="24"/>
          <w:szCs w:val="24"/>
          <w:lang w:val="uk-UA"/>
        </w:rPr>
        <w:t xml:space="preserve"> </w:t>
      </w:r>
      <w:r w:rsidR="0068415F" w:rsidRPr="00241558">
        <w:rPr>
          <w:rFonts w:ascii="Times New Roman" w:hAnsi="Times New Roman" w:cs="Times New Roman"/>
          <w:sz w:val="24"/>
          <w:szCs w:val="24"/>
          <w:lang w:val="uk-UA"/>
        </w:rPr>
        <w:t>(цькування)</w:t>
      </w:r>
      <w:r>
        <w:rPr>
          <w:rFonts w:ascii="Times New Roman" w:hAnsi="Times New Roman" w:cs="Times New Roman"/>
          <w:sz w:val="24"/>
          <w:szCs w:val="24"/>
          <w:lang w:val="uk-UA"/>
        </w:rPr>
        <w:t>.</w:t>
      </w:r>
    </w:p>
    <w:p w:rsidR="0068415F" w:rsidRPr="00241558" w:rsidRDefault="0068415F" w:rsidP="00755FE8">
      <w:pPr>
        <w:pStyle w:val="a4"/>
        <w:shd w:val="clear" w:color="auto" w:fill="FFFFFF"/>
        <w:spacing w:before="0" w:beforeAutospacing="0" w:after="0" w:afterAutospacing="0"/>
        <w:contextualSpacing/>
        <w:textAlignment w:val="baseline"/>
        <w:rPr>
          <w:lang w:val="uk-UA"/>
        </w:rPr>
      </w:pPr>
      <w:r w:rsidRPr="00241558">
        <w:rPr>
          <w:lang w:val="uk-UA"/>
        </w:rPr>
        <w:t>Телефони довіри та всі вище зазначені документи розміщені у інформаційному куточку для батьків та на сайті ДНЗ.</w:t>
      </w:r>
    </w:p>
    <w:p w:rsidR="00403168" w:rsidRDefault="0068415F" w:rsidP="00755FE8">
      <w:pPr>
        <w:pStyle w:val="a5"/>
        <w:spacing w:before="100" w:beforeAutospacing="1" w:after="100" w:afterAutospacing="1" w:line="240" w:lineRule="auto"/>
        <w:ind w:left="0"/>
        <w:rPr>
          <w:rFonts w:ascii="Times New Roman" w:eastAsia="Times New Roman" w:hAnsi="Times New Roman" w:cs="Times New Roman"/>
          <w:b/>
          <w:color w:val="215868" w:themeColor="accent5" w:themeShade="80"/>
          <w:sz w:val="24"/>
          <w:szCs w:val="24"/>
          <w:lang w:val="uk-UA" w:eastAsia="ru-RU"/>
        </w:rPr>
      </w:pPr>
      <w:r w:rsidRPr="00241558">
        <w:rPr>
          <w:rFonts w:ascii="Times New Roman" w:eastAsia="Times New Roman" w:hAnsi="Times New Roman" w:cs="Times New Roman"/>
          <w:b/>
          <w:color w:val="215868" w:themeColor="accent5" w:themeShade="80"/>
          <w:sz w:val="24"/>
          <w:szCs w:val="24"/>
          <w:lang w:val="uk-UA" w:eastAsia="ru-RU"/>
        </w:rPr>
        <w:t xml:space="preserve">7. </w:t>
      </w:r>
      <w:r w:rsidR="00755FE8">
        <w:rPr>
          <w:rFonts w:ascii="Times New Roman" w:eastAsia="Times New Roman" w:hAnsi="Times New Roman" w:cs="Times New Roman"/>
          <w:b/>
          <w:color w:val="215868" w:themeColor="accent5" w:themeShade="80"/>
          <w:sz w:val="24"/>
          <w:szCs w:val="24"/>
          <w:lang w:val="uk-UA" w:eastAsia="ru-RU"/>
        </w:rPr>
        <w:t xml:space="preserve">Завдання на перспективу </w:t>
      </w:r>
    </w:p>
    <w:p w:rsidR="00403168" w:rsidRPr="00D90E56" w:rsidRDefault="00403168" w:rsidP="00755FE8">
      <w:pPr>
        <w:pStyle w:val="a5"/>
        <w:spacing w:before="100" w:beforeAutospacing="1" w:after="100" w:afterAutospacing="1" w:line="240" w:lineRule="auto"/>
        <w:ind w:left="0"/>
        <w:rPr>
          <w:rFonts w:ascii="Times New Roman" w:hAnsi="Times New Roman" w:cs="Times New Roman"/>
          <w:sz w:val="24"/>
          <w:szCs w:val="24"/>
          <w:lang w:val="uk-UA"/>
        </w:rPr>
      </w:pPr>
      <w:r>
        <w:rPr>
          <w:rFonts w:ascii="Times New Roman" w:eastAsia="Times New Roman" w:hAnsi="Times New Roman" w:cs="Times New Roman"/>
          <w:b/>
          <w:color w:val="215868" w:themeColor="accent5" w:themeShade="80"/>
          <w:sz w:val="24"/>
          <w:szCs w:val="24"/>
          <w:lang w:val="uk-UA" w:eastAsia="ru-RU"/>
        </w:rPr>
        <w:t xml:space="preserve">                                                      </w:t>
      </w:r>
      <w:r w:rsidR="00755FE8">
        <w:rPr>
          <w:rFonts w:ascii="Times New Roman" w:eastAsia="Times New Roman" w:hAnsi="Times New Roman" w:cs="Times New Roman"/>
          <w:b/>
          <w:color w:val="215868" w:themeColor="accent5" w:themeShade="80"/>
          <w:sz w:val="24"/>
          <w:szCs w:val="24"/>
          <w:lang w:val="uk-UA" w:eastAsia="ru-RU"/>
        </w:rPr>
        <w:t xml:space="preserve">                                                                                                                                </w:t>
      </w:r>
      <w:r w:rsidR="0068415F" w:rsidRPr="00241558">
        <w:rPr>
          <w:rFonts w:ascii="Times New Roman" w:hAnsi="Times New Roman" w:cs="Times New Roman"/>
          <w:sz w:val="24"/>
          <w:szCs w:val="24"/>
          <w:lang w:val="uk-UA"/>
        </w:rPr>
        <w:t>За підсумками проведеного аналіз</w:t>
      </w:r>
      <w:r w:rsidR="005F5569" w:rsidRPr="00241558">
        <w:rPr>
          <w:rFonts w:ascii="Times New Roman" w:hAnsi="Times New Roman" w:cs="Times New Roman"/>
          <w:sz w:val="24"/>
          <w:szCs w:val="24"/>
          <w:lang w:val="uk-UA"/>
        </w:rPr>
        <w:t>у, враховуючи ініціативи батьків діти</w:t>
      </w:r>
      <w:r w:rsidR="0038260B" w:rsidRPr="00241558">
        <w:rPr>
          <w:rFonts w:ascii="Times New Roman" w:hAnsi="Times New Roman" w:cs="Times New Roman"/>
          <w:sz w:val="24"/>
          <w:szCs w:val="24"/>
          <w:lang w:val="uk-UA"/>
        </w:rPr>
        <w:t>,</w:t>
      </w:r>
      <w:r w:rsidR="005F5569" w:rsidRPr="00241558">
        <w:rPr>
          <w:rFonts w:ascii="Times New Roman" w:hAnsi="Times New Roman" w:cs="Times New Roman"/>
          <w:sz w:val="24"/>
          <w:szCs w:val="24"/>
          <w:lang w:val="uk-UA"/>
        </w:rPr>
        <w:t xml:space="preserve"> яких виховуються в ДНЗ №115</w:t>
      </w:r>
      <w:r w:rsidR="0038260B" w:rsidRPr="00241558">
        <w:rPr>
          <w:rFonts w:ascii="Times New Roman" w:hAnsi="Times New Roman" w:cs="Times New Roman"/>
          <w:sz w:val="24"/>
          <w:szCs w:val="24"/>
          <w:lang w:val="uk-UA"/>
        </w:rPr>
        <w:t xml:space="preserve">, розуміючи ситуацію з  </w:t>
      </w:r>
      <w:r w:rsidR="0021790F" w:rsidRPr="00241558">
        <w:rPr>
          <w:rFonts w:ascii="Times New Roman" w:hAnsi="Times New Roman" w:cs="Times New Roman"/>
          <w:sz w:val="24"/>
          <w:szCs w:val="24"/>
          <w:lang w:val="uk-UA"/>
        </w:rPr>
        <w:t>поширення гострої распіраторної хвороби COVID-19 спричиненої короновірусом SARS-CoV-2</w:t>
      </w:r>
      <w:r w:rsidR="0068415F" w:rsidRPr="00241558">
        <w:rPr>
          <w:rFonts w:ascii="Times New Roman" w:hAnsi="Times New Roman" w:cs="Times New Roman"/>
          <w:sz w:val="24"/>
          <w:szCs w:val="24"/>
          <w:lang w:val="uk-UA"/>
        </w:rPr>
        <w:t xml:space="preserve"> виділено проблеми та визначені наступні завдання, які повинні гарантувати </w:t>
      </w:r>
      <w:r w:rsidR="0038260B" w:rsidRPr="00241558">
        <w:rPr>
          <w:rFonts w:ascii="Times New Roman" w:hAnsi="Times New Roman" w:cs="Times New Roman"/>
          <w:sz w:val="24"/>
          <w:szCs w:val="24"/>
          <w:lang w:val="uk-UA"/>
        </w:rPr>
        <w:t xml:space="preserve">збереження здоровꞌя,безпеку, дитини </w:t>
      </w:r>
      <w:r w:rsidR="0068415F" w:rsidRPr="00241558">
        <w:rPr>
          <w:rFonts w:ascii="Times New Roman" w:hAnsi="Times New Roman" w:cs="Times New Roman"/>
          <w:sz w:val="24"/>
          <w:szCs w:val="24"/>
          <w:lang w:val="uk-UA"/>
        </w:rPr>
        <w:t>подальший розвиток ДНЗ та розширення можливостей для емоційного, фізичного, роз</w:t>
      </w:r>
      <w:r w:rsidR="00241558" w:rsidRPr="00241558">
        <w:rPr>
          <w:rFonts w:ascii="Times New Roman" w:hAnsi="Times New Roman" w:cs="Times New Roman"/>
          <w:sz w:val="24"/>
          <w:szCs w:val="24"/>
          <w:lang w:val="uk-UA"/>
        </w:rPr>
        <w:t>умового розвитку кожної дитини:</w:t>
      </w:r>
    </w:p>
    <w:p w:rsidR="0068415F" w:rsidRPr="00241558" w:rsidRDefault="0068415F" w:rsidP="00755FE8">
      <w:pPr>
        <w:pStyle w:val="a9"/>
        <w:numPr>
          <w:ilvl w:val="0"/>
          <w:numId w:val="22"/>
        </w:numPr>
        <w:contextualSpacing/>
        <w:rPr>
          <w:rFonts w:ascii="Times New Roman" w:hAnsi="Times New Roman"/>
          <w:sz w:val="24"/>
          <w:szCs w:val="24"/>
          <w:lang w:val="uk-UA"/>
        </w:rPr>
      </w:pPr>
      <w:r w:rsidRPr="00241558">
        <w:rPr>
          <w:rFonts w:ascii="Times New Roman" w:hAnsi="Times New Roman"/>
          <w:sz w:val="24"/>
          <w:szCs w:val="24"/>
          <w:lang w:val="uk-UA"/>
        </w:rPr>
        <w:t>Забезпечення оптимальних умов збереження і розвитку здоров'я</w:t>
      </w:r>
    </w:p>
    <w:p w:rsidR="00403168" w:rsidRDefault="00403168" w:rsidP="00755FE8">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8415F" w:rsidRPr="00241558">
        <w:rPr>
          <w:rFonts w:ascii="Times New Roman" w:hAnsi="Times New Roman" w:cs="Times New Roman"/>
          <w:sz w:val="24"/>
          <w:szCs w:val="24"/>
          <w:lang w:val="uk-UA"/>
        </w:rPr>
        <w:t>вихованців та працівників ДНЗ</w:t>
      </w:r>
      <w:r w:rsidR="00745882" w:rsidRPr="00241558">
        <w:rPr>
          <w:rFonts w:ascii="Times New Roman" w:hAnsi="Times New Roman" w:cs="Times New Roman"/>
          <w:sz w:val="24"/>
          <w:szCs w:val="24"/>
          <w:lang w:val="uk-UA"/>
        </w:rPr>
        <w:t xml:space="preserve"> з урахуванням роботи  закладу в нових умова</w:t>
      </w:r>
      <w:r w:rsidR="0038260B" w:rsidRPr="00241558">
        <w:rPr>
          <w:rFonts w:ascii="Times New Roman" w:hAnsi="Times New Roman" w:cs="Times New Roman"/>
          <w:sz w:val="24"/>
          <w:szCs w:val="24"/>
          <w:lang w:val="uk-UA"/>
        </w:rPr>
        <w:t xml:space="preserve">х з </w:t>
      </w:r>
      <w:r>
        <w:rPr>
          <w:rFonts w:ascii="Times New Roman" w:hAnsi="Times New Roman" w:cs="Times New Roman"/>
          <w:sz w:val="24"/>
          <w:szCs w:val="24"/>
          <w:lang w:val="uk-UA"/>
        </w:rPr>
        <w:t xml:space="preserve">      </w:t>
      </w:r>
    </w:p>
    <w:p w:rsidR="00403168" w:rsidRDefault="00403168" w:rsidP="00755FE8">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8260B" w:rsidRPr="00241558">
        <w:rPr>
          <w:rFonts w:ascii="Times New Roman" w:hAnsi="Times New Roman" w:cs="Times New Roman"/>
          <w:sz w:val="24"/>
          <w:szCs w:val="24"/>
          <w:lang w:val="uk-UA"/>
        </w:rPr>
        <w:t xml:space="preserve">урахуванням вимог РЕГЛАМЕНТУ відновлення освітнього процесу у закладах освіти </w:t>
      </w:r>
    </w:p>
    <w:p w:rsidR="00745882" w:rsidRPr="00241558" w:rsidRDefault="00403168" w:rsidP="00755FE8">
      <w:pPr>
        <w:spacing w:line="240" w:lineRule="auto"/>
        <w:contextualSpacing/>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8260B" w:rsidRPr="00241558">
        <w:rPr>
          <w:rFonts w:ascii="Times New Roman" w:hAnsi="Times New Roman" w:cs="Times New Roman"/>
          <w:sz w:val="24"/>
          <w:szCs w:val="24"/>
          <w:lang w:val="uk-UA"/>
        </w:rPr>
        <w:t>міста Києва та режиму їх роботи після зняття карантинних обмежень;</w:t>
      </w:r>
    </w:p>
    <w:p w:rsidR="00745882" w:rsidRPr="00403168" w:rsidRDefault="00745882" w:rsidP="00755FE8">
      <w:pPr>
        <w:pStyle w:val="a9"/>
        <w:numPr>
          <w:ilvl w:val="0"/>
          <w:numId w:val="23"/>
        </w:numPr>
        <w:contextualSpacing/>
        <w:rPr>
          <w:rFonts w:ascii="Times New Roman" w:hAnsi="Times New Roman"/>
          <w:sz w:val="24"/>
          <w:szCs w:val="24"/>
          <w:lang w:val="uk-UA"/>
        </w:rPr>
      </w:pPr>
      <w:r w:rsidRPr="00403168">
        <w:rPr>
          <w:rFonts w:ascii="Times New Roman" w:hAnsi="Times New Roman"/>
          <w:sz w:val="24"/>
          <w:szCs w:val="24"/>
          <w:lang w:val="uk-UA"/>
        </w:rPr>
        <w:t xml:space="preserve">Отримати </w:t>
      </w:r>
      <w:r w:rsidR="00C275DC" w:rsidRPr="00403168">
        <w:rPr>
          <w:rFonts w:ascii="Times New Roman" w:hAnsi="Times New Roman"/>
          <w:sz w:val="24"/>
          <w:szCs w:val="24"/>
          <w:lang w:val="uk-UA"/>
        </w:rPr>
        <w:t>дозвіл на</w:t>
      </w:r>
      <w:r w:rsidRPr="00403168">
        <w:rPr>
          <w:rFonts w:ascii="Times New Roman" w:hAnsi="Times New Roman"/>
          <w:sz w:val="24"/>
          <w:szCs w:val="24"/>
          <w:lang w:val="uk-UA"/>
        </w:rPr>
        <w:t xml:space="preserve"> встановлення в групах та відпочивальнях ДНЗ системи</w:t>
      </w:r>
      <w:r w:rsidR="00C275DC" w:rsidRPr="00403168">
        <w:rPr>
          <w:rFonts w:ascii="Times New Roman" w:hAnsi="Times New Roman"/>
          <w:sz w:val="24"/>
          <w:szCs w:val="24"/>
          <w:lang w:val="uk-UA"/>
        </w:rPr>
        <w:t xml:space="preserve"> </w:t>
      </w:r>
      <w:r w:rsidR="00C275DC" w:rsidRPr="00403168">
        <w:rPr>
          <w:rFonts w:ascii="Times New Roman" w:hAnsi="Times New Roman"/>
          <w:sz w:val="24"/>
          <w:szCs w:val="24"/>
          <w:shd w:val="clear" w:color="auto" w:fill="FFFFFF"/>
          <w:lang w:val="uk-UA"/>
        </w:rPr>
        <w:t>припливно-витяжної вентиляції.</w:t>
      </w:r>
      <w:r w:rsidRPr="00403168">
        <w:rPr>
          <w:rFonts w:ascii="Times New Roman" w:hAnsi="Times New Roman"/>
          <w:sz w:val="24"/>
          <w:szCs w:val="24"/>
          <w:lang w:val="uk-UA"/>
        </w:rPr>
        <w:t xml:space="preserve"> рекуперації повітря</w:t>
      </w:r>
      <w:r w:rsidR="0021790F" w:rsidRPr="00403168">
        <w:rPr>
          <w:rFonts w:ascii="Times New Roman" w:hAnsi="Times New Roman"/>
          <w:sz w:val="24"/>
          <w:szCs w:val="24"/>
          <w:lang w:val="uk-UA"/>
        </w:rPr>
        <w:t>.</w:t>
      </w:r>
    </w:p>
    <w:p w:rsidR="0021790F" w:rsidRPr="00403168" w:rsidRDefault="0021790F" w:rsidP="00755FE8">
      <w:pPr>
        <w:pStyle w:val="a9"/>
        <w:ind w:left="720"/>
        <w:contextualSpacing/>
        <w:rPr>
          <w:rFonts w:ascii="Times New Roman" w:hAnsi="Times New Roman"/>
          <w:sz w:val="24"/>
          <w:szCs w:val="24"/>
          <w:lang w:val="uk-UA"/>
        </w:rPr>
      </w:pPr>
    </w:p>
    <w:p w:rsidR="00F6174A" w:rsidRPr="00403168" w:rsidRDefault="00F6174A" w:rsidP="00755FE8">
      <w:pPr>
        <w:pStyle w:val="a9"/>
        <w:numPr>
          <w:ilvl w:val="0"/>
          <w:numId w:val="23"/>
        </w:numPr>
        <w:contextualSpacing/>
        <w:rPr>
          <w:rFonts w:ascii="Times New Roman" w:hAnsi="Times New Roman"/>
          <w:sz w:val="24"/>
          <w:szCs w:val="24"/>
          <w:lang w:val="uk-UA"/>
        </w:rPr>
      </w:pPr>
      <w:r w:rsidRPr="00403168">
        <w:rPr>
          <w:rFonts w:ascii="Times New Roman" w:hAnsi="Times New Roman"/>
          <w:sz w:val="24"/>
          <w:szCs w:val="24"/>
          <w:lang w:val="uk-UA"/>
        </w:rPr>
        <w:t>Обладнати групу «Зірочка» мультимедійною  системою SMART</w:t>
      </w:r>
    </w:p>
    <w:p w:rsidR="0021790F" w:rsidRPr="00403168" w:rsidRDefault="00F6174A" w:rsidP="00755FE8">
      <w:pPr>
        <w:pStyle w:val="a9"/>
        <w:ind w:left="720"/>
        <w:contextualSpacing/>
        <w:rPr>
          <w:rFonts w:ascii="Times New Roman" w:hAnsi="Times New Roman"/>
          <w:sz w:val="24"/>
          <w:szCs w:val="24"/>
          <w:lang w:val="uk-UA"/>
        </w:rPr>
      </w:pPr>
      <w:r w:rsidRPr="00403168">
        <w:rPr>
          <w:rFonts w:ascii="Times New Roman" w:hAnsi="Times New Roman"/>
          <w:sz w:val="24"/>
          <w:szCs w:val="24"/>
          <w:lang w:val="uk-UA"/>
        </w:rPr>
        <w:t>для поширення впровадження   ІТ технологій;</w:t>
      </w:r>
    </w:p>
    <w:p w:rsidR="00F6174A" w:rsidRPr="00403168" w:rsidRDefault="00F6174A" w:rsidP="00755FE8">
      <w:pPr>
        <w:pStyle w:val="a9"/>
        <w:ind w:left="720"/>
        <w:contextualSpacing/>
        <w:rPr>
          <w:rFonts w:ascii="Times New Roman" w:hAnsi="Times New Roman"/>
          <w:sz w:val="24"/>
          <w:szCs w:val="24"/>
          <w:lang w:val="uk-UA"/>
        </w:rPr>
      </w:pPr>
    </w:p>
    <w:p w:rsidR="00745882" w:rsidRPr="00403168" w:rsidRDefault="00F6174A" w:rsidP="00755FE8">
      <w:pPr>
        <w:pStyle w:val="a9"/>
        <w:numPr>
          <w:ilvl w:val="0"/>
          <w:numId w:val="22"/>
        </w:numPr>
        <w:contextualSpacing/>
        <w:rPr>
          <w:rFonts w:ascii="Times New Roman" w:hAnsi="Times New Roman"/>
          <w:sz w:val="24"/>
          <w:szCs w:val="24"/>
          <w:lang w:val="uk-UA"/>
        </w:rPr>
      </w:pPr>
      <w:r w:rsidRPr="00403168">
        <w:rPr>
          <w:rFonts w:ascii="Times New Roman" w:hAnsi="Times New Roman"/>
          <w:sz w:val="24"/>
          <w:szCs w:val="24"/>
          <w:lang w:val="uk-UA"/>
        </w:rPr>
        <w:t>Створення осередку практичної та дослідницької діяльності</w:t>
      </w:r>
      <w:r w:rsidR="00745882" w:rsidRPr="00403168">
        <w:rPr>
          <w:rFonts w:ascii="Times New Roman" w:hAnsi="Times New Roman"/>
          <w:sz w:val="24"/>
          <w:szCs w:val="24"/>
          <w:lang w:val="uk-UA"/>
        </w:rPr>
        <w:t>.</w:t>
      </w:r>
    </w:p>
    <w:p w:rsidR="0021790F" w:rsidRPr="00403168" w:rsidRDefault="0021790F" w:rsidP="00755FE8">
      <w:pPr>
        <w:pStyle w:val="a9"/>
        <w:ind w:left="720"/>
        <w:contextualSpacing/>
        <w:rPr>
          <w:rFonts w:ascii="Times New Roman" w:hAnsi="Times New Roman"/>
          <w:sz w:val="24"/>
          <w:szCs w:val="24"/>
          <w:lang w:val="uk-UA"/>
        </w:rPr>
      </w:pPr>
    </w:p>
    <w:p w:rsidR="0068415F" w:rsidRPr="00403168" w:rsidRDefault="0068415F" w:rsidP="00755FE8">
      <w:pPr>
        <w:pStyle w:val="a9"/>
        <w:numPr>
          <w:ilvl w:val="0"/>
          <w:numId w:val="22"/>
        </w:numPr>
        <w:contextualSpacing/>
        <w:rPr>
          <w:rFonts w:ascii="Times New Roman" w:hAnsi="Times New Roman"/>
          <w:sz w:val="24"/>
          <w:szCs w:val="24"/>
          <w:lang w:val="uk-UA"/>
        </w:rPr>
      </w:pPr>
      <w:r w:rsidRPr="00403168">
        <w:rPr>
          <w:rFonts w:ascii="Times New Roman" w:hAnsi="Times New Roman"/>
          <w:sz w:val="24"/>
          <w:szCs w:val="24"/>
          <w:lang w:val="uk-UA"/>
        </w:rPr>
        <w:t>Удосконалення системи управління ДНЗ через використання сучасних</w:t>
      </w:r>
    </w:p>
    <w:p w:rsidR="0068415F" w:rsidRPr="00403168" w:rsidRDefault="00745882" w:rsidP="00755FE8">
      <w:pPr>
        <w:pStyle w:val="a9"/>
        <w:ind w:left="720"/>
        <w:contextualSpacing/>
        <w:rPr>
          <w:rFonts w:ascii="Times New Roman" w:hAnsi="Times New Roman"/>
          <w:sz w:val="24"/>
          <w:szCs w:val="24"/>
          <w:lang w:val="uk-UA"/>
        </w:rPr>
      </w:pPr>
      <w:r w:rsidRPr="00403168">
        <w:rPr>
          <w:rFonts w:ascii="Times New Roman" w:hAnsi="Times New Roman"/>
          <w:sz w:val="24"/>
          <w:szCs w:val="24"/>
          <w:lang w:val="uk-UA"/>
        </w:rPr>
        <w:t>інформаційних технологій  з урахуванням р</w:t>
      </w:r>
      <w:r w:rsidR="0038260B" w:rsidRPr="00403168">
        <w:rPr>
          <w:rFonts w:ascii="Times New Roman" w:hAnsi="Times New Roman"/>
          <w:sz w:val="24"/>
          <w:szCs w:val="24"/>
          <w:lang w:val="uk-UA"/>
        </w:rPr>
        <w:t>оботи  закладу в нових умовах.</w:t>
      </w:r>
    </w:p>
    <w:p w:rsidR="0021790F" w:rsidRPr="00403168" w:rsidRDefault="0021790F" w:rsidP="00755FE8">
      <w:pPr>
        <w:pStyle w:val="a9"/>
        <w:ind w:left="720"/>
        <w:contextualSpacing/>
        <w:rPr>
          <w:rFonts w:ascii="Times New Roman" w:hAnsi="Times New Roman"/>
          <w:sz w:val="24"/>
          <w:szCs w:val="24"/>
          <w:lang w:val="uk-UA"/>
        </w:rPr>
      </w:pPr>
    </w:p>
    <w:p w:rsidR="0021790F" w:rsidRPr="00403168" w:rsidRDefault="0068415F" w:rsidP="00755FE8">
      <w:pPr>
        <w:pStyle w:val="a9"/>
        <w:numPr>
          <w:ilvl w:val="0"/>
          <w:numId w:val="22"/>
        </w:numPr>
        <w:tabs>
          <w:tab w:val="left" w:pos="1134"/>
        </w:tabs>
        <w:contextualSpacing/>
        <w:rPr>
          <w:rFonts w:ascii="Times New Roman" w:hAnsi="Times New Roman"/>
          <w:sz w:val="24"/>
          <w:szCs w:val="24"/>
          <w:lang w:val="uk-UA"/>
        </w:rPr>
      </w:pPr>
      <w:r w:rsidRPr="00403168">
        <w:rPr>
          <w:rFonts w:ascii="Times New Roman" w:hAnsi="Times New Roman"/>
          <w:sz w:val="24"/>
          <w:szCs w:val="24"/>
          <w:lang w:val="uk-UA"/>
        </w:rPr>
        <w:t>Забезпечення україномовного середовища у ДНЗ.</w:t>
      </w:r>
    </w:p>
    <w:p w:rsidR="0021790F" w:rsidRPr="00403168" w:rsidRDefault="0021790F" w:rsidP="00755FE8">
      <w:pPr>
        <w:pStyle w:val="a9"/>
        <w:tabs>
          <w:tab w:val="left" w:pos="1134"/>
        </w:tabs>
        <w:contextualSpacing/>
        <w:rPr>
          <w:rFonts w:ascii="Times New Roman" w:hAnsi="Times New Roman"/>
          <w:sz w:val="24"/>
          <w:szCs w:val="24"/>
          <w:lang w:val="uk-UA"/>
        </w:rPr>
      </w:pPr>
    </w:p>
    <w:p w:rsidR="0021790F" w:rsidRPr="00403168" w:rsidRDefault="00403168" w:rsidP="00755FE8">
      <w:pPr>
        <w:pStyle w:val="a9"/>
        <w:tabs>
          <w:tab w:val="left" w:pos="1134"/>
        </w:tabs>
        <w:contextualSpacing/>
        <w:rPr>
          <w:rFonts w:ascii="Times New Roman" w:hAnsi="Times New Roman"/>
          <w:b/>
          <w:sz w:val="24"/>
          <w:szCs w:val="24"/>
          <w:lang w:val="uk-UA"/>
        </w:rPr>
      </w:pPr>
      <w:r>
        <w:rPr>
          <w:rFonts w:ascii="Times New Roman" w:hAnsi="Times New Roman"/>
          <w:b/>
          <w:sz w:val="24"/>
          <w:szCs w:val="24"/>
          <w:lang w:val="uk-UA"/>
        </w:rPr>
        <w:t xml:space="preserve">           </w:t>
      </w:r>
      <w:r w:rsidR="00241558" w:rsidRPr="00403168">
        <w:rPr>
          <w:rFonts w:ascii="Times New Roman" w:hAnsi="Times New Roman"/>
          <w:b/>
          <w:sz w:val="24"/>
          <w:szCs w:val="24"/>
          <w:lang w:val="uk-UA"/>
        </w:rPr>
        <w:t xml:space="preserve"> </w:t>
      </w:r>
      <w:r w:rsidR="0021790F" w:rsidRPr="00403168">
        <w:rPr>
          <w:rFonts w:ascii="Times New Roman" w:hAnsi="Times New Roman"/>
          <w:b/>
          <w:sz w:val="24"/>
          <w:szCs w:val="24"/>
          <w:lang w:val="uk-UA"/>
        </w:rPr>
        <w:t>ПЕДАГОГИ</w:t>
      </w:r>
      <w:r w:rsidR="00241558" w:rsidRPr="00403168">
        <w:rPr>
          <w:rFonts w:ascii="Times New Roman" w:hAnsi="Times New Roman"/>
          <w:b/>
          <w:sz w:val="24"/>
          <w:szCs w:val="24"/>
          <w:lang w:val="uk-UA"/>
        </w:rPr>
        <w:t xml:space="preserve"> </w:t>
      </w:r>
      <w:r w:rsidR="0021790F" w:rsidRPr="00403168">
        <w:rPr>
          <w:rFonts w:ascii="Times New Roman" w:hAnsi="Times New Roman"/>
          <w:b/>
          <w:sz w:val="24"/>
          <w:szCs w:val="24"/>
          <w:lang w:val="uk-UA"/>
        </w:rPr>
        <w:t>+</w:t>
      </w:r>
      <w:r w:rsidR="00241558" w:rsidRPr="00403168">
        <w:rPr>
          <w:rFonts w:ascii="Times New Roman" w:hAnsi="Times New Roman"/>
          <w:b/>
          <w:sz w:val="24"/>
          <w:szCs w:val="24"/>
          <w:lang w:val="uk-UA"/>
        </w:rPr>
        <w:t xml:space="preserve"> </w:t>
      </w:r>
      <w:r w:rsidR="0021790F" w:rsidRPr="00403168">
        <w:rPr>
          <w:rFonts w:ascii="Times New Roman" w:hAnsi="Times New Roman"/>
          <w:b/>
          <w:sz w:val="24"/>
          <w:szCs w:val="24"/>
          <w:lang w:val="uk-UA"/>
        </w:rPr>
        <w:t>БАТЬКИ для ДІТЕЙ</w:t>
      </w:r>
    </w:p>
    <w:p w:rsidR="00241558" w:rsidRPr="00241558" w:rsidRDefault="00241558" w:rsidP="00755FE8">
      <w:pPr>
        <w:pStyle w:val="a9"/>
        <w:tabs>
          <w:tab w:val="left" w:pos="1134"/>
        </w:tabs>
        <w:contextualSpacing/>
        <w:rPr>
          <w:rFonts w:ascii="Times New Roman" w:hAnsi="Times New Roman"/>
          <w:b/>
          <w:sz w:val="24"/>
          <w:szCs w:val="24"/>
          <w:lang w:val="uk-UA"/>
        </w:rPr>
      </w:pPr>
    </w:p>
    <w:p w:rsidR="0068415F" w:rsidRDefault="0068415F" w:rsidP="00755FE8">
      <w:pPr>
        <w:pStyle w:val="a9"/>
        <w:ind w:left="720"/>
        <w:contextualSpacing/>
        <w:rPr>
          <w:rFonts w:ascii="Times New Roman" w:hAnsi="Times New Roman"/>
          <w:sz w:val="24"/>
          <w:szCs w:val="24"/>
          <w:lang w:val="uk-UA"/>
        </w:rPr>
      </w:pPr>
    </w:p>
    <w:p w:rsidR="00403168" w:rsidRPr="00241558" w:rsidRDefault="00403168" w:rsidP="00755FE8">
      <w:pPr>
        <w:pStyle w:val="a9"/>
        <w:ind w:left="720"/>
        <w:contextualSpacing/>
        <w:rPr>
          <w:rFonts w:ascii="Times New Roman" w:hAnsi="Times New Roman"/>
          <w:sz w:val="24"/>
          <w:szCs w:val="24"/>
          <w:lang w:val="uk-UA"/>
        </w:rPr>
      </w:pPr>
    </w:p>
    <w:p w:rsidR="0068415F" w:rsidRPr="00241558" w:rsidRDefault="0068415F" w:rsidP="005E37EF">
      <w:pPr>
        <w:pStyle w:val="a9"/>
        <w:contextualSpacing/>
        <w:jc w:val="both"/>
        <w:rPr>
          <w:rFonts w:ascii="Times New Roman" w:hAnsi="Times New Roman"/>
          <w:sz w:val="24"/>
          <w:szCs w:val="24"/>
          <w:lang w:val="uk-UA"/>
        </w:rPr>
      </w:pPr>
    </w:p>
    <w:p w:rsidR="0068415F" w:rsidRPr="00241558" w:rsidRDefault="0068415F" w:rsidP="005E37EF">
      <w:pPr>
        <w:pStyle w:val="a9"/>
        <w:contextualSpacing/>
        <w:jc w:val="both"/>
        <w:rPr>
          <w:rFonts w:ascii="Times New Roman" w:hAnsi="Times New Roman"/>
          <w:sz w:val="24"/>
          <w:szCs w:val="24"/>
          <w:lang w:val="uk-UA"/>
        </w:rPr>
      </w:pPr>
    </w:p>
    <w:p w:rsidR="0068415F" w:rsidRPr="00241558" w:rsidRDefault="00241558" w:rsidP="005E37EF">
      <w:pPr>
        <w:pStyle w:val="a9"/>
        <w:contextualSpacing/>
        <w:jc w:val="both"/>
        <w:rPr>
          <w:rFonts w:ascii="Times New Roman" w:hAnsi="Times New Roman"/>
          <w:sz w:val="24"/>
          <w:szCs w:val="24"/>
          <w:lang w:val="uk-UA"/>
        </w:rPr>
      </w:pPr>
      <w:r>
        <w:rPr>
          <w:rFonts w:ascii="Times New Roman" w:hAnsi="Times New Roman"/>
          <w:sz w:val="24"/>
          <w:szCs w:val="24"/>
          <w:lang w:val="uk-UA" w:eastAsia="ru-RU"/>
        </w:rPr>
        <w:t xml:space="preserve">                             </w:t>
      </w:r>
      <w:r w:rsidR="0021790F" w:rsidRPr="00241558">
        <w:rPr>
          <w:rFonts w:ascii="Times New Roman" w:hAnsi="Times New Roman"/>
          <w:sz w:val="24"/>
          <w:szCs w:val="24"/>
          <w:lang w:val="uk-UA" w:eastAsia="ru-RU"/>
        </w:rPr>
        <w:t>11 червня 2020</w:t>
      </w:r>
      <w:r w:rsidR="0068415F" w:rsidRPr="00241558">
        <w:rPr>
          <w:rFonts w:ascii="Times New Roman" w:hAnsi="Times New Roman"/>
          <w:sz w:val="24"/>
          <w:szCs w:val="24"/>
          <w:lang w:val="uk-UA" w:eastAsia="ru-RU"/>
        </w:rPr>
        <w:t xml:space="preserve"> року                                             </w:t>
      </w:r>
      <w:r w:rsidR="0021790F" w:rsidRPr="00241558">
        <w:rPr>
          <w:rFonts w:ascii="Times New Roman" w:hAnsi="Times New Roman"/>
          <w:sz w:val="24"/>
          <w:szCs w:val="24"/>
          <w:lang w:val="uk-UA" w:eastAsia="ru-RU"/>
        </w:rPr>
        <w:t>Тамара</w:t>
      </w:r>
      <w:r w:rsidR="0068415F" w:rsidRPr="00241558">
        <w:rPr>
          <w:rFonts w:ascii="Times New Roman" w:hAnsi="Times New Roman"/>
          <w:sz w:val="24"/>
          <w:szCs w:val="24"/>
          <w:lang w:val="uk-UA" w:eastAsia="ru-RU"/>
        </w:rPr>
        <w:t xml:space="preserve"> Ковальова</w:t>
      </w:r>
    </w:p>
    <w:p w:rsidR="0068415F" w:rsidRPr="00241558" w:rsidRDefault="0068415F" w:rsidP="005E37EF">
      <w:pPr>
        <w:spacing w:line="240" w:lineRule="auto"/>
        <w:contextualSpacing/>
        <w:jc w:val="both"/>
        <w:rPr>
          <w:rFonts w:ascii="Times New Roman" w:hAnsi="Times New Roman" w:cs="Times New Roman"/>
          <w:sz w:val="24"/>
          <w:szCs w:val="24"/>
          <w:lang w:val="uk-UA"/>
        </w:rPr>
      </w:pPr>
    </w:p>
    <w:p w:rsidR="009C0038" w:rsidRPr="00241558" w:rsidRDefault="009C0038" w:rsidP="005E37EF">
      <w:pPr>
        <w:spacing w:line="240" w:lineRule="auto"/>
        <w:contextualSpacing/>
        <w:jc w:val="both"/>
        <w:rPr>
          <w:rFonts w:ascii="Times New Roman" w:hAnsi="Times New Roman" w:cs="Times New Roman"/>
          <w:b/>
          <w:sz w:val="24"/>
          <w:szCs w:val="24"/>
          <w:lang w:val="uk-UA"/>
        </w:rPr>
      </w:pPr>
    </w:p>
    <w:p w:rsidR="009C0038" w:rsidRPr="00241558" w:rsidRDefault="009C0038" w:rsidP="005E37EF">
      <w:pPr>
        <w:spacing w:line="240" w:lineRule="auto"/>
        <w:contextualSpacing/>
        <w:jc w:val="both"/>
        <w:rPr>
          <w:rFonts w:ascii="Times New Roman" w:hAnsi="Times New Roman" w:cs="Times New Roman"/>
          <w:b/>
          <w:sz w:val="24"/>
          <w:szCs w:val="24"/>
          <w:lang w:val="uk-UA"/>
        </w:rPr>
      </w:pPr>
    </w:p>
    <w:p w:rsidR="009C0038" w:rsidRPr="00241558" w:rsidRDefault="009C0038" w:rsidP="005E37EF">
      <w:pPr>
        <w:spacing w:after="0" w:line="240" w:lineRule="auto"/>
        <w:contextualSpacing/>
        <w:jc w:val="both"/>
        <w:rPr>
          <w:rFonts w:ascii="Times New Roman" w:hAnsi="Times New Roman" w:cs="Times New Roman"/>
          <w:b/>
          <w:color w:val="215868" w:themeColor="accent5" w:themeShade="80"/>
          <w:sz w:val="24"/>
          <w:szCs w:val="24"/>
          <w:lang w:val="uk-UA"/>
        </w:rPr>
      </w:pPr>
    </w:p>
    <w:p w:rsidR="009C0038" w:rsidRPr="00241558" w:rsidRDefault="009C0038" w:rsidP="005E37EF">
      <w:pPr>
        <w:ind w:firstLine="567"/>
        <w:jc w:val="both"/>
        <w:rPr>
          <w:rFonts w:ascii="Times New Roman" w:eastAsia="Times New Roman" w:hAnsi="Times New Roman" w:cs="Times New Roman"/>
          <w:color w:val="FFFFFF"/>
          <w:sz w:val="24"/>
          <w:szCs w:val="24"/>
          <w:lang w:val="uk-UA"/>
        </w:rPr>
      </w:pPr>
    </w:p>
    <w:p w:rsidR="00FC1942" w:rsidRPr="00241558" w:rsidRDefault="00FC1942" w:rsidP="005E37EF">
      <w:pPr>
        <w:pStyle w:val="1"/>
        <w:shd w:val="clear" w:color="auto" w:fill="FFFFFF"/>
        <w:spacing w:after="360" w:line="240" w:lineRule="auto"/>
        <w:ind w:left="360"/>
        <w:jc w:val="both"/>
        <w:rPr>
          <w:rFonts w:eastAsia="Times New Roman" w:cs="Times New Roman"/>
          <w:color w:val="000000"/>
          <w:lang w:val="uk-UA"/>
        </w:rPr>
      </w:pPr>
      <w:r w:rsidRPr="00241558">
        <w:rPr>
          <w:rFonts w:eastAsia="Times New Roman" w:cs="Times New Roman"/>
          <w:color w:val="FFFFFF"/>
          <w:lang w:val="uk-UA"/>
        </w:rPr>
        <w:t>для дітей – це один із пріоритетних напрямків роботи нашої школи Йошинкан. Під впливом занАйкідо для дітей – це один із пріоритетних напрямків роботи нашої школи Йошинкан</w:t>
      </w:r>
    </w:p>
    <w:p w:rsidR="0088296D" w:rsidRPr="00241558" w:rsidRDefault="0088296D" w:rsidP="005E37EF">
      <w:pPr>
        <w:spacing w:after="0" w:line="240" w:lineRule="auto"/>
        <w:contextualSpacing/>
        <w:jc w:val="both"/>
        <w:rPr>
          <w:rFonts w:ascii="Times New Roman" w:hAnsi="Times New Roman" w:cs="Times New Roman"/>
          <w:sz w:val="24"/>
          <w:szCs w:val="24"/>
          <w:lang w:val="uk-UA"/>
        </w:rPr>
      </w:pPr>
    </w:p>
    <w:p w:rsidR="00C107FB" w:rsidRPr="00241558" w:rsidRDefault="00C107FB" w:rsidP="005E37EF">
      <w:pPr>
        <w:spacing w:after="0" w:line="240" w:lineRule="auto"/>
        <w:contextualSpacing/>
        <w:jc w:val="both"/>
        <w:rPr>
          <w:rFonts w:ascii="Times New Roman" w:hAnsi="Times New Roman" w:cs="Times New Roman"/>
          <w:sz w:val="24"/>
          <w:szCs w:val="24"/>
          <w:lang w:val="uk-UA"/>
        </w:rPr>
      </w:pPr>
    </w:p>
    <w:p w:rsidR="00573438" w:rsidRPr="00241558" w:rsidRDefault="00573438" w:rsidP="005E37EF">
      <w:pPr>
        <w:spacing w:after="0" w:line="240" w:lineRule="auto"/>
        <w:contextualSpacing/>
        <w:jc w:val="both"/>
        <w:rPr>
          <w:rFonts w:ascii="Times New Roman" w:hAnsi="Times New Roman" w:cs="Times New Roman"/>
          <w:sz w:val="24"/>
          <w:szCs w:val="24"/>
          <w:lang w:val="uk-UA"/>
        </w:rPr>
      </w:pPr>
    </w:p>
    <w:p w:rsidR="00573438" w:rsidRPr="00241558" w:rsidRDefault="00573438" w:rsidP="005E37EF">
      <w:pPr>
        <w:spacing w:after="0" w:line="240" w:lineRule="auto"/>
        <w:contextualSpacing/>
        <w:jc w:val="both"/>
        <w:rPr>
          <w:rFonts w:ascii="Times New Roman" w:hAnsi="Times New Roman" w:cs="Times New Roman"/>
          <w:sz w:val="24"/>
          <w:szCs w:val="24"/>
          <w:lang w:val="uk-UA"/>
        </w:rPr>
      </w:pPr>
    </w:p>
    <w:p w:rsidR="00573438" w:rsidRPr="00241558" w:rsidRDefault="00573438" w:rsidP="005E37EF">
      <w:pPr>
        <w:spacing w:before="100" w:after="0" w:line="360" w:lineRule="auto"/>
        <w:ind w:right="-57"/>
        <w:contextualSpacing/>
        <w:jc w:val="both"/>
        <w:rPr>
          <w:rFonts w:ascii="Times New Roman" w:eastAsia="Times New Roman" w:hAnsi="Times New Roman" w:cs="Times New Roman"/>
          <w:color w:val="444444"/>
          <w:sz w:val="24"/>
          <w:szCs w:val="24"/>
          <w:lang w:val="uk-UA" w:eastAsia="ru-RU"/>
        </w:rPr>
      </w:pPr>
    </w:p>
    <w:p w:rsidR="006C6177" w:rsidRPr="00241558" w:rsidRDefault="006C6177" w:rsidP="005E37EF">
      <w:pPr>
        <w:jc w:val="both"/>
        <w:rPr>
          <w:rFonts w:ascii="Times New Roman" w:hAnsi="Times New Roman" w:cs="Times New Roman"/>
          <w:sz w:val="24"/>
          <w:szCs w:val="24"/>
          <w:lang w:val="uk-UA"/>
        </w:rPr>
      </w:pPr>
    </w:p>
    <w:p w:rsidR="00614597" w:rsidRPr="00241558" w:rsidRDefault="00614597">
      <w:pPr>
        <w:rPr>
          <w:sz w:val="24"/>
          <w:szCs w:val="24"/>
          <w:lang w:val="uk-UA"/>
        </w:rPr>
      </w:pPr>
    </w:p>
    <w:sectPr w:rsidR="00614597" w:rsidRPr="00241558" w:rsidSect="0097370F">
      <w:pgSz w:w="11906" w:h="16838"/>
      <w:pgMar w:top="426" w:right="42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928" w:hanging="360"/>
      </w:pPr>
      <w:rPr>
        <w:rFonts w:ascii="Times New Roman" w:hAnsi="Times New Roman" w:cs="Symbol" w:hint="default"/>
        <w:caps w:val="0"/>
        <w:smallCaps w:val="0"/>
        <w:color w:val="000000"/>
        <w:spacing w:val="0"/>
        <w:position w:val="0"/>
        <w:sz w:val="28"/>
        <w:szCs w:val="28"/>
        <w:vertAlign w:val="baseline"/>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568"/>
        </w:tabs>
        <w:ind w:left="360" w:hanging="360"/>
      </w:pPr>
      <w:rPr>
        <w:rFonts w:ascii="Symbol" w:hAnsi="Symbol" w:cs="Times New Roman"/>
        <w:color w:val="000000"/>
        <w:sz w:val="28"/>
        <w:szCs w:val="28"/>
        <w:lang w:val="uk-UA"/>
      </w:rPr>
    </w:lvl>
    <w:lvl w:ilvl="1">
      <w:start w:val="1"/>
      <w:numFmt w:val="bullet"/>
      <w:lvlText w:val="o"/>
      <w:lvlJc w:val="left"/>
      <w:pPr>
        <w:tabs>
          <w:tab w:val="num" w:pos="0"/>
        </w:tabs>
        <w:ind w:left="1648" w:hanging="360"/>
      </w:pPr>
      <w:rPr>
        <w:rFonts w:ascii="Courier New" w:hAnsi="Courier New" w:cs="Courier New"/>
      </w:rPr>
    </w:lvl>
    <w:lvl w:ilvl="2">
      <w:start w:val="1"/>
      <w:numFmt w:val="bullet"/>
      <w:lvlText w:val=""/>
      <w:lvlJc w:val="left"/>
      <w:pPr>
        <w:tabs>
          <w:tab w:val="num" w:pos="0"/>
        </w:tabs>
        <w:ind w:left="2368" w:hanging="360"/>
      </w:pPr>
      <w:rPr>
        <w:rFonts w:ascii="Wingdings" w:hAnsi="Wingdings" w:cs="Wingdings"/>
      </w:rPr>
    </w:lvl>
    <w:lvl w:ilvl="3">
      <w:start w:val="1"/>
      <w:numFmt w:val="bullet"/>
      <w:lvlText w:val=""/>
      <w:lvlJc w:val="left"/>
      <w:pPr>
        <w:tabs>
          <w:tab w:val="num" w:pos="0"/>
        </w:tabs>
        <w:ind w:left="3088" w:hanging="360"/>
      </w:pPr>
      <w:rPr>
        <w:rFonts w:ascii="Symbol" w:hAnsi="Symbol" w:cs="Times New Roman"/>
        <w:color w:val="000000"/>
        <w:sz w:val="28"/>
        <w:szCs w:val="28"/>
        <w:lang w:val="uk-UA"/>
      </w:rPr>
    </w:lvl>
    <w:lvl w:ilvl="4">
      <w:start w:val="1"/>
      <w:numFmt w:val="bullet"/>
      <w:lvlText w:val="o"/>
      <w:lvlJc w:val="left"/>
      <w:pPr>
        <w:tabs>
          <w:tab w:val="num" w:pos="0"/>
        </w:tabs>
        <w:ind w:left="3808" w:hanging="360"/>
      </w:pPr>
      <w:rPr>
        <w:rFonts w:ascii="Courier New" w:hAnsi="Courier New" w:cs="Courier New"/>
      </w:rPr>
    </w:lvl>
    <w:lvl w:ilvl="5">
      <w:start w:val="1"/>
      <w:numFmt w:val="bullet"/>
      <w:lvlText w:val=""/>
      <w:lvlJc w:val="left"/>
      <w:pPr>
        <w:tabs>
          <w:tab w:val="num" w:pos="0"/>
        </w:tabs>
        <w:ind w:left="4528" w:hanging="360"/>
      </w:pPr>
      <w:rPr>
        <w:rFonts w:ascii="Wingdings" w:hAnsi="Wingdings" w:cs="Wingdings"/>
      </w:rPr>
    </w:lvl>
    <w:lvl w:ilvl="6">
      <w:start w:val="1"/>
      <w:numFmt w:val="bullet"/>
      <w:lvlText w:val=""/>
      <w:lvlJc w:val="left"/>
      <w:pPr>
        <w:tabs>
          <w:tab w:val="num" w:pos="0"/>
        </w:tabs>
        <w:ind w:left="5248" w:hanging="360"/>
      </w:pPr>
      <w:rPr>
        <w:rFonts w:ascii="Symbol" w:hAnsi="Symbol" w:cs="Times New Roman"/>
        <w:color w:val="000000"/>
        <w:sz w:val="28"/>
        <w:szCs w:val="28"/>
        <w:lang w:val="uk-UA"/>
      </w:rPr>
    </w:lvl>
    <w:lvl w:ilvl="7">
      <w:start w:val="1"/>
      <w:numFmt w:val="bullet"/>
      <w:lvlText w:val="o"/>
      <w:lvlJc w:val="left"/>
      <w:pPr>
        <w:tabs>
          <w:tab w:val="num" w:pos="0"/>
        </w:tabs>
        <w:ind w:left="5968" w:hanging="360"/>
      </w:pPr>
      <w:rPr>
        <w:rFonts w:ascii="Courier New" w:hAnsi="Courier New" w:cs="Courier New"/>
      </w:rPr>
    </w:lvl>
    <w:lvl w:ilvl="8">
      <w:start w:val="1"/>
      <w:numFmt w:val="bullet"/>
      <w:lvlText w:val=""/>
      <w:lvlJc w:val="left"/>
      <w:pPr>
        <w:tabs>
          <w:tab w:val="num" w:pos="0"/>
        </w:tabs>
        <w:ind w:left="6688"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928" w:hanging="360"/>
      </w:pPr>
      <w:rPr>
        <w:rFonts w:ascii="Times New Roman" w:hAnsi="Times New Roman" w:cs="Times New Roman"/>
        <w:color w:val="000000"/>
        <w:sz w:val="28"/>
        <w:szCs w:val="28"/>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928" w:hanging="360"/>
      </w:pPr>
      <w:rPr>
        <w:rFonts w:ascii="Times New Roman" w:hAnsi="Times New Roman" w:cs="Symbol"/>
        <w:kern w:val="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7"/>
    <w:lvl w:ilvl="0">
      <w:start w:val="1"/>
      <w:numFmt w:val="bullet"/>
      <w:lvlText w:val="-"/>
      <w:lvlJc w:val="left"/>
      <w:pPr>
        <w:tabs>
          <w:tab w:val="num" w:pos="0"/>
        </w:tabs>
        <w:ind w:left="720" w:hanging="360"/>
      </w:pPr>
      <w:rPr>
        <w:rFonts w:ascii="Times New Roman" w:hAnsi="Times New Roman" w:cs="Times New Roman"/>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8"/>
    <w:lvl w:ilvl="0">
      <w:start w:val="1"/>
      <w:numFmt w:val="bullet"/>
      <w:lvlText w:val="-"/>
      <w:lvlJc w:val="left"/>
      <w:pPr>
        <w:tabs>
          <w:tab w:val="num" w:pos="0"/>
        </w:tabs>
        <w:ind w:left="720" w:hanging="360"/>
      </w:pPr>
      <w:rPr>
        <w:rFonts w:ascii="Times New Roman" w:hAnsi="Times New Roman" w:cs="Times New Roman"/>
        <w:sz w:val="28"/>
        <w:szCs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13"/>
    <w:lvl w:ilvl="0">
      <w:start w:val="1"/>
      <w:numFmt w:val="bullet"/>
      <w:lvlText w:val="-"/>
      <w:lvlJc w:val="left"/>
      <w:pPr>
        <w:tabs>
          <w:tab w:val="num" w:pos="0"/>
        </w:tabs>
        <w:ind w:left="570" w:hanging="360"/>
      </w:pPr>
      <w:rPr>
        <w:rFonts w:ascii="Times New Roman" w:hAnsi="Times New Roman" w:cs="Times New Roman"/>
        <w:lang w:val="uk-UA"/>
      </w:rPr>
    </w:lvl>
    <w:lvl w:ilvl="1">
      <w:start w:val="1"/>
      <w:numFmt w:val="bullet"/>
      <w:lvlText w:val="o"/>
      <w:lvlJc w:val="left"/>
      <w:pPr>
        <w:tabs>
          <w:tab w:val="num" w:pos="0"/>
        </w:tabs>
        <w:ind w:left="1290" w:hanging="360"/>
      </w:pPr>
      <w:rPr>
        <w:rFonts w:ascii="Courier New" w:hAnsi="Courier New" w:cs="Courier New"/>
      </w:rPr>
    </w:lvl>
    <w:lvl w:ilvl="2">
      <w:start w:val="1"/>
      <w:numFmt w:val="bullet"/>
      <w:lvlText w:val=""/>
      <w:lvlJc w:val="left"/>
      <w:pPr>
        <w:tabs>
          <w:tab w:val="num" w:pos="0"/>
        </w:tabs>
        <w:ind w:left="2010" w:hanging="360"/>
      </w:pPr>
      <w:rPr>
        <w:rFonts w:ascii="Wingdings" w:hAnsi="Wingdings" w:cs="Wingdings"/>
      </w:rPr>
    </w:lvl>
    <w:lvl w:ilvl="3">
      <w:start w:val="1"/>
      <w:numFmt w:val="bullet"/>
      <w:lvlText w:val=""/>
      <w:lvlJc w:val="left"/>
      <w:pPr>
        <w:tabs>
          <w:tab w:val="num" w:pos="0"/>
        </w:tabs>
        <w:ind w:left="2730" w:hanging="360"/>
      </w:pPr>
      <w:rPr>
        <w:rFonts w:ascii="Symbol" w:hAnsi="Symbol" w:cs="Symbol"/>
      </w:rPr>
    </w:lvl>
    <w:lvl w:ilvl="4">
      <w:start w:val="1"/>
      <w:numFmt w:val="bullet"/>
      <w:lvlText w:val="o"/>
      <w:lvlJc w:val="left"/>
      <w:pPr>
        <w:tabs>
          <w:tab w:val="num" w:pos="0"/>
        </w:tabs>
        <w:ind w:left="3450" w:hanging="360"/>
      </w:pPr>
      <w:rPr>
        <w:rFonts w:ascii="Courier New" w:hAnsi="Courier New" w:cs="Courier New"/>
      </w:rPr>
    </w:lvl>
    <w:lvl w:ilvl="5">
      <w:start w:val="1"/>
      <w:numFmt w:val="bullet"/>
      <w:lvlText w:val=""/>
      <w:lvlJc w:val="left"/>
      <w:pPr>
        <w:tabs>
          <w:tab w:val="num" w:pos="0"/>
        </w:tabs>
        <w:ind w:left="4170" w:hanging="360"/>
      </w:pPr>
      <w:rPr>
        <w:rFonts w:ascii="Wingdings" w:hAnsi="Wingdings" w:cs="Wingdings"/>
      </w:rPr>
    </w:lvl>
    <w:lvl w:ilvl="6">
      <w:start w:val="1"/>
      <w:numFmt w:val="bullet"/>
      <w:lvlText w:val=""/>
      <w:lvlJc w:val="left"/>
      <w:pPr>
        <w:tabs>
          <w:tab w:val="num" w:pos="0"/>
        </w:tabs>
        <w:ind w:left="4890" w:hanging="360"/>
      </w:pPr>
      <w:rPr>
        <w:rFonts w:ascii="Symbol" w:hAnsi="Symbol" w:cs="Symbol"/>
      </w:rPr>
    </w:lvl>
    <w:lvl w:ilvl="7">
      <w:start w:val="1"/>
      <w:numFmt w:val="bullet"/>
      <w:lvlText w:val="o"/>
      <w:lvlJc w:val="left"/>
      <w:pPr>
        <w:tabs>
          <w:tab w:val="num" w:pos="0"/>
        </w:tabs>
        <w:ind w:left="5610" w:hanging="360"/>
      </w:pPr>
      <w:rPr>
        <w:rFonts w:ascii="Courier New" w:hAnsi="Courier New" w:cs="Courier New"/>
      </w:rPr>
    </w:lvl>
    <w:lvl w:ilvl="8">
      <w:start w:val="1"/>
      <w:numFmt w:val="bullet"/>
      <w:lvlText w:val=""/>
      <w:lvlJc w:val="left"/>
      <w:pPr>
        <w:tabs>
          <w:tab w:val="num" w:pos="0"/>
        </w:tabs>
        <w:ind w:left="6330" w:hanging="360"/>
      </w:pPr>
      <w:rPr>
        <w:rFonts w:ascii="Wingdings" w:hAnsi="Wingdings" w:cs="Wingdings"/>
      </w:rPr>
    </w:lvl>
  </w:abstractNum>
  <w:abstractNum w:abstractNumId="8" w15:restartNumberingAfterBreak="0">
    <w:nsid w:val="0000000A"/>
    <w:multiLevelType w:val="multilevel"/>
    <w:tmpl w:val="0000000A"/>
    <w:name w:val="WW8Num14"/>
    <w:lvl w:ilvl="0">
      <w:start w:val="1"/>
      <w:numFmt w:val="bullet"/>
      <w:lvlText w:val=""/>
      <w:lvlJc w:val="left"/>
      <w:pPr>
        <w:tabs>
          <w:tab w:val="num" w:pos="720"/>
        </w:tabs>
        <w:ind w:left="720" w:hanging="360"/>
      </w:pPr>
      <w:rPr>
        <w:rFonts w:ascii="Symbol" w:hAnsi="Symbol" w:cs="Times New Roman"/>
        <w:color w:val="000000"/>
        <w:sz w:val="28"/>
        <w:szCs w:val="28"/>
        <w:lang w:val="uk-UA"/>
      </w:rPr>
    </w:lvl>
    <w:lvl w:ilvl="1">
      <w:start w:val="1"/>
      <w:numFmt w:val="bullet"/>
      <w:lvlText w:val=""/>
      <w:lvlJc w:val="left"/>
      <w:pPr>
        <w:tabs>
          <w:tab w:val="num" w:pos="1080"/>
        </w:tabs>
        <w:ind w:left="1080" w:hanging="360"/>
      </w:pPr>
      <w:rPr>
        <w:rFonts w:ascii="Symbol" w:hAnsi="Symbol" w:cs="Times New Roman"/>
        <w:color w:val="000000"/>
        <w:sz w:val="28"/>
        <w:szCs w:val="28"/>
        <w:lang w:val="uk-UA"/>
      </w:rPr>
    </w:lvl>
    <w:lvl w:ilvl="2">
      <w:start w:val="1"/>
      <w:numFmt w:val="bullet"/>
      <w:lvlText w:val=""/>
      <w:lvlJc w:val="left"/>
      <w:pPr>
        <w:tabs>
          <w:tab w:val="num" w:pos="1440"/>
        </w:tabs>
        <w:ind w:left="1440" w:hanging="360"/>
      </w:pPr>
      <w:rPr>
        <w:rFonts w:ascii="Symbol" w:hAnsi="Symbol" w:cs="Times New Roman"/>
        <w:color w:val="000000"/>
        <w:sz w:val="28"/>
        <w:szCs w:val="28"/>
        <w:lang w:val="uk-UA"/>
      </w:rPr>
    </w:lvl>
    <w:lvl w:ilvl="3">
      <w:start w:val="1"/>
      <w:numFmt w:val="bullet"/>
      <w:lvlText w:val=""/>
      <w:lvlJc w:val="left"/>
      <w:pPr>
        <w:tabs>
          <w:tab w:val="num" w:pos="1800"/>
        </w:tabs>
        <w:ind w:left="1800" w:hanging="360"/>
      </w:pPr>
      <w:rPr>
        <w:rFonts w:ascii="Symbol" w:hAnsi="Symbol" w:cs="Times New Roman"/>
        <w:color w:val="000000"/>
        <w:sz w:val="28"/>
        <w:szCs w:val="28"/>
        <w:lang w:val="uk-UA"/>
      </w:rPr>
    </w:lvl>
    <w:lvl w:ilvl="4">
      <w:start w:val="1"/>
      <w:numFmt w:val="bullet"/>
      <w:lvlText w:val=""/>
      <w:lvlJc w:val="left"/>
      <w:pPr>
        <w:tabs>
          <w:tab w:val="num" w:pos="2160"/>
        </w:tabs>
        <w:ind w:left="2160" w:hanging="360"/>
      </w:pPr>
      <w:rPr>
        <w:rFonts w:ascii="Symbol" w:hAnsi="Symbol" w:cs="Times New Roman"/>
        <w:color w:val="000000"/>
        <w:sz w:val="28"/>
        <w:szCs w:val="28"/>
        <w:lang w:val="uk-UA"/>
      </w:rPr>
    </w:lvl>
    <w:lvl w:ilvl="5">
      <w:start w:val="1"/>
      <w:numFmt w:val="bullet"/>
      <w:lvlText w:val=""/>
      <w:lvlJc w:val="left"/>
      <w:pPr>
        <w:tabs>
          <w:tab w:val="num" w:pos="2520"/>
        </w:tabs>
        <w:ind w:left="2520" w:hanging="360"/>
      </w:pPr>
      <w:rPr>
        <w:rFonts w:ascii="Symbol" w:hAnsi="Symbol" w:cs="Times New Roman"/>
        <w:color w:val="000000"/>
        <w:sz w:val="28"/>
        <w:szCs w:val="28"/>
        <w:lang w:val="uk-UA"/>
      </w:rPr>
    </w:lvl>
    <w:lvl w:ilvl="6">
      <w:start w:val="1"/>
      <w:numFmt w:val="bullet"/>
      <w:lvlText w:val=""/>
      <w:lvlJc w:val="left"/>
      <w:pPr>
        <w:tabs>
          <w:tab w:val="num" w:pos="2880"/>
        </w:tabs>
        <w:ind w:left="2880" w:hanging="360"/>
      </w:pPr>
      <w:rPr>
        <w:rFonts w:ascii="Symbol" w:hAnsi="Symbol" w:cs="Times New Roman"/>
        <w:color w:val="000000"/>
        <w:sz w:val="28"/>
        <w:szCs w:val="28"/>
        <w:lang w:val="uk-UA"/>
      </w:rPr>
    </w:lvl>
    <w:lvl w:ilvl="7">
      <w:start w:val="1"/>
      <w:numFmt w:val="bullet"/>
      <w:lvlText w:val=""/>
      <w:lvlJc w:val="left"/>
      <w:pPr>
        <w:tabs>
          <w:tab w:val="num" w:pos="3240"/>
        </w:tabs>
        <w:ind w:left="3240" w:hanging="360"/>
      </w:pPr>
      <w:rPr>
        <w:rFonts w:ascii="Symbol" w:hAnsi="Symbol" w:cs="Times New Roman"/>
        <w:color w:val="000000"/>
        <w:sz w:val="28"/>
        <w:szCs w:val="28"/>
        <w:lang w:val="uk-UA"/>
      </w:rPr>
    </w:lvl>
    <w:lvl w:ilvl="8">
      <w:start w:val="1"/>
      <w:numFmt w:val="bullet"/>
      <w:lvlText w:val=""/>
      <w:lvlJc w:val="left"/>
      <w:pPr>
        <w:tabs>
          <w:tab w:val="num" w:pos="3600"/>
        </w:tabs>
        <w:ind w:left="3600" w:hanging="360"/>
      </w:pPr>
      <w:rPr>
        <w:rFonts w:ascii="Symbol" w:hAnsi="Symbol" w:cs="Times New Roman"/>
        <w:color w:val="000000"/>
        <w:sz w:val="28"/>
        <w:szCs w:val="28"/>
        <w:lang w:val="uk-UA"/>
      </w:rPr>
    </w:lvl>
  </w:abstractNum>
  <w:abstractNum w:abstractNumId="9" w15:restartNumberingAfterBreak="0">
    <w:nsid w:val="0000000B"/>
    <w:multiLevelType w:val="multilevel"/>
    <w:tmpl w:val="0000000B"/>
    <w:name w:val="WW8Num15"/>
    <w:lvl w:ilvl="0">
      <w:start w:val="1"/>
      <w:numFmt w:val="bullet"/>
      <w:lvlText w:val=""/>
      <w:lvlJc w:val="left"/>
      <w:pPr>
        <w:tabs>
          <w:tab w:val="num" w:pos="720"/>
        </w:tabs>
        <w:ind w:left="720" w:hanging="360"/>
      </w:pPr>
      <w:rPr>
        <w:rFonts w:ascii="Symbol" w:hAnsi="Symbol"/>
        <w:color w:val="000000"/>
        <w:sz w:val="28"/>
        <w:szCs w:val="28"/>
        <w:lang w:val="uk-UA"/>
      </w:rPr>
    </w:lvl>
    <w:lvl w:ilvl="1">
      <w:start w:val="1"/>
      <w:numFmt w:val="bullet"/>
      <w:lvlText w:val=""/>
      <w:lvlJc w:val="left"/>
      <w:pPr>
        <w:tabs>
          <w:tab w:val="num" w:pos="1080"/>
        </w:tabs>
        <w:ind w:left="1080" w:hanging="360"/>
      </w:pPr>
      <w:rPr>
        <w:rFonts w:ascii="Symbol" w:hAnsi="Symbol"/>
        <w:color w:val="000000"/>
        <w:sz w:val="28"/>
        <w:szCs w:val="28"/>
        <w:lang w:val="uk-UA"/>
      </w:rPr>
    </w:lvl>
    <w:lvl w:ilvl="2">
      <w:start w:val="1"/>
      <w:numFmt w:val="bullet"/>
      <w:lvlText w:val=""/>
      <w:lvlJc w:val="left"/>
      <w:pPr>
        <w:tabs>
          <w:tab w:val="num" w:pos="1440"/>
        </w:tabs>
        <w:ind w:left="1440" w:hanging="360"/>
      </w:pPr>
      <w:rPr>
        <w:rFonts w:ascii="Symbol" w:hAnsi="Symbol"/>
        <w:color w:val="000000"/>
        <w:sz w:val="28"/>
        <w:szCs w:val="28"/>
        <w:lang w:val="uk-UA"/>
      </w:rPr>
    </w:lvl>
    <w:lvl w:ilvl="3">
      <w:start w:val="1"/>
      <w:numFmt w:val="bullet"/>
      <w:lvlText w:val=""/>
      <w:lvlJc w:val="left"/>
      <w:pPr>
        <w:tabs>
          <w:tab w:val="num" w:pos="1800"/>
        </w:tabs>
        <w:ind w:left="1800" w:hanging="360"/>
      </w:pPr>
      <w:rPr>
        <w:rFonts w:ascii="Symbol" w:hAnsi="Symbol"/>
        <w:color w:val="000000"/>
        <w:sz w:val="28"/>
        <w:szCs w:val="28"/>
        <w:lang w:val="uk-UA"/>
      </w:rPr>
    </w:lvl>
    <w:lvl w:ilvl="4">
      <w:start w:val="1"/>
      <w:numFmt w:val="bullet"/>
      <w:lvlText w:val=""/>
      <w:lvlJc w:val="left"/>
      <w:pPr>
        <w:tabs>
          <w:tab w:val="num" w:pos="2160"/>
        </w:tabs>
        <w:ind w:left="2160" w:hanging="360"/>
      </w:pPr>
      <w:rPr>
        <w:rFonts w:ascii="Symbol" w:hAnsi="Symbol"/>
        <w:color w:val="000000"/>
        <w:sz w:val="28"/>
        <w:szCs w:val="28"/>
        <w:lang w:val="uk-UA"/>
      </w:rPr>
    </w:lvl>
    <w:lvl w:ilvl="5">
      <w:start w:val="1"/>
      <w:numFmt w:val="bullet"/>
      <w:lvlText w:val=""/>
      <w:lvlJc w:val="left"/>
      <w:pPr>
        <w:tabs>
          <w:tab w:val="num" w:pos="2520"/>
        </w:tabs>
        <w:ind w:left="2520" w:hanging="360"/>
      </w:pPr>
      <w:rPr>
        <w:rFonts w:ascii="Symbol" w:hAnsi="Symbol"/>
        <w:color w:val="000000"/>
        <w:sz w:val="28"/>
        <w:szCs w:val="28"/>
        <w:lang w:val="uk-UA"/>
      </w:rPr>
    </w:lvl>
    <w:lvl w:ilvl="6">
      <w:start w:val="1"/>
      <w:numFmt w:val="bullet"/>
      <w:lvlText w:val=""/>
      <w:lvlJc w:val="left"/>
      <w:pPr>
        <w:tabs>
          <w:tab w:val="num" w:pos="2880"/>
        </w:tabs>
        <w:ind w:left="2880" w:hanging="360"/>
      </w:pPr>
      <w:rPr>
        <w:rFonts w:ascii="Symbol" w:hAnsi="Symbol"/>
        <w:color w:val="000000"/>
        <w:sz w:val="28"/>
        <w:szCs w:val="28"/>
        <w:lang w:val="uk-UA"/>
      </w:rPr>
    </w:lvl>
    <w:lvl w:ilvl="7">
      <w:start w:val="1"/>
      <w:numFmt w:val="bullet"/>
      <w:lvlText w:val=""/>
      <w:lvlJc w:val="left"/>
      <w:pPr>
        <w:tabs>
          <w:tab w:val="num" w:pos="3240"/>
        </w:tabs>
        <w:ind w:left="3240" w:hanging="360"/>
      </w:pPr>
      <w:rPr>
        <w:rFonts w:ascii="Symbol" w:hAnsi="Symbol"/>
        <w:color w:val="000000"/>
        <w:sz w:val="28"/>
        <w:szCs w:val="28"/>
        <w:lang w:val="uk-UA"/>
      </w:rPr>
    </w:lvl>
    <w:lvl w:ilvl="8">
      <w:start w:val="1"/>
      <w:numFmt w:val="bullet"/>
      <w:lvlText w:val=""/>
      <w:lvlJc w:val="left"/>
      <w:pPr>
        <w:tabs>
          <w:tab w:val="num" w:pos="3600"/>
        </w:tabs>
        <w:ind w:left="3600" w:hanging="360"/>
      </w:pPr>
      <w:rPr>
        <w:rFonts w:ascii="Symbol" w:hAnsi="Symbol"/>
        <w:color w:val="000000"/>
        <w:sz w:val="28"/>
        <w:szCs w:val="28"/>
        <w:lang w:val="uk-UA"/>
      </w:rPr>
    </w:lvl>
  </w:abstractNum>
  <w:abstractNum w:abstractNumId="10" w15:restartNumberingAfterBreak="0">
    <w:nsid w:val="0000000C"/>
    <w:multiLevelType w:val="multilevel"/>
    <w:tmpl w:val="0000000C"/>
    <w:name w:val="WW8Num16"/>
    <w:lvl w:ilvl="0">
      <w:start w:val="1"/>
      <w:numFmt w:val="bullet"/>
      <w:lvlText w:val=""/>
      <w:lvlJc w:val="left"/>
      <w:pPr>
        <w:tabs>
          <w:tab w:val="num" w:pos="720"/>
        </w:tabs>
        <w:ind w:left="720" w:hanging="360"/>
      </w:pPr>
      <w:rPr>
        <w:rFonts w:ascii="Symbol" w:hAnsi="Symbol" w:cs="OpenSymbol"/>
        <w:color w:val="000000"/>
        <w:sz w:val="28"/>
        <w:szCs w:val="28"/>
        <w:lang w:val="uk-UA"/>
      </w:rPr>
    </w:lvl>
    <w:lvl w:ilvl="1">
      <w:start w:val="1"/>
      <w:numFmt w:val="bullet"/>
      <w:lvlText w:val=""/>
      <w:lvlJc w:val="left"/>
      <w:pPr>
        <w:tabs>
          <w:tab w:val="num" w:pos="1080"/>
        </w:tabs>
        <w:ind w:left="1080" w:hanging="360"/>
      </w:pPr>
      <w:rPr>
        <w:rFonts w:ascii="Symbol" w:hAnsi="Symbol" w:cs="OpenSymbol"/>
        <w:color w:val="000000"/>
        <w:sz w:val="28"/>
        <w:szCs w:val="28"/>
        <w:lang w:val="uk-UA"/>
      </w:rPr>
    </w:lvl>
    <w:lvl w:ilvl="2">
      <w:start w:val="1"/>
      <w:numFmt w:val="bullet"/>
      <w:lvlText w:val=""/>
      <w:lvlJc w:val="left"/>
      <w:pPr>
        <w:tabs>
          <w:tab w:val="num" w:pos="1440"/>
        </w:tabs>
        <w:ind w:left="1440" w:hanging="360"/>
      </w:pPr>
      <w:rPr>
        <w:rFonts w:ascii="Symbol" w:hAnsi="Symbol" w:cs="OpenSymbol"/>
        <w:color w:val="000000"/>
        <w:sz w:val="28"/>
        <w:szCs w:val="28"/>
        <w:lang w:val="uk-UA"/>
      </w:rPr>
    </w:lvl>
    <w:lvl w:ilvl="3">
      <w:start w:val="1"/>
      <w:numFmt w:val="bullet"/>
      <w:lvlText w:val=""/>
      <w:lvlJc w:val="left"/>
      <w:pPr>
        <w:tabs>
          <w:tab w:val="num" w:pos="1800"/>
        </w:tabs>
        <w:ind w:left="1800" w:hanging="360"/>
      </w:pPr>
      <w:rPr>
        <w:rFonts w:ascii="Symbol" w:hAnsi="Symbol" w:cs="OpenSymbol"/>
        <w:color w:val="000000"/>
        <w:sz w:val="28"/>
        <w:szCs w:val="28"/>
        <w:lang w:val="uk-UA"/>
      </w:rPr>
    </w:lvl>
    <w:lvl w:ilvl="4">
      <w:start w:val="1"/>
      <w:numFmt w:val="bullet"/>
      <w:lvlText w:val=""/>
      <w:lvlJc w:val="left"/>
      <w:pPr>
        <w:tabs>
          <w:tab w:val="num" w:pos="2160"/>
        </w:tabs>
        <w:ind w:left="2160" w:hanging="360"/>
      </w:pPr>
      <w:rPr>
        <w:rFonts w:ascii="Symbol" w:hAnsi="Symbol" w:cs="OpenSymbol"/>
        <w:color w:val="000000"/>
        <w:sz w:val="28"/>
        <w:szCs w:val="28"/>
        <w:lang w:val="uk-UA"/>
      </w:rPr>
    </w:lvl>
    <w:lvl w:ilvl="5">
      <w:start w:val="1"/>
      <w:numFmt w:val="bullet"/>
      <w:lvlText w:val=""/>
      <w:lvlJc w:val="left"/>
      <w:pPr>
        <w:tabs>
          <w:tab w:val="num" w:pos="2520"/>
        </w:tabs>
        <w:ind w:left="2520" w:hanging="360"/>
      </w:pPr>
      <w:rPr>
        <w:rFonts w:ascii="Symbol" w:hAnsi="Symbol" w:cs="OpenSymbol"/>
        <w:color w:val="000000"/>
        <w:sz w:val="28"/>
        <w:szCs w:val="28"/>
        <w:lang w:val="uk-UA"/>
      </w:rPr>
    </w:lvl>
    <w:lvl w:ilvl="6">
      <w:start w:val="1"/>
      <w:numFmt w:val="bullet"/>
      <w:lvlText w:val=""/>
      <w:lvlJc w:val="left"/>
      <w:pPr>
        <w:tabs>
          <w:tab w:val="num" w:pos="2880"/>
        </w:tabs>
        <w:ind w:left="2880" w:hanging="360"/>
      </w:pPr>
      <w:rPr>
        <w:rFonts w:ascii="Symbol" w:hAnsi="Symbol" w:cs="OpenSymbol"/>
        <w:color w:val="000000"/>
        <w:sz w:val="28"/>
        <w:szCs w:val="28"/>
        <w:lang w:val="uk-UA"/>
      </w:rPr>
    </w:lvl>
    <w:lvl w:ilvl="7">
      <w:start w:val="1"/>
      <w:numFmt w:val="bullet"/>
      <w:lvlText w:val=""/>
      <w:lvlJc w:val="left"/>
      <w:pPr>
        <w:tabs>
          <w:tab w:val="num" w:pos="3240"/>
        </w:tabs>
        <w:ind w:left="3240" w:hanging="360"/>
      </w:pPr>
      <w:rPr>
        <w:rFonts w:ascii="Symbol" w:hAnsi="Symbol" w:cs="OpenSymbol"/>
        <w:color w:val="000000"/>
        <w:sz w:val="28"/>
        <w:szCs w:val="28"/>
        <w:lang w:val="uk-UA"/>
      </w:rPr>
    </w:lvl>
    <w:lvl w:ilvl="8">
      <w:start w:val="1"/>
      <w:numFmt w:val="bullet"/>
      <w:lvlText w:val=""/>
      <w:lvlJc w:val="left"/>
      <w:pPr>
        <w:tabs>
          <w:tab w:val="num" w:pos="3600"/>
        </w:tabs>
        <w:ind w:left="3600" w:hanging="360"/>
      </w:pPr>
      <w:rPr>
        <w:rFonts w:ascii="Symbol" w:hAnsi="Symbol" w:cs="OpenSymbol"/>
        <w:color w:val="000000"/>
        <w:sz w:val="28"/>
        <w:szCs w:val="28"/>
        <w:lang w:val="uk-UA"/>
      </w:rPr>
    </w:lvl>
  </w:abstractNum>
  <w:abstractNum w:abstractNumId="11" w15:restartNumberingAfterBreak="0">
    <w:nsid w:val="0000000D"/>
    <w:multiLevelType w:val="multilevel"/>
    <w:tmpl w:val="3B6E7DFE"/>
    <w:name w:val="WW8Num17"/>
    <w:lvl w:ilvl="0">
      <w:start w:val="1"/>
      <w:numFmt w:val="bullet"/>
      <w:lvlText w:val="-"/>
      <w:lvlJc w:val="left"/>
      <w:pPr>
        <w:tabs>
          <w:tab w:val="num" w:pos="0"/>
        </w:tabs>
        <w:ind w:left="1069" w:hanging="360"/>
      </w:pPr>
      <w:rPr>
        <w:rFonts w:ascii="Times New Roman" w:hAnsi="Times New Roman" w:cs="OpenSymbol"/>
        <w:color w:val="000000"/>
        <w:sz w:val="28"/>
        <w:szCs w:val="28"/>
        <w:lang w:val="de-DE"/>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2" w15:restartNumberingAfterBreak="0">
    <w:nsid w:val="0000000E"/>
    <w:multiLevelType w:val="multilevel"/>
    <w:tmpl w:val="0000000E"/>
    <w:name w:val="WW8Num18"/>
    <w:lvl w:ilvl="0">
      <w:start w:val="1"/>
      <w:numFmt w:val="bullet"/>
      <w:lvlText w:val="-"/>
      <w:lvlJc w:val="left"/>
      <w:pPr>
        <w:tabs>
          <w:tab w:val="num" w:pos="0"/>
        </w:tabs>
        <w:ind w:left="720" w:hanging="360"/>
      </w:pPr>
      <w:rPr>
        <w:rFonts w:ascii="Times New Roman" w:hAnsi="Times New Roman" w:cs="Open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92C022D"/>
    <w:multiLevelType w:val="multilevel"/>
    <w:tmpl w:val="5B9C0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E4964"/>
    <w:multiLevelType w:val="hybridMultilevel"/>
    <w:tmpl w:val="70C24746"/>
    <w:lvl w:ilvl="0" w:tplc="04220001">
      <w:start w:val="1"/>
      <w:numFmt w:val="bullet"/>
      <w:lvlText w:val=""/>
      <w:lvlJc w:val="left"/>
      <w:pPr>
        <w:ind w:left="795"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13E446FB"/>
    <w:multiLevelType w:val="multilevel"/>
    <w:tmpl w:val="20C0C2BC"/>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C604B1A"/>
    <w:multiLevelType w:val="hybridMultilevel"/>
    <w:tmpl w:val="B53EA5C8"/>
    <w:lvl w:ilvl="0" w:tplc="07E089D2">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2D7008"/>
    <w:multiLevelType w:val="hybridMultilevel"/>
    <w:tmpl w:val="3CEA66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F0C79C5"/>
    <w:multiLevelType w:val="hybridMultilevel"/>
    <w:tmpl w:val="CA7EE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287BCF"/>
    <w:multiLevelType w:val="hybridMultilevel"/>
    <w:tmpl w:val="2E189F64"/>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15:restartNumberingAfterBreak="0">
    <w:nsid w:val="638352F4"/>
    <w:multiLevelType w:val="hybridMultilevel"/>
    <w:tmpl w:val="95F2E8F0"/>
    <w:lvl w:ilvl="0" w:tplc="CF8CCBF8">
      <w:start w:val="11"/>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15:restartNumberingAfterBreak="0">
    <w:nsid w:val="6FB9532A"/>
    <w:multiLevelType w:val="hybridMultilevel"/>
    <w:tmpl w:val="94C24B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num>
  <w:num w:numId="4">
    <w:abstractNumId w:val="0"/>
  </w:num>
  <w:num w:numId="5">
    <w:abstractNumId w:val="2"/>
  </w:num>
  <w:num w:numId="6">
    <w:abstractNumId w:val="8"/>
  </w:num>
  <w:num w:numId="7">
    <w:abstractNumId w:val="9"/>
  </w:num>
  <w:num w:numId="8">
    <w:abstractNumId w:val="1"/>
  </w:num>
  <w:num w:numId="9">
    <w:abstractNumId w:val="1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1"/>
  </w:num>
  <w:num w:numId="18">
    <w:abstractNumId w:val="12"/>
  </w:num>
  <w:num w:numId="19">
    <w:abstractNumId w:val="18"/>
  </w:num>
  <w:num w:numId="20">
    <w:abstractNumId w:val="15"/>
  </w:num>
  <w:num w:numId="21">
    <w:abstractNumId w:val="13"/>
  </w:num>
  <w:num w:numId="22">
    <w:abstractNumId w:val="17"/>
  </w:num>
  <w:num w:numId="23">
    <w:abstractNumId w:val="19"/>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08"/>
  <w:hyphenationZone w:val="425"/>
  <w:characterSpacingControl w:val="doNotCompress"/>
  <w:compat>
    <w:compatSetting w:name="compatibilityMode" w:uri="http://schemas.microsoft.com/office/word" w:val="12"/>
  </w:compat>
  <w:rsids>
    <w:rsidRoot w:val="00F23406"/>
    <w:rsid w:val="000307DF"/>
    <w:rsid w:val="00034554"/>
    <w:rsid w:val="00052FA5"/>
    <w:rsid w:val="00077D66"/>
    <w:rsid w:val="000C06B2"/>
    <w:rsid w:val="000D03B6"/>
    <w:rsid w:val="000E2D4A"/>
    <w:rsid w:val="0013208C"/>
    <w:rsid w:val="00192B1B"/>
    <w:rsid w:val="00194479"/>
    <w:rsid w:val="00197ACE"/>
    <w:rsid w:val="001C1DA7"/>
    <w:rsid w:val="0021790F"/>
    <w:rsid w:val="00241558"/>
    <w:rsid w:val="00252A8F"/>
    <w:rsid w:val="00255DDE"/>
    <w:rsid w:val="00276C1C"/>
    <w:rsid w:val="002E2F45"/>
    <w:rsid w:val="00334EDD"/>
    <w:rsid w:val="0038260B"/>
    <w:rsid w:val="003A4839"/>
    <w:rsid w:val="003E0FA4"/>
    <w:rsid w:val="00403168"/>
    <w:rsid w:val="00416DEC"/>
    <w:rsid w:val="00422197"/>
    <w:rsid w:val="00443E5E"/>
    <w:rsid w:val="00481AF8"/>
    <w:rsid w:val="00487C93"/>
    <w:rsid w:val="004F355D"/>
    <w:rsid w:val="00551577"/>
    <w:rsid w:val="005538B6"/>
    <w:rsid w:val="00573438"/>
    <w:rsid w:val="00586A80"/>
    <w:rsid w:val="005C1929"/>
    <w:rsid w:val="005E37EF"/>
    <w:rsid w:val="005F5569"/>
    <w:rsid w:val="00614597"/>
    <w:rsid w:val="0068415F"/>
    <w:rsid w:val="006A15C6"/>
    <w:rsid w:val="006C6177"/>
    <w:rsid w:val="006D052D"/>
    <w:rsid w:val="006E1E1C"/>
    <w:rsid w:val="006E2A22"/>
    <w:rsid w:val="006E73D3"/>
    <w:rsid w:val="006E784E"/>
    <w:rsid w:val="00745882"/>
    <w:rsid w:val="00755FE8"/>
    <w:rsid w:val="00767804"/>
    <w:rsid w:val="00770AA8"/>
    <w:rsid w:val="007941D9"/>
    <w:rsid w:val="007D7108"/>
    <w:rsid w:val="00814BA9"/>
    <w:rsid w:val="0086028B"/>
    <w:rsid w:val="0088296D"/>
    <w:rsid w:val="008B188C"/>
    <w:rsid w:val="008B4B38"/>
    <w:rsid w:val="008C3B16"/>
    <w:rsid w:val="008D43CD"/>
    <w:rsid w:val="00902666"/>
    <w:rsid w:val="009344ED"/>
    <w:rsid w:val="009363C4"/>
    <w:rsid w:val="00945728"/>
    <w:rsid w:val="0097370F"/>
    <w:rsid w:val="009756F1"/>
    <w:rsid w:val="00992EB9"/>
    <w:rsid w:val="009C0038"/>
    <w:rsid w:val="009D408E"/>
    <w:rsid w:val="00A93C3C"/>
    <w:rsid w:val="00B447A9"/>
    <w:rsid w:val="00B60E07"/>
    <w:rsid w:val="00B8370E"/>
    <w:rsid w:val="00C107FB"/>
    <w:rsid w:val="00C275DC"/>
    <w:rsid w:val="00CF3309"/>
    <w:rsid w:val="00D13A4F"/>
    <w:rsid w:val="00D2214D"/>
    <w:rsid w:val="00D83696"/>
    <w:rsid w:val="00D90E56"/>
    <w:rsid w:val="00DB7B18"/>
    <w:rsid w:val="00DD3F8E"/>
    <w:rsid w:val="00E6749C"/>
    <w:rsid w:val="00E81074"/>
    <w:rsid w:val="00E9765B"/>
    <w:rsid w:val="00EC0E7D"/>
    <w:rsid w:val="00EC1304"/>
    <w:rsid w:val="00EC5C39"/>
    <w:rsid w:val="00EE0E7C"/>
    <w:rsid w:val="00EE234C"/>
    <w:rsid w:val="00F051A4"/>
    <w:rsid w:val="00F131C7"/>
    <w:rsid w:val="00F23406"/>
    <w:rsid w:val="00F53153"/>
    <w:rsid w:val="00F6174A"/>
    <w:rsid w:val="00F9156D"/>
    <w:rsid w:val="00FA3755"/>
    <w:rsid w:val="00FC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1DD07-950E-4A51-9CE7-9CA2B44C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177"/>
    <w:rPr>
      <w:color w:val="0000FF"/>
      <w:u w:val="single"/>
    </w:rPr>
  </w:style>
  <w:style w:type="paragraph" w:styleId="a4">
    <w:name w:val="Normal (Web)"/>
    <w:basedOn w:val="a"/>
    <w:uiPriority w:val="99"/>
    <w:unhideWhenUsed/>
    <w:rsid w:val="006C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107FB"/>
    <w:pPr>
      <w:ind w:left="720"/>
      <w:contextualSpacing/>
    </w:pPr>
  </w:style>
  <w:style w:type="paragraph" w:customStyle="1" w:styleId="1">
    <w:name w:val="Абзац списка1"/>
    <w:basedOn w:val="a"/>
    <w:rsid w:val="00194479"/>
    <w:pPr>
      <w:widowControl w:val="0"/>
      <w:suppressAutoHyphens/>
      <w:spacing w:after="0" w:line="100" w:lineRule="atLeast"/>
      <w:ind w:left="720"/>
    </w:pPr>
    <w:rPr>
      <w:rFonts w:ascii="Times New Roman" w:eastAsia="Andale Sans UI" w:hAnsi="Times New Roman" w:cs="Tahoma"/>
      <w:kern w:val="2"/>
      <w:sz w:val="24"/>
      <w:szCs w:val="24"/>
      <w:lang w:val="de-DE" w:eastAsia="fa-IR" w:bidi="fa-IR"/>
    </w:rPr>
  </w:style>
  <w:style w:type="paragraph" w:customStyle="1" w:styleId="10">
    <w:name w:val="Обычный (веб)1"/>
    <w:basedOn w:val="a"/>
    <w:rsid w:val="00194479"/>
    <w:pPr>
      <w:widowControl w:val="0"/>
      <w:suppressAutoHyphens/>
      <w:spacing w:before="100" w:after="100" w:line="100" w:lineRule="atLeast"/>
    </w:pPr>
    <w:rPr>
      <w:rFonts w:ascii="Times New Roman" w:eastAsia="Times New Roman" w:hAnsi="Times New Roman" w:cs="Times New Roman"/>
      <w:kern w:val="2"/>
      <w:sz w:val="24"/>
      <w:szCs w:val="24"/>
      <w:lang w:val="de-DE" w:eastAsia="fa-IR" w:bidi="fa-IR"/>
    </w:rPr>
  </w:style>
  <w:style w:type="paragraph" w:customStyle="1" w:styleId="2">
    <w:name w:val="Основной текст (2)"/>
    <w:basedOn w:val="a"/>
    <w:rsid w:val="00194479"/>
    <w:pPr>
      <w:widowControl w:val="0"/>
      <w:shd w:val="clear" w:color="auto" w:fill="FFFFFF"/>
      <w:suppressAutoHyphens/>
      <w:spacing w:after="0" w:line="259" w:lineRule="exact"/>
    </w:pPr>
    <w:rPr>
      <w:rFonts w:ascii="Constantia" w:eastAsia="Andale Sans UI" w:hAnsi="Constantia" w:cs="Constantia"/>
      <w:b/>
      <w:bCs/>
      <w:spacing w:val="7"/>
      <w:kern w:val="2"/>
      <w:sz w:val="18"/>
      <w:szCs w:val="18"/>
      <w:lang w:eastAsia="fa-IR" w:bidi="fa-IR"/>
    </w:rPr>
  </w:style>
  <w:style w:type="character" w:customStyle="1" w:styleId="11">
    <w:name w:val="Основной шрифт абзаца1"/>
    <w:rsid w:val="00194479"/>
  </w:style>
  <w:style w:type="character" w:customStyle="1" w:styleId="20">
    <w:name w:val="Основной текст (2)_"/>
    <w:rsid w:val="00194479"/>
    <w:rPr>
      <w:rFonts w:ascii="Constantia" w:hAnsi="Constantia" w:cs="Constantia" w:hint="default"/>
      <w:b/>
      <w:bCs/>
      <w:spacing w:val="7"/>
      <w:sz w:val="18"/>
      <w:szCs w:val="18"/>
      <w:lang w:eastAsia="ar-SA" w:bidi="ar-SA"/>
    </w:rPr>
  </w:style>
  <w:style w:type="character" w:customStyle="1" w:styleId="a6">
    <w:name w:val="Основний текст Знак"/>
    <w:rsid w:val="00194479"/>
    <w:rPr>
      <w:spacing w:val="11"/>
      <w:sz w:val="18"/>
      <w:szCs w:val="18"/>
      <w:lang w:eastAsia="ar-SA" w:bidi="ar-SA"/>
    </w:rPr>
  </w:style>
  <w:style w:type="character" w:styleId="a7">
    <w:name w:val="Strong"/>
    <w:basedOn w:val="a0"/>
    <w:uiPriority w:val="22"/>
    <w:qFormat/>
    <w:rsid w:val="00194479"/>
    <w:rPr>
      <w:b/>
      <w:bCs/>
    </w:rPr>
  </w:style>
  <w:style w:type="paragraph" w:customStyle="1" w:styleId="21">
    <w:name w:val="Абзац списка2"/>
    <w:basedOn w:val="a"/>
    <w:rsid w:val="00FC1942"/>
    <w:pPr>
      <w:widowControl w:val="0"/>
      <w:suppressAutoHyphens/>
      <w:spacing w:after="0" w:line="100" w:lineRule="atLeast"/>
      <w:ind w:left="720"/>
    </w:pPr>
    <w:rPr>
      <w:rFonts w:ascii="Times New Roman" w:eastAsia="Andale Sans UI" w:hAnsi="Times New Roman" w:cs="Tahoma"/>
      <w:kern w:val="2"/>
      <w:sz w:val="24"/>
      <w:szCs w:val="24"/>
      <w:lang w:val="de-DE" w:eastAsia="fa-IR" w:bidi="fa-IR"/>
    </w:rPr>
  </w:style>
  <w:style w:type="paragraph" w:customStyle="1" w:styleId="22">
    <w:name w:val="Обычный (веб)2"/>
    <w:basedOn w:val="a"/>
    <w:rsid w:val="00FC1942"/>
    <w:pPr>
      <w:widowControl w:val="0"/>
      <w:suppressAutoHyphens/>
      <w:spacing w:before="100" w:after="100" w:line="100" w:lineRule="atLeast"/>
    </w:pPr>
    <w:rPr>
      <w:rFonts w:ascii="Times New Roman" w:eastAsia="Times New Roman" w:hAnsi="Times New Roman" w:cs="Times New Roman"/>
      <w:kern w:val="2"/>
      <w:sz w:val="24"/>
      <w:szCs w:val="24"/>
      <w:lang w:val="de-DE" w:eastAsia="fa-IR" w:bidi="fa-IR"/>
    </w:rPr>
  </w:style>
  <w:style w:type="paragraph" w:customStyle="1" w:styleId="a8">
    <w:name w:val="Содержимое таблицы"/>
    <w:basedOn w:val="a"/>
    <w:rsid w:val="00FC1942"/>
    <w:pPr>
      <w:widowControl w:val="0"/>
      <w:suppressLineNumbers/>
      <w:suppressAutoHyphens/>
      <w:spacing w:after="0" w:line="100" w:lineRule="atLeast"/>
    </w:pPr>
    <w:rPr>
      <w:rFonts w:ascii="Times New Roman" w:eastAsia="Andale Sans UI" w:hAnsi="Times New Roman" w:cs="Times New Roman"/>
      <w:kern w:val="2"/>
      <w:sz w:val="24"/>
      <w:szCs w:val="24"/>
      <w:lang w:val="de-DE" w:eastAsia="fa-IR" w:bidi="fa-IR"/>
    </w:rPr>
  </w:style>
  <w:style w:type="paragraph" w:styleId="a9">
    <w:name w:val="No Spacing"/>
    <w:uiPriority w:val="1"/>
    <w:qFormat/>
    <w:rsid w:val="00077D66"/>
    <w:pPr>
      <w:spacing w:after="0" w:line="240" w:lineRule="auto"/>
    </w:pPr>
    <w:rPr>
      <w:rFonts w:ascii="Calibri" w:eastAsia="Calibri" w:hAnsi="Calibri" w:cs="Times New Roman"/>
    </w:rPr>
  </w:style>
  <w:style w:type="table" w:styleId="aa">
    <w:name w:val="Table Grid"/>
    <w:basedOn w:val="a1"/>
    <w:uiPriority w:val="39"/>
    <w:rsid w:val="009C003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4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3E5E"/>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7941D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94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2249">
      <w:bodyDiv w:val="1"/>
      <w:marLeft w:val="0"/>
      <w:marRight w:val="0"/>
      <w:marTop w:val="0"/>
      <w:marBottom w:val="0"/>
      <w:divBdr>
        <w:top w:val="none" w:sz="0" w:space="0" w:color="auto"/>
        <w:left w:val="none" w:sz="0" w:space="0" w:color="auto"/>
        <w:bottom w:val="none" w:sz="0" w:space="0" w:color="auto"/>
        <w:right w:val="none" w:sz="0" w:space="0" w:color="auto"/>
      </w:divBdr>
    </w:div>
    <w:div w:id="423578699">
      <w:bodyDiv w:val="1"/>
      <w:marLeft w:val="0"/>
      <w:marRight w:val="0"/>
      <w:marTop w:val="0"/>
      <w:marBottom w:val="0"/>
      <w:divBdr>
        <w:top w:val="none" w:sz="0" w:space="0" w:color="auto"/>
        <w:left w:val="none" w:sz="0" w:space="0" w:color="auto"/>
        <w:bottom w:val="none" w:sz="0" w:space="0" w:color="auto"/>
        <w:right w:val="none" w:sz="0" w:space="0" w:color="auto"/>
      </w:divBdr>
    </w:div>
    <w:div w:id="906692632">
      <w:bodyDiv w:val="1"/>
      <w:marLeft w:val="0"/>
      <w:marRight w:val="0"/>
      <w:marTop w:val="0"/>
      <w:marBottom w:val="0"/>
      <w:divBdr>
        <w:top w:val="none" w:sz="0" w:space="0" w:color="auto"/>
        <w:left w:val="none" w:sz="0" w:space="0" w:color="auto"/>
        <w:bottom w:val="none" w:sz="0" w:space="0" w:color="auto"/>
        <w:right w:val="none" w:sz="0" w:space="0" w:color="auto"/>
      </w:divBdr>
    </w:div>
    <w:div w:id="978993271">
      <w:bodyDiv w:val="1"/>
      <w:marLeft w:val="0"/>
      <w:marRight w:val="0"/>
      <w:marTop w:val="0"/>
      <w:marBottom w:val="0"/>
      <w:divBdr>
        <w:top w:val="none" w:sz="0" w:space="0" w:color="auto"/>
        <w:left w:val="none" w:sz="0" w:space="0" w:color="auto"/>
        <w:bottom w:val="none" w:sz="0" w:space="0" w:color="auto"/>
        <w:right w:val="none" w:sz="0" w:space="0" w:color="auto"/>
      </w:divBdr>
    </w:div>
    <w:div w:id="1032728969">
      <w:bodyDiv w:val="1"/>
      <w:marLeft w:val="0"/>
      <w:marRight w:val="0"/>
      <w:marTop w:val="0"/>
      <w:marBottom w:val="0"/>
      <w:divBdr>
        <w:top w:val="none" w:sz="0" w:space="0" w:color="auto"/>
        <w:left w:val="none" w:sz="0" w:space="0" w:color="auto"/>
        <w:bottom w:val="none" w:sz="0" w:space="0" w:color="auto"/>
        <w:right w:val="none" w:sz="0" w:space="0" w:color="auto"/>
      </w:divBdr>
    </w:div>
    <w:div w:id="1233657252">
      <w:bodyDiv w:val="1"/>
      <w:marLeft w:val="0"/>
      <w:marRight w:val="0"/>
      <w:marTop w:val="0"/>
      <w:marBottom w:val="0"/>
      <w:divBdr>
        <w:top w:val="none" w:sz="0" w:space="0" w:color="auto"/>
        <w:left w:val="none" w:sz="0" w:space="0" w:color="auto"/>
        <w:bottom w:val="none" w:sz="0" w:space="0" w:color="auto"/>
        <w:right w:val="none" w:sz="0" w:space="0" w:color="auto"/>
      </w:divBdr>
    </w:div>
    <w:div w:id="1567494099">
      <w:bodyDiv w:val="1"/>
      <w:marLeft w:val="0"/>
      <w:marRight w:val="0"/>
      <w:marTop w:val="0"/>
      <w:marBottom w:val="0"/>
      <w:divBdr>
        <w:top w:val="none" w:sz="0" w:space="0" w:color="auto"/>
        <w:left w:val="none" w:sz="0" w:space="0" w:color="auto"/>
        <w:bottom w:val="none" w:sz="0" w:space="0" w:color="auto"/>
        <w:right w:val="none" w:sz="0" w:space="0" w:color="auto"/>
      </w:divBdr>
    </w:div>
    <w:div w:id="1783265620">
      <w:bodyDiv w:val="1"/>
      <w:marLeft w:val="0"/>
      <w:marRight w:val="0"/>
      <w:marTop w:val="0"/>
      <w:marBottom w:val="0"/>
      <w:divBdr>
        <w:top w:val="none" w:sz="0" w:space="0" w:color="auto"/>
        <w:left w:val="none" w:sz="0" w:space="0" w:color="auto"/>
        <w:bottom w:val="none" w:sz="0" w:space="0" w:color="auto"/>
        <w:right w:val="none" w:sz="0" w:space="0" w:color="auto"/>
      </w:divBdr>
    </w:div>
    <w:div w:id="1789927768">
      <w:bodyDiv w:val="1"/>
      <w:marLeft w:val="0"/>
      <w:marRight w:val="0"/>
      <w:marTop w:val="0"/>
      <w:marBottom w:val="0"/>
      <w:divBdr>
        <w:top w:val="none" w:sz="0" w:space="0" w:color="auto"/>
        <w:left w:val="none" w:sz="0" w:space="0" w:color="auto"/>
        <w:bottom w:val="none" w:sz="0" w:space="0" w:color="auto"/>
        <w:right w:val="none" w:sz="0" w:space="0" w:color="auto"/>
      </w:divBdr>
    </w:div>
    <w:div w:id="2025861275">
      <w:bodyDiv w:val="1"/>
      <w:marLeft w:val="0"/>
      <w:marRight w:val="0"/>
      <w:marTop w:val="0"/>
      <w:marBottom w:val="0"/>
      <w:divBdr>
        <w:top w:val="none" w:sz="0" w:space="0" w:color="auto"/>
        <w:left w:val="none" w:sz="0" w:space="0" w:color="auto"/>
        <w:bottom w:val="none" w:sz="0" w:space="0" w:color="auto"/>
        <w:right w:val="none" w:sz="0" w:space="0" w:color="auto"/>
      </w:divBdr>
    </w:div>
    <w:div w:id="2096391742">
      <w:bodyDiv w:val="1"/>
      <w:marLeft w:val="0"/>
      <w:marRight w:val="0"/>
      <w:marTop w:val="0"/>
      <w:marBottom w:val="0"/>
      <w:divBdr>
        <w:top w:val="none" w:sz="0" w:space="0" w:color="auto"/>
        <w:left w:val="none" w:sz="0" w:space="0" w:color="auto"/>
        <w:bottom w:val="none" w:sz="0" w:space="0" w:color="auto"/>
        <w:right w:val="none" w:sz="0" w:space="0" w:color="auto"/>
      </w:divBdr>
    </w:div>
    <w:div w:id="21317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ZAT6FRtfpfvHutRiGGB53Q" TargetMode="External"/><Relationship Id="rId3" Type="http://schemas.openxmlformats.org/officeDocument/2006/relationships/styles" Target="styles.xml"/><Relationship Id="rId7" Type="http://schemas.openxmlformats.org/officeDocument/2006/relationships/hyperlink" Target="https://www.youtube.com/channel/UCZAT6FRtfpfvHutRiGGB53Q"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olon_dnz115@i.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dpresa.ua/goto/https:/zakon.rada.gov.ua/laws/show/2657-viii" TargetMode="External"/><Relationship Id="rId4" Type="http://schemas.openxmlformats.org/officeDocument/2006/relationships/settings" Target="settings.xml"/><Relationship Id="rId9" Type="http://schemas.openxmlformats.org/officeDocument/2006/relationships/hyperlink" Target="https://www.youtube.com/channel/UCZAT6FRtfpfvHutRiGGB5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39A98-0460-42D5-9C90-B890FD62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26</Pages>
  <Words>56963</Words>
  <Characters>32469</Characters>
  <Application>Microsoft Office Word</Application>
  <DocSecurity>0</DocSecurity>
  <Lines>270</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Пользователь Windows</cp:lastModifiedBy>
  <cp:revision>37</cp:revision>
  <cp:lastPrinted>2020-06-15T09:29:00Z</cp:lastPrinted>
  <dcterms:created xsi:type="dcterms:W3CDTF">2020-06-07T09:01:00Z</dcterms:created>
  <dcterms:modified xsi:type="dcterms:W3CDTF">2020-06-15T13:20:00Z</dcterms:modified>
</cp:coreProperties>
</file>